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055A43DC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AA5752">
        <w:rPr>
          <w:rFonts w:asciiTheme="minorHAnsi" w:eastAsia="Times New Roman" w:hAnsiTheme="minorHAnsi" w:cstheme="minorHAnsi"/>
          <w:sz w:val="24"/>
          <w:szCs w:val="24"/>
          <w:lang w:eastAsia="pl-PL"/>
        </w:rPr>
        <w:t>38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A5752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53FA7" w:rsidRPr="00753FA7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w dniach 14-15.04.2026 r.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7E58DCB5" w:rsidR="00BE0563" w:rsidRPr="00316A2D" w:rsidRDefault="006A4529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316A2D">
        <w:rPr>
          <w:rFonts w:asciiTheme="minorHAnsi" w:hAnsiTheme="minorHAnsi" w:cstheme="minorHAnsi"/>
          <w:sz w:val="24"/>
          <w:szCs w:val="24"/>
        </w:rPr>
        <w:t xml:space="preserve">Umowy </w:t>
      </w:r>
      <w:r w:rsidRPr="00316A2D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316A2D">
        <w:rPr>
          <w:rFonts w:asciiTheme="minorHAnsi" w:hAnsiTheme="minorHAnsi" w:cstheme="minorHAnsi"/>
          <w:sz w:val="24"/>
          <w:szCs w:val="24"/>
        </w:rPr>
        <w:t>zgodnie z ofertą Wykonawcy z dnia ……………………… stanowiącą załącznik do Umowy i będącą jej integralną częścią</w:t>
      </w:r>
      <w:r w:rsidR="008B6A9C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4B056C" w:rsidRPr="00316A2D">
        <w:rPr>
          <w:rFonts w:asciiTheme="minorHAnsi" w:hAnsiTheme="minorHAnsi" w:cstheme="minorHAnsi"/>
          <w:sz w:val="24"/>
          <w:szCs w:val="24"/>
        </w:rPr>
        <w:t xml:space="preserve">usługi cateringowej </w:t>
      </w:r>
      <w:r w:rsidR="004A65E4" w:rsidRPr="00316A2D">
        <w:rPr>
          <w:rFonts w:asciiTheme="minorHAnsi" w:hAnsiTheme="minorHAnsi" w:cstheme="minorHAnsi"/>
          <w:sz w:val="24"/>
          <w:szCs w:val="24"/>
        </w:rPr>
        <w:t xml:space="preserve">podczas </w:t>
      </w:r>
      <w:r w:rsidR="00753FA7">
        <w:rPr>
          <w:rFonts w:asciiTheme="minorHAnsi" w:hAnsiTheme="minorHAnsi" w:cstheme="minorHAnsi"/>
          <w:sz w:val="24"/>
          <w:szCs w:val="24"/>
        </w:rPr>
        <w:t>seminarium naukowego i cyklicznego spotkania partnerów projektu w dniach 14-15.04.2026 r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69B8A1E" w14:textId="0C864008" w:rsidR="008B6A9C" w:rsidRPr="00316A2D" w:rsidRDefault="00753FA7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Usługa cateringowa świadczon</w:t>
      </w:r>
      <w:r w:rsidR="008C6E56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 xml:space="preserve"> będzie dla łącznie 45 osób, z podziałem na dwa dni: </w:t>
      </w:r>
      <w:r w:rsidRPr="00753FA7">
        <w:rPr>
          <w:rFonts w:asciiTheme="minorHAnsi" w:hAnsiTheme="minorHAnsi" w:cstheme="minorHAnsi"/>
          <w:sz w:val="24"/>
          <w:szCs w:val="24"/>
        </w:rPr>
        <w:t>30 osób I dzień, 15 osób II dzień.</w:t>
      </w:r>
    </w:p>
    <w:p w14:paraId="333072D3" w14:textId="25C20D5D" w:rsidR="00521A91" w:rsidRPr="00316A2D" w:rsidRDefault="009A3B60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lastRenderedPageBreak/>
        <w:t>Ilość dań i produktów</w:t>
      </w:r>
      <w:r w:rsidR="009309D4" w:rsidRPr="00316A2D">
        <w:rPr>
          <w:rFonts w:asciiTheme="minorHAnsi" w:hAnsiTheme="minorHAnsi" w:cstheme="minorHAnsi"/>
          <w:sz w:val="24"/>
          <w:szCs w:val="24"/>
        </w:rPr>
        <w:t>,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któr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powinn</w:t>
      </w:r>
      <w:r w:rsidR="000133F4" w:rsidRPr="00316A2D">
        <w:rPr>
          <w:rFonts w:asciiTheme="minorHAnsi" w:hAnsiTheme="minorHAnsi" w:cstheme="minorHAnsi"/>
          <w:sz w:val="24"/>
          <w:szCs w:val="24"/>
        </w:rPr>
        <w:t>y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zostać przygotowan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w ramach </w:t>
      </w:r>
      <w:r w:rsidRPr="00316A2D">
        <w:rPr>
          <w:rFonts w:asciiTheme="minorHAnsi" w:hAnsiTheme="minorHAnsi" w:cstheme="minorHAnsi"/>
          <w:sz w:val="24"/>
          <w:szCs w:val="24"/>
        </w:rPr>
        <w:t xml:space="preserve">zamówienia </w:t>
      </w:r>
      <w:r w:rsidR="005F6388" w:rsidRPr="00316A2D">
        <w:rPr>
          <w:rFonts w:asciiTheme="minorHAnsi" w:hAnsiTheme="minorHAnsi" w:cstheme="minorHAnsi"/>
          <w:sz w:val="24"/>
          <w:szCs w:val="24"/>
        </w:rPr>
        <w:t>została zawarta w szczegółowym opisie przedmiotu zamówienia stanowiące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go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753FA7">
        <w:rPr>
          <w:rFonts w:asciiTheme="minorHAnsi" w:hAnsiTheme="minorHAnsi" w:cstheme="minorHAnsi"/>
          <w:sz w:val="24"/>
          <w:szCs w:val="24"/>
        </w:rPr>
        <w:t>5</w:t>
      </w:r>
      <w:r w:rsidR="00316A2D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do SWZ. </w:t>
      </w:r>
    </w:p>
    <w:p w14:paraId="6289087B" w14:textId="20877391" w:rsidR="00316A2D" w:rsidRDefault="00316A2D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Miejscem świadczenia usługi jest hala sportowa, Centrum Sportu i Rekreacji Uniwersytetu Morskiego w Gdyni, ul. Morska 81-87, Gdynia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7693FCC" w14:textId="77777777" w:rsidR="00753FA7" w:rsidRPr="00316A2D" w:rsidRDefault="00753FA7" w:rsidP="00753FA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753FA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384B5B7E" w14:textId="52CDF0AE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7EF60106" w:rsidR="00200728" w:rsidRPr="00AE0CB4" w:rsidRDefault="00200728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 xml:space="preserve">owania dań/posiłku o godz. </w:t>
      </w:r>
      <w:r w:rsidR="00753FA7">
        <w:rPr>
          <w:rFonts w:asciiTheme="minorHAnsi" w:hAnsiTheme="minorHAnsi" w:cstheme="minorHAnsi"/>
          <w:sz w:val="24"/>
          <w:szCs w:val="24"/>
        </w:rPr>
        <w:t>8:30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dni</w:t>
      </w:r>
      <w:r w:rsidR="00753FA7">
        <w:rPr>
          <w:rFonts w:asciiTheme="minorHAnsi" w:hAnsiTheme="minorHAnsi" w:cstheme="minorHAnsi"/>
          <w:sz w:val="24"/>
          <w:szCs w:val="24"/>
        </w:rPr>
        <w:t>ach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  <w:r w:rsidR="00920012">
        <w:rPr>
          <w:rFonts w:asciiTheme="minorHAnsi" w:hAnsiTheme="minorHAnsi" w:cstheme="minorHAnsi"/>
          <w:sz w:val="24"/>
          <w:szCs w:val="24"/>
        </w:rPr>
        <w:t>1</w:t>
      </w:r>
      <w:r w:rsidR="00753FA7">
        <w:rPr>
          <w:rFonts w:asciiTheme="minorHAnsi" w:hAnsiTheme="minorHAnsi" w:cstheme="minorHAnsi"/>
          <w:sz w:val="24"/>
          <w:szCs w:val="24"/>
        </w:rPr>
        <w:t>4 oraz 15 kwietnia 2026 r.</w:t>
      </w:r>
    </w:p>
    <w:p w14:paraId="46AF005A" w14:textId="6C0EB6D3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46B1F2CA" w14:textId="77777777" w:rsidR="00C246A0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1CAB3D01" w14:textId="77777777" w:rsidR="00C246A0" w:rsidRDefault="00AD377B" w:rsidP="00C246A0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246A0">
        <w:rPr>
          <w:rFonts w:asciiTheme="minorHAnsi" w:hAnsiTheme="minorHAnsi" w:cstheme="minorHAnsi"/>
          <w:sz w:val="24"/>
          <w:szCs w:val="24"/>
        </w:rPr>
        <w:t xml:space="preserve">Cena całkowita: </w:t>
      </w:r>
      <w:r w:rsidR="00954292" w:rsidRPr="00C246A0">
        <w:rPr>
          <w:rFonts w:asciiTheme="minorHAnsi" w:hAnsiTheme="minorHAnsi" w:cstheme="minorHAnsi"/>
          <w:sz w:val="24"/>
          <w:szCs w:val="24"/>
        </w:rPr>
        <w:t>b</w:t>
      </w:r>
      <w:r w:rsidR="008476BD" w:rsidRPr="00C246A0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Pr="00C246A0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59585010" w14:textId="77777777" w:rsidR="00C246A0" w:rsidRDefault="00C246A0" w:rsidP="00C246A0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</w:t>
      </w:r>
      <w:r w:rsidR="00AD377B" w:rsidRPr="00C246A0">
        <w:rPr>
          <w:rFonts w:asciiTheme="minorHAnsi" w:hAnsiTheme="minorHAnsi" w:cstheme="minorHAnsi"/>
          <w:sz w:val="24"/>
          <w:szCs w:val="24"/>
        </w:rPr>
        <w:t>tym</w:t>
      </w:r>
      <w:r>
        <w:rPr>
          <w:rFonts w:asciiTheme="minorHAnsi" w:hAnsiTheme="minorHAnsi" w:cstheme="minorHAnsi"/>
          <w:sz w:val="24"/>
          <w:szCs w:val="24"/>
        </w:rPr>
        <w:t>:</w:t>
      </w:r>
      <w:r w:rsidR="00AD377B" w:rsidRPr="00C246A0">
        <w:rPr>
          <w:rFonts w:asciiTheme="minorHAnsi" w:hAnsiTheme="minorHAnsi" w:cstheme="minorHAnsi"/>
          <w:sz w:val="24"/>
          <w:szCs w:val="24"/>
        </w:rPr>
        <w:t xml:space="preserve"> cena za I dzień brutto ……… (słownie:………),</w:t>
      </w:r>
      <w:r w:rsidRPr="00C246A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CE6B4C0" w14:textId="0E25C08B" w:rsidR="00753FA7" w:rsidRPr="00C246A0" w:rsidRDefault="00C246A0" w:rsidP="00C246A0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246A0">
        <w:rPr>
          <w:rFonts w:asciiTheme="minorHAnsi" w:hAnsiTheme="minorHAnsi" w:cstheme="minorHAnsi"/>
          <w:sz w:val="24"/>
          <w:szCs w:val="24"/>
        </w:rPr>
        <w:t>cena za II dzień brutto ……… (słownie:………),</w:t>
      </w:r>
    </w:p>
    <w:p w14:paraId="4CD46D99" w14:textId="77777777" w:rsidR="00753FA7" w:rsidRPr="00753FA7" w:rsidRDefault="00753FA7" w:rsidP="00753FA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92C72C" w14:textId="0BEDFCC9" w:rsidR="00BE0563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44075428" w14:textId="293A54C1" w:rsidR="00753FA7" w:rsidRPr="00AE0CB4" w:rsidRDefault="00753FA7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Wykonawca wystawi dwie faktury- za każdy dzień świadczenia usługi. </w:t>
      </w:r>
    </w:p>
    <w:p w14:paraId="57EFC9DC" w14:textId="77777777" w:rsidR="00BE0563" w:rsidRPr="00AE0CB4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290F1F23" w:rsidR="00954292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DAD97A3" w14:textId="15532C01" w:rsidR="00C246A0" w:rsidRPr="00066ED9" w:rsidRDefault="00C246A0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 xml:space="preserve">W przypadku gdy </w:t>
      </w:r>
      <w:r w:rsidR="00870E66">
        <w:rPr>
          <w:rFonts w:asciiTheme="minorHAnsi" w:hAnsiTheme="minorHAnsi" w:cstheme="minorHAnsi"/>
          <w:sz w:val="24"/>
          <w:szCs w:val="24"/>
        </w:rPr>
        <w:t>wykonawca</w:t>
      </w:r>
      <w:r w:rsidRPr="00066ED9">
        <w:rPr>
          <w:rFonts w:asciiTheme="minorHAnsi" w:hAnsiTheme="minorHAnsi" w:cstheme="minorHAnsi"/>
          <w:sz w:val="24"/>
          <w:szCs w:val="24"/>
        </w:rPr>
        <w:t xml:space="preserve"> jest zobowiązany do stosowania </w:t>
      </w:r>
      <w:proofErr w:type="spellStart"/>
      <w:r w:rsidRPr="00066ED9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66ED9">
        <w:rPr>
          <w:rFonts w:asciiTheme="minorHAnsi" w:hAnsiTheme="minorHAnsi" w:cstheme="minorHAnsi"/>
          <w:sz w:val="24"/>
          <w:szCs w:val="24"/>
        </w:rPr>
        <w:t xml:space="preserve"> faktury wystawione w związku z tą umową będą wystawiane i przekazywane zamawiającemu za pośrednictwem </w:t>
      </w:r>
      <w:proofErr w:type="spellStart"/>
      <w:r w:rsidRPr="00066ED9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66ED9">
        <w:rPr>
          <w:rFonts w:asciiTheme="minorHAnsi" w:hAnsiTheme="minorHAnsi" w:cstheme="minorHAnsi"/>
          <w:sz w:val="24"/>
          <w:szCs w:val="24"/>
        </w:rPr>
        <w:t>.</w:t>
      </w:r>
    </w:p>
    <w:p w14:paraId="479F1E9C" w14:textId="77777777" w:rsidR="00C246A0" w:rsidRPr="00066ED9" w:rsidRDefault="00C246A0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 xml:space="preserve">W przypadku faktury ustrukturyzowanej termin płatności biegnie od daty nadania numeru </w:t>
      </w:r>
      <w:proofErr w:type="spellStart"/>
      <w:r w:rsidRPr="00066ED9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066ED9">
        <w:rPr>
          <w:rFonts w:asciiTheme="minorHAnsi" w:hAnsiTheme="minorHAnsi" w:cstheme="minorHAnsi"/>
          <w:sz w:val="24"/>
          <w:szCs w:val="24"/>
        </w:rPr>
        <w:t>.</w:t>
      </w:r>
    </w:p>
    <w:p w14:paraId="3E6621B6" w14:textId="77777777" w:rsidR="00C246A0" w:rsidRPr="00066ED9" w:rsidRDefault="00C246A0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>Dane dodatkowe na e-fakturze uwzględniające dane niezbędne dla zamawiającego do poprawnego rozliczenia faktury w pozycji:</w:t>
      </w:r>
    </w:p>
    <w:p w14:paraId="6F281131" w14:textId="77777777" w:rsidR="00C246A0" w:rsidRPr="00066ED9" w:rsidRDefault="00C246A0" w:rsidP="00C246A0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F2868FA" w14:textId="77777777" w:rsidR="00C246A0" w:rsidRPr="00066ED9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 xml:space="preserve">Podmiot 2: Nabywca: </w:t>
      </w:r>
    </w:p>
    <w:p w14:paraId="7C503979" w14:textId="77777777" w:rsidR="00C246A0" w:rsidRPr="00066ED9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2CB9E480" w14:textId="77777777" w:rsidR="00C246A0" w:rsidRPr="00066ED9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727FBA9E" w14:textId="77777777" w:rsidR="00C246A0" w:rsidRPr="00066ED9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>NIP: 5860012873</w:t>
      </w:r>
    </w:p>
    <w:p w14:paraId="2927417A" w14:textId="77777777" w:rsidR="00C246A0" w:rsidRPr="00066ED9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6207A562" w14:textId="4C7AF496" w:rsidR="00C246A0" w:rsidRPr="00066ED9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 xml:space="preserve">Nazwa: zgodnie z jednostką ID WEW </w:t>
      </w:r>
      <w:r>
        <w:rPr>
          <w:rFonts w:asciiTheme="minorHAnsi" w:hAnsiTheme="minorHAnsi" w:cstheme="minorHAnsi"/>
          <w:sz w:val="24"/>
          <w:szCs w:val="24"/>
        </w:rPr>
        <w:t>Wydział Zarządzania i Nauk o Jakości</w:t>
      </w:r>
    </w:p>
    <w:p w14:paraId="5A60860E" w14:textId="5E9C0E42" w:rsidR="00C246A0" w:rsidRDefault="00C246A0" w:rsidP="00C246A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066ED9">
        <w:rPr>
          <w:rFonts w:asciiTheme="minorHAnsi" w:hAnsiTheme="minorHAnsi" w:cstheme="minorHAnsi"/>
          <w:sz w:val="24"/>
          <w:szCs w:val="24"/>
        </w:rPr>
        <w:t xml:space="preserve">NIP: </w:t>
      </w:r>
      <w:r w:rsidRPr="00C246A0">
        <w:rPr>
          <w:rFonts w:asciiTheme="minorHAnsi" w:hAnsiTheme="minorHAnsi" w:cstheme="minorHAnsi"/>
          <w:sz w:val="24"/>
          <w:szCs w:val="24"/>
        </w:rPr>
        <w:t>5860012873-40004</w:t>
      </w:r>
    </w:p>
    <w:p w14:paraId="442A5C14" w14:textId="77777777" w:rsidR="00C246A0" w:rsidRPr="00316A2D" w:rsidRDefault="00C246A0" w:rsidP="00C246A0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4EEA386D" w14:textId="1DAF471A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>ni</w:t>
      </w:r>
      <w:r w:rsidR="00C246A0">
        <w:rPr>
          <w:rFonts w:asciiTheme="minorHAnsi" w:hAnsiTheme="minorHAnsi" w:cstheme="minorHAnsi"/>
          <w:sz w:val="24"/>
          <w:szCs w:val="24"/>
        </w:rPr>
        <w:t>ach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  <w:r w:rsidR="00C246A0">
        <w:rPr>
          <w:rFonts w:asciiTheme="minorHAnsi" w:hAnsiTheme="minorHAnsi" w:cstheme="minorHAnsi"/>
          <w:sz w:val="24"/>
          <w:szCs w:val="24"/>
        </w:rPr>
        <w:t>14-15.04.2026 roku.</w:t>
      </w: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CF2E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CF2E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4FAD3117" w:rsid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2411CF1" w14:textId="77777777" w:rsidR="005F3802" w:rsidRPr="00AE0CB4" w:rsidRDefault="005F3802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bookmarkStart w:id="1" w:name="_GoBack"/>
      <w:bookmarkEnd w:id="1"/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CF2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CF2E0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CF2E0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CF2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B8C047D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</w:t>
      </w:r>
      <w:r w:rsidR="00316A2D" w:rsidRPr="005A3E2C">
        <w:rPr>
          <w:rFonts w:asciiTheme="minorHAnsi" w:hAnsiTheme="minorHAnsi" w:cstheme="minorHAnsi"/>
          <w:bCs/>
          <w:sz w:val="24"/>
          <w:szCs w:val="24"/>
        </w:rPr>
        <w:t>Dz. U. z 2024 r. poz. 1320</w:t>
      </w:r>
      <w:r w:rsidR="00316A2D">
        <w:rPr>
          <w:rFonts w:asciiTheme="minorHAnsi" w:hAnsiTheme="minorHAnsi" w:cstheme="minorHAnsi"/>
          <w:bCs/>
          <w:sz w:val="24"/>
          <w:szCs w:val="24"/>
        </w:rPr>
        <w:t>).</w:t>
      </w:r>
    </w:p>
    <w:p w14:paraId="37314E5E" w14:textId="77777777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CF2E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CF2E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8DABD" w14:textId="77777777" w:rsidR="00237784" w:rsidRDefault="00237784" w:rsidP="00BF083F">
      <w:pPr>
        <w:spacing w:after="0" w:line="240" w:lineRule="auto"/>
      </w:pPr>
      <w:r>
        <w:separator/>
      </w:r>
    </w:p>
  </w:endnote>
  <w:endnote w:type="continuationSeparator" w:id="0">
    <w:p w14:paraId="1E32159F" w14:textId="77777777" w:rsidR="00237784" w:rsidRDefault="0023778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770EB61D" w14:textId="4A8FFDA3" w:rsidR="00C82B99" w:rsidRPr="005F3802" w:rsidRDefault="005F3802" w:rsidP="005F3802">
        <w:pPr>
          <w:pStyle w:val="Stopka"/>
          <w:jc w:val="center"/>
          <w:rPr>
            <w:i/>
          </w:rPr>
        </w:pPr>
        <w:r>
          <w:t xml:space="preserve">Projekt </w:t>
        </w:r>
        <w:proofErr w:type="spellStart"/>
        <w:r>
          <w:rPr>
            <w:rStyle w:val="Uwydatnienie"/>
          </w:rPr>
          <w:t>Decarbonization</w:t>
        </w:r>
        <w:proofErr w:type="spellEnd"/>
        <w:r>
          <w:rPr>
            <w:rStyle w:val="Uwydatnienie"/>
          </w:rPr>
          <w:t xml:space="preserve"> of </w:t>
        </w:r>
        <w:proofErr w:type="spellStart"/>
        <w:r>
          <w:rPr>
            <w:rStyle w:val="Uwydatnienie"/>
          </w:rPr>
          <w:t>Maritime</w:t>
        </w:r>
        <w:proofErr w:type="spellEnd"/>
        <w:r>
          <w:rPr>
            <w:rStyle w:val="Uwydatnienie"/>
          </w:rPr>
          <w:t xml:space="preserve"> </w:t>
        </w:r>
        <w:proofErr w:type="spellStart"/>
        <w:r>
          <w:rPr>
            <w:rStyle w:val="Uwydatnienie"/>
          </w:rPr>
          <w:t>Sector</w:t>
        </w:r>
        <w:proofErr w:type="spellEnd"/>
        <w:r>
          <w:rPr>
            <w:rStyle w:val="Uwydatnienie"/>
          </w:rPr>
          <w:t xml:space="preserve"> and </w:t>
        </w:r>
        <w:proofErr w:type="spellStart"/>
        <w:r>
          <w:rPr>
            <w:rStyle w:val="Uwydatnienie"/>
          </w:rPr>
          <w:t>its</w:t>
        </w:r>
        <w:proofErr w:type="spellEnd"/>
        <w:r>
          <w:rPr>
            <w:rStyle w:val="Uwydatnienie"/>
          </w:rPr>
          <w:t xml:space="preserve"> </w:t>
        </w:r>
        <w:proofErr w:type="spellStart"/>
        <w:r>
          <w:rPr>
            <w:rStyle w:val="Uwydatnienie"/>
          </w:rPr>
          <w:t>Impact</w:t>
        </w:r>
        <w:proofErr w:type="spellEnd"/>
        <w:r>
          <w:rPr>
            <w:rStyle w:val="Uwydatnienie"/>
          </w:rPr>
          <w:t xml:space="preserve"> on Green Energy </w:t>
        </w:r>
        <w:proofErr w:type="spellStart"/>
        <w:r>
          <w:rPr>
            <w:rStyle w:val="Uwydatnienie"/>
          </w:rPr>
          <w:t>Transition</w:t>
        </w:r>
        <w:proofErr w:type="spellEnd"/>
        <w:r>
          <w:rPr>
            <w:rStyle w:val="Uwydatnienie"/>
          </w:rPr>
          <w:t xml:space="preserve"> </w:t>
        </w:r>
        <w:r>
          <w:t xml:space="preserve">(akronim </w:t>
        </w:r>
        <w:proofErr w:type="spellStart"/>
        <w:r>
          <w:t>DeCoInter</w:t>
        </w:r>
        <w:proofErr w:type="spellEnd"/>
        <w:r>
          <w:t xml:space="preserve">) w ramach </w:t>
        </w:r>
        <w:r>
          <w:rPr>
            <w:i/>
          </w:rPr>
          <w:t>p</w:t>
        </w:r>
        <w:r w:rsidRPr="00356620">
          <w:rPr>
            <w:i/>
          </w:rPr>
          <w:t>rogram</w:t>
        </w:r>
        <w:r>
          <w:rPr>
            <w:i/>
          </w:rPr>
          <w:t>u</w:t>
        </w:r>
        <w:r w:rsidRPr="00356620">
          <w:rPr>
            <w:i/>
          </w:rPr>
          <w:t xml:space="preserve"> </w:t>
        </w:r>
        <w:proofErr w:type="spellStart"/>
        <w:r w:rsidRPr="00356620">
          <w:rPr>
            <w:i/>
          </w:rPr>
          <w:t>Interreg</w:t>
        </w:r>
        <w:proofErr w:type="spellEnd"/>
        <w:r w:rsidRPr="00356620">
          <w:rPr>
            <w:i/>
          </w:rPr>
          <w:t xml:space="preserve"> Południowy Bałtyk 2021–2027, współfinansowany ze środków Europejskiego Funduszu Rozwoju Regionalnego (EFRR)</w:t>
        </w:r>
        <w: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23FA6" w14:textId="77777777" w:rsidR="00022676" w:rsidRDefault="00022676" w:rsidP="00022676">
    <w:pPr>
      <w:pStyle w:val="Stopka"/>
      <w:jc w:val="center"/>
      <w:rPr>
        <w:i/>
      </w:rPr>
    </w:pPr>
    <w:r>
      <w:t xml:space="preserve">Projekt </w:t>
    </w:r>
    <w:proofErr w:type="spellStart"/>
    <w:r>
      <w:rPr>
        <w:rStyle w:val="Uwydatnienie"/>
      </w:rPr>
      <w:t>Decarbonization</w:t>
    </w:r>
    <w:proofErr w:type="spellEnd"/>
    <w:r>
      <w:rPr>
        <w:rStyle w:val="Uwydatnienie"/>
      </w:rPr>
      <w:t xml:space="preserve"> of </w:t>
    </w:r>
    <w:proofErr w:type="spellStart"/>
    <w:r>
      <w:rPr>
        <w:rStyle w:val="Uwydatnienie"/>
      </w:rPr>
      <w:t>Maritime</w:t>
    </w:r>
    <w:proofErr w:type="spellEnd"/>
    <w:r>
      <w:rPr>
        <w:rStyle w:val="Uwydatnienie"/>
      </w:rPr>
      <w:t xml:space="preserve"> </w:t>
    </w:r>
    <w:proofErr w:type="spellStart"/>
    <w:r>
      <w:rPr>
        <w:rStyle w:val="Uwydatnienie"/>
      </w:rPr>
      <w:t>Sector</w:t>
    </w:r>
    <w:proofErr w:type="spellEnd"/>
    <w:r>
      <w:rPr>
        <w:rStyle w:val="Uwydatnienie"/>
      </w:rPr>
      <w:t xml:space="preserve"> and </w:t>
    </w:r>
    <w:proofErr w:type="spellStart"/>
    <w:r>
      <w:rPr>
        <w:rStyle w:val="Uwydatnienie"/>
      </w:rPr>
      <w:t>its</w:t>
    </w:r>
    <w:proofErr w:type="spellEnd"/>
    <w:r>
      <w:rPr>
        <w:rStyle w:val="Uwydatnienie"/>
      </w:rPr>
      <w:t xml:space="preserve"> </w:t>
    </w:r>
    <w:proofErr w:type="spellStart"/>
    <w:r>
      <w:rPr>
        <w:rStyle w:val="Uwydatnienie"/>
      </w:rPr>
      <w:t>Impact</w:t>
    </w:r>
    <w:proofErr w:type="spellEnd"/>
    <w:r>
      <w:rPr>
        <w:rStyle w:val="Uwydatnienie"/>
      </w:rPr>
      <w:t xml:space="preserve"> on Green Energy </w:t>
    </w:r>
    <w:proofErr w:type="spellStart"/>
    <w:r>
      <w:rPr>
        <w:rStyle w:val="Uwydatnienie"/>
      </w:rPr>
      <w:t>Transition</w:t>
    </w:r>
    <w:proofErr w:type="spellEnd"/>
    <w:r>
      <w:rPr>
        <w:rStyle w:val="Uwydatnienie"/>
      </w:rPr>
      <w:t xml:space="preserve"> </w:t>
    </w:r>
    <w:r>
      <w:t xml:space="preserve">(akronim </w:t>
    </w:r>
    <w:proofErr w:type="spellStart"/>
    <w:r>
      <w:t>DeCoInter</w:t>
    </w:r>
    <w:proofErr w:type="spellEnd"/>
    <w:r>
      <w:t xml:space="preserve">) w ramach </w:t>
    </w:r>
    <w:r>
      <w:rPr>
        <w:i/>
      </w:rPr>
      <w:t xml:space="preserve">programu </w:t>
    </w:r>
    <w:proofErr w:type="spellStart"/>
    <w:r>
      <w:rPr>
        <w:i/>
      </w:rPr>
      <w:t>Interreg</w:t>
    </w:r>
    <w:proofErr w:type="spellEnd"/>
    <w:r>
      <w:rPr>
        <w:i/>
      </w:rPr>
      <w:t xml:space="preserve"> Południowy Bałtyk 2021–2027, współfinansowany ze środków Europejskiego Funduszu Rozwoju Regionalnego (EFRR)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A7F0C" w14:textId="77777777" w:rsidR="00237784" w:rsidRDefault="00237784" w:rsidP="00BF083F">
      <w:pPr>
        <w:spacing w:after="0" w:line="240" w:lineRule="auto"/>
      </w:pPr>
      <w:r>
        <w:separator/>
      </w:r>
    </w:p>
  </w:footnote>
  <w:footnote w:type="continuationSeparator" w:id="0">
    <w:p w14:paraId="213FEB2A" w14:textId="77777777" w:rsidR="00237784" w:rsidRDefault="00237784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62D88" w14:textId="6E990A45" w:rsidR="005F3802" w:rsidRDefault="005F3802" w:rsidP="005F3802">
    <w:pPr>
      <w:pStyle w:val="Nagwek"/>
    </w:pPr>
    <w:r>
      <w:rPr>
        <w:noProof/>
      </w:rPr>
      <w:drawing>
        <wp:inline distT="0" distB="0" distL="0" distR="0" wp14:anchorId="35083140" wp14:editId="4D3E6AEE">
          <wp:extent cx="5800725" cy="8572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338CD" w14:textId="37488920" w:rsidR="00022676" w:rsidRDefault="00022676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noProof/>
      </w:rPr>
      <w:drawing>
        <wp:inline distT="0" distB="0" distL="0" distR="0" wp14:anchorId="333A6F15" wp14:editId="6C6C1E4D">
          <wp:extent cx="5760720" cy="851338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13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949533" w14:textId="40E0CA07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6957FC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E77E16"/>
    <w:multiLevelType w:val="hybridMultilevel"/>
    <w:tmpl w:val="8806B3D4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22676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D5765"/>
    <w:rsid w:val="001F3F1F"/>
    <w:rsid w:val="00200728"/>
    <w:rsid w:val="00221701"/>
    <w:rsid w:val="00221E43"/>
    <w:rsid w:val="00236615"/>
    <w:rsid w:val="00236D8A"/>
    <w:rsid w:val="00237784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16A2D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152"/>
    <w:rsid w:val="003F1BE9"/>
    <w:rsid w:val="003F690A"/>
    <w:rsid w:val="00403263"/>
    <w:rsid w:val="004144E3"/>
    <w:rsid w:val="00414D17"/>
    <w:rsid w:val="004311D3"/>
    <w:rsid w:val="00456F5A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3802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57F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53FA7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E66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C6E56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3132B"/>
    <w:rsid w:val="00A44C6F"/>
    <w:rsid w:val="00A55C58"/>
    <w:rsid w:val="00A63C9F"/>
    <w:rsid w:val="00A74500"/>
    <w:rsid w:val="00A93BFD"/>
    <w:rsid w:val="00A972F2"/>
    <w:rsid w:val="00AA3059"/>
    <w:rsid w:val="00AA5752"/>
    <w:rsid w:val="00AC206F"/>
    <w:rsid w:val="00AD377B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6A0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2E0F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0226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9B045-E285-4772-8E8E-F69DA8D6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979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2026-03-09T11:11:00Z</cp:lastPrinted>
  <dcterms:created xsi:type="dcterms:W3CDTF">2026-03-09T11:39:00Z</dcterms:created>
  <dcterms:modified xsi:type="dcterms:W3CDTF">2026-03-09T11:39:00Z</dcterms:modified>
</cp:coreProperties>
</file>