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244E4" w:rsidRPr="008244E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244E4" w:rsidRPr="008244E4">
        <w:rPr>
          <w:rFonts w:ascii="Calibri" w:hAnsi="Calibri"/>
          <w:b/>
          <w:bCs/>
          <w:i/>
        </w:rPr>
        <w:t>CRZP/23/2026/AZP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244E4" w:rsidRPr="008244E4">
        <w:rPr>
          <w:rFonts w:ascii="Calibri" w:hAnsi="Calibri"/>
          <w:b/>
          <w:bCs/>
          <w:i/>
        </w:rPr>
        <w:t>Zakup gadżetów promocyjnych - Erasmus+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244E4" w:rsidRPr="008244E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8244E4" w:rsidRPr="008244E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244E4" w:rsidRPr="008244E4">
        <w:rPr>
          <w:rFonts w:ascii="Calibri" w:hAnsi="Calibri" w:cs="Tahoma"/>
          <w:b/>
          <w:sz w:val="22"/>
          <w:szCs w:val="22"/>
        </w:rPr>
        <w:t>Zakup gadżetów promocyjnych - Erasmus+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FB5D37" w:rsidRPr="00CA123E" w:rsidTr="000B767C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FB5D37" w:rsidRPr="00CA123E" w:rsidRDefault="00FB5D37" w:rsidP="000B767C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FB5D37" w:rsidRPr="00CA123E" w:rsidTr="000B767C">
        <w:trPr>
          <w:jc w:val="center"/>
        </w:trPr>
        <w:tc>
          <w:tcPr>
            <w:tcW w:w="7357" w:type="dxa"/>
          </w:tcPr>
          <w:p w:rsidR="00FB5D37" w:rsidRPr="002D7873" w:rsidRDefault="00FB5D37" w:rsidP="000B767C">
            <w:pPr>
              <w:spacing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2D7873">
              <w:rPr>
                <w:rFonts w:ascii="Calibri" w:hAnsi="Calibri" w:cs="Tahoma"/>
                <w:color w:val="FF0000"/>
                <w:sz w:val="22"/>
                <w:szCs w:val="22"/>
              </w:rPr>
              <w:t>Wymagana Kalkulacja ceny – nie podlega uzupełnieniu</w:t>
            </w:r>
          </w:p>
          <w:p w:rsidR="00FB5D37" w:rsidRDefault="00FB5D37" w:rsidP="000B76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B5D37" w:rsidRDefault="00FB5D37" w:rsidP="000B76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B5D37" w:rsidRDefault="00FB5D37" w:rsidP="000B767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 : </w:t>
            </w:r>
            <w:r>
              <w:rPr>
                <w:rFonts w:ascii="Calibri" w:hAnsi="Calibri" w:cs="Tahoma"/>
                <w:sz w:val="22"/>
                <w:szCs w:val="22"/>
              </w:rPr>
              <w:t>……………. 15/20/25 dni roboczych</w:t>
            </w:r>
          </w:p>
          <w:p w:rsidR="00FB5D37" w:rsidRDefault="00FB5D37" w:rsidP="000B767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 dni kalendarzowych)</w:t>
            </w:r>
          </w:p>
          <w:p w:rsidR="00FB5D37" w:rsidRDefault="00FB5D37" w:rsidP="000B76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FB5D37" w:rsidRDefault="00FB5D37" w:rsidP="000B76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Wraz z ofertą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należy złożyć fizyczne próbki w siedzibie Zamawiającego. Nie podlegają one uzupełnieniu po otwarciu ofert. </w:t>
            </w:r>
          </w:p>
          <w:p w:rsidR="00FB5D37" w:rsidRPr="006F75D7" w:rsidRDefault="00FB5D37" w:rsidP="000B767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FB5D3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FB5D37">
        <w:rPr>
          <w:rFonts w:ascii="Calibri" w:hAnsi="Calibri" w:cs="Calibri"/>
          <w:sz w:val="22"/>
          <w:szCs w:val="22"/>
        </w:rPr>
        <w:t>Zamówienia.</w:t>
      </w:r>
    </w:p>
    <w:p w:rsidR="00AE009B" w:rsidRPr="00FB5D37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B5D37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FB5D37">
        <w:rPr>
          <w:rFonts w:ascii="Calibri" w:hAnsi="Calibri" w:cs="Tahoma"/>
          <w:sz w:val="22"/>
          <w:szCs w:val="22"/>
        </w:rPr>
        <w:t>dla wykonanych usług</w:t>
      </w:r>
      <w:r w:rsidR="002307F7" w:rsidRPr="00FB5D37">
        <w:rPr>
          <w:rFonts w:ascii="Calibri" w:hAnsi="Calibri" w:cs="Tahoma"/>
          <w:sz w:val="22"/>
          <w:szCs w:val="22"/>
        </w:rPr>
        <w:t xml:space="preserve"> lub dostaw</w:t>
      </w:r>
      <w:r w:rsidR="002301EC" w:rsidRPr="00FB5D37">
        <w:rPr>
          <w:rFonts w:ascii="Calibri" w:hAnsi="Calibri" w:cs="Tahoma"/>
          <w:sz w:val="22"/>
          <w:szCs w:val="22"/>
        </w:rPr>
        <w:t xml:space="preserve"> wynosi </w:t>
      </w:r>
      <w:r w:rsidR="00FB5D37" w:rsidRPr="00FB5D37">
        <w:rPr>
          <w:rFonts w:ascii="Calibri" w:hAnsi="Calibri" w:cs="Tahoma"/>
          <w:b/>
          <w:sz w:val="22"/>
          <w:szCs w:val="22"/>
        </w:rPr>
        <w:t>12</w:t>
      </w:r>
      <w:r w:rsidR="00CE57E9" w:rsidRPr="00FB5D37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FB5D37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FB5D37">
        <w:rPr>
          <w:rFonts w:ascii="Calibri" w:hAnsi="Calibri" w:cs="Tahoma"/>
          <w:sz w:val="22"/>
          <w:szCs w:val="22"/>
        </w:rPr>
        <w:t xml:space="preserve"> </w:t>
      </w:r>
      <w:r w:rsidR="002301EC" w:rsidRPr="00FB5D37">
        <w:rPr>
          <w:rFonts w:ascii="Calibri" w:hAnsi="Calibri" w:cs="Tahoma"/>
          <w:sz w:val="22"/>
          <w:szCs w:val="22"/>
        </w:rPr>
        <w:t xml:space="preserve"> </w:t>
      </w:r>
      <w:r w:rsidR="00CE57E9" w:rsidRPr="00FB5D37">
        <w:rPr>
          <w:rFonts w:ascii="Calibri" w:hAnsi="Calibri" w:cs="Tahoma"/>
          <w:sz w:val="22"/>
          <w:szCs w:val="22"/>
        </w:rPr>
        <w:t xml:space="preserve">licząc od daty </w:t>
      </w:r>
      <w:r w:rsidRPr="00FB5D37">
        <w:rPr>
          <w:rFonts w:ascii="Calibri" w:hAnsi="Calibri" w:cs="Tahoma"/>
          <w:sz w:val="22"/>
          <w:szCs w:val="22"/>
        </w:rPr>
        <w:t>odbioru końcowego.</w:t>
      </w:r>
    </w:p>
    <w:p w:rsidR="00AE009B" w:rsidRPr="00FB5D3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B5D3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FB5D37">
        <w:rPr>
          <w:rFonts w:ascii="Calibri" w:hAnsi="Calibri" w:cs="Tahoma"/>
          <w:sz w:val="22"/>
          <w:szCs w:val="22"/>
        </w:rPr>
        <w:t>czas wykazany w SWZ</w:t>
      </w:r>
      <w:r w:rsidRPr="00FB5D37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FB5D37" w:rsidRDefault="00AE009B" w:rsidP="00FB5D37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FB5D37" w:rsidRDefault="005C41BA" w:rsidP="00FB5D37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FB5D37" w:rsidRDefault="00E15CEB" w:rsidP="00FB5D37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FB5D37" w:rsidSect="00FB5D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7630" w:rsidRDefault="00EA7630">
      <w:r>
        <w:separator/>
      </w:r>
    </w:p>
  </w:endnote>
  <w:endnote w:type="continuationSeparator" w:id="0">
    <w:p w:rsidR="00EA7630" w:rsidRDefault="00EA7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44E4" w:rsidRDefault="008244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44E4" w:rsidRDefault="008244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7630" w:rsidRDefault="00EA7630">
      <w:r>
        <w:separator/>
      </w:r>
    </w:p>
  </w:footnote>
  <w:footnote w:type="continuationSeparator" w:id="0">
    <w:p w:rsidR="00EA7630" w:rsidRDefault="00EA763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244E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promocyjnych - Erasmus+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61C075AE"/>
    <w:lvl w:ilvl="0" w:tplc="09D4469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244E4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A7630"/>
    <w:rsid w:val="00EB0FEF"/>
    <w:rsid w:val="00EB67CF"/>
    <w:rsid w:val="00EB7A0B"/>
    <w:rsid w:val="00EF3194"/>
    <w:rsid w:val="00F86D84"/>
    <w:rsid w:val="00FB5D37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95D71BB"/>
  <w15:chartTrackingRefBased/>
  <w15:docId w15:val="{34676AA7-366A-4A60-9153-D3BAF1C2F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FB5D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AE373-F201-4004-B811-5E517A0E6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582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2026-02-10T07:12:00Z</cp:lastPrinted>
  <dcterms:created xsi:type="dcterms:W3CDTF">2026-02-10T07:12:00Z</dcterms:created>
  <dcterms:modified xsi:type="dcterms:W3CDTF">2026-02-10T07:12:00Z</dcterms:modified>
</cp:coreProperties>
</file>