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A15637" w:rsidRPr="00A15637">
        <w:rPr>
          <w:rFonts w:ascii="Calibri" w:hAnsi="Calibri"/>
          <w:b/>
          <w:i w:val="0"/>
        </w:rPr>
        <w:t>3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A15637" w:rsidRPr="00A15637">
        <w:rPr>
          <w:rFonts w:ascii="Calibri" w:hAnsi="Calibri" w:cs="Calibri"/>
          <w:b/>
        </w:rPr>
        <w:t>CRZP/20/2026/AZP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bookmarkStart w:id="0" w:name="_GoBack"/>
      <w:bookmarkEnd w:id="0"/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A15637" w:rsidRPr="00A15637">
        <w:rPr>
          <w:rFonts w:ascii="Calibri" w:hAnsi="Calibri"/>
          <w:b/>
        </w:rPr>
        <w:t>przetarg</w:t>
      </w:r>
      <w:r w:rsidR="00793B8A">
        <w:rPr>
          <w:rFonts w:ascii="Calibri" w:hAnsi="Calibri"/>
          <w:b/>
        </w:rPr>
        <w:t>u</w:t>
      </w:r>
      <w:r w:rsidR="00A15637" w:rsidRPr="00A15637">
        <w:rPr>
          <w:rFonts w:ascii="Calibri" w:hAnsi="Calibri"/>
          <w:b/>
        </w:rPr>
        <w:t xml:space="preserve"> nieograniczon</w:t>
      </w:r>
      <w:r w:rsidR="00793B8A">
        <w:rPr>
          <w:rFonts w:ascii="Calibri" w:hAnsi="Calibri"/>
          <w:b/>
        </w:rPr>
        <w:t>ego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793B8A" w:rsidRDefault="00A15637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  <w:b/>
        </w:rPr>
      </w:pPr>
      <w:r w:rsidRPr="00A15637">
        <w:rPr>
          <w:rFonts w:ascii="Calibri" w:hAnsi="Calibri"/>
          <w:b/>
        </w:rPr>
        <w:t xml:space="preserve">Organizacja transportu lotniczego na statek Dar Młodzieży </w:t>
      </w:r>
    </w:p>
    <w:p w:rsidR="00A46EFE" w:rsidRPr="00495BC6" w:rsidRDefault="00A15637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A15637">
        <w:rPr>
          <w:rFonts w:ascii="Calibri" w:hAnsi="Calibri"/>
          <w:b/>
        </w:rPr>
        <w:t>na trasie Gdańsk-Nowy York-Gdańsk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A15637" w:rsidRPr="00A15637">
        <w:rPr>
          <w:rFonts w:ascii="Calibri" w:hAnsi="Calibri"/>
          <w:sz w:val="24"/>
          <w:szCs w:val="24"/>
        </w:rPr>
        <w:t>(</w:t>
      </w:r>
      <w:proofErr w:type="spellStart"/>
      <w:r w:rsidR="00A15637" w:rsidRPr="00A15637">
        <w:rPr>
          <w:rFonts w:ascii="Calibri" w:hAnsi="Calibri"/>
          <w:sz w:val="24"/>
          <w:szCs w:val="24"/>
        </w:rPr>
        <w:t>t.j</w:t>
      </w:r>
      <w:proofErr w:type="spellEnd"/>
      <w:r w:rsidR="00A15637" w:rsidRPr="00A15637">
        <w:rPr>
          <w:rFonts w:ascii="Calibri" w:hAnsi="Calibri"/>
          <w:sz w:val="24"/>
          <w:szCs w:val="24"/>
        </w:rPr>
        <w:t>. Dz. U. z 2024 r. poz. 1320 z późn.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6F1" w:rsidRDefault="00F126F1">
      <w:r>
        <w:separator/>
      </w:r>
    </w:p>
  </w:endnote>
  <w:endnote w:type="continuationSeparator" w:id="0">
    <w:p w:rsidR="00F126F1" w:rsidRDefault="00F12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637" w:rsidRDefault="00A156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6F1" w:rsidRDefault="00F126F1">
      <w:r>
        <w:separator/>
      </w:r>
    </w:p>
  </w:footnote>
  <w:footnote w:type="continuationSeparator" w:id="0">
    <w:p w:rsidR="00F126F1" w:rsidRDefault="00F126F1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637" w:rsidRDefault="00A156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A15637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Organizacja transportu lotniczego na statek Dar Młodzieży na trasie Gdańsk-Nowy York-Gdańsk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637" w:rsidRDefault="00A156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93B8A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1563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126F1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1D58954"/>
  <w15:chartTrackingRefBased/>
  <w15:docId w15:val="{A69EE213-0C1E-4891-A9DD-9C95B9D09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965BA-C50B-47CC-835A-52D74B84B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2026-01-30T08:27:00Z</cp:lastPrinted>
  <dcterms:created xsi:type="dcterms:W3CDTF">2026-01-30T08:27:00Z</dcterms:created>
  <dcterms:modified xsi:type="dcterms:W3CDTF">2026-01-30T08:27:00Z</dcterms:modified>
</cp:coreProperties>
</file>