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836F1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747614" w:rsidRPr="00747614">
        <w:rPr>
          <w:b/>
        </w:rPr>
        <w:t>CRZP/</w:t>
      </w:r>
      <w:r w:rsidR="002F2122">
        <w:rPr>
          <w:b/>
        </w:rPr>
        <w:t>22</w:t>
      </w:r>
      <w:r w:rsidR="00747614" w:rsidRPr="00747614">
        <w:rPr>
          <w:b/>
        </w:rPr>
        <w:t>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47614" w:rsidRPr="004A5DB6" w:rsidTr="00FF5FEB">
        <w:tc>
          <w:tcPr>
            <w:tcW w:w="9212" w:type="dxa"/>
            <w:shd w:val="clear" w:color="auto" w:fill="auto"/>
          </w:tcPr>
          <w:p w:rsidR="00747614" w:rsidRPr="004A5DB6" w:rsidRDefault="00747614" w:rsidP="00FF5FE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747614" w:rsidRPr="004A5DB6" w:rsidRDefault="00747614" w:rsidP="00FF5FE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747614">
              <w:t>(</w:t>
            </w:r>
            <w:proofErr w:type="spellStart"/>
            <w:r w:rsidRPr="00747614">
              <w:t>t.j</w:t>
            </w:r>
            <w:proofErr w:type="spellEnd"/>
            <w:r w:rsidRPr="00747614">
              <w:t>. Dz. U. z 2024 r. poz. 1320 z późn. zm.)</w:t>
            </w:r>
            <w:r w:rsidRPr="004A5DB6">
              <w:t xml:space="preserve"> (dalej jako: ustawa Pzp), dotyczące:</w:t>
            </w:r>
          </w:p>
          <w:p w:rsidR="00747614" w:rsidRPr="004A5DB6" w:rsidRDefault="00747614" w:rsidP="00FF5FE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47614" w:rsidRPr="004A5DB6" w:rsidRDefault="00747614" w:rsidP="00FF5FE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747614" w:rsidRPr="004A5DB6" w:rsidRDefault="00747614" w:rsidP="00FF5FE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747614" w:rsidRPr="0074761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747614" w:rsidP="005434B3">
      <w:pPr>
        <w:spacing w:after="240" w:line="276" w:lineRule="auto"/>
        <w:jc w:val="center"/>
      </w:pPr>
      <w:r w:rsidRPr="00747614">
        <w:rPr>
          <w:b/>
        </w:rPr>
        <w:t xml:space="preserve">Lotnicza akwizycja i opracowanie danych batymetrycznych </w:t>
      </w:r>
      <w:r w:rsidR="00AE1C47">
        <w:rPr>
          <w:b/>
        </w:rPr>
        <w:t>Li</w:t>
      </w:r>
      <w:r w:rsidRPr="00747614">
        <w:rPr>
          <w:b/>
        </w:rPr>
        <w:t>DAR oraz fotogrametrycznych RGB/NIR dla Zalewu Wiślanego</w:t>
      </w:r>
      <w:r w:rsidR="002F2122">
        <w:rPr>
          <w:b/>
        </w:rPr>
        <w:t xml:space="preserve">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F836F1" w:rsidRDefault="004F23F7" w:rsidP="000857C0">
      <w:pPr>
        <w:spacing w:after="120" w:line="276" w:lineRule="auto"/>
        <w:jc w:val="both"/>
      </w:pPr>
      <w:r w:rsidRPr="00F836F1">
        <w:t>Oświadczam,</w:t>
      </w:r>
      <w:r w:rsidR="00313417" w:rsidRPr="00F836F1">
        <w:t xml:space="preserve"> że spełniam</w:t>
      </w:r>
      <w:r w:rsidR="004541F9" w:rsidRPr="00F836F1">
        <w:t>, określone przez Zamawiającego,</w:t>
      </w:r>
      <w:r w:rsidR="00313417" w:rsidRPr="00F836F1">
        <w:t xml:space="preserve"> warunki udziału </w:t>
      </w:r>
      <w:r w:rsidR="004541F9" w:rsidRPr="00F836F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836F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836F1" w:rsidRDefault="00D2702A" w:rsidP="00D2702A">
            <w:pPr>
              <w:spacing w:before="60" w:after="120"/>
              <w:jc w:val="center"/>
              <w:rPr>
                <w:b/>
              </w:rPr>
            </w:pPr>
            <w:r w:rsidRPr="00F836F1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836F1" w:rsidRDefault="00D2702A" w:rsidP="00D2702A">
            <w:pPr>
              <w:spacing w:before="60" w:after="120"/>
            </w:pPr>
            <w:r w:rsidRPr="00F836F1">
              <w:rPr>
                <w:b/>
              </w:rPr>
              <w:t>Warunki udziału w postępowaniu</w:t>
            </w:r>
          </w:p>
        </w:tc>
      </w:tr>
      <w:tr w:rsidR="00747614" w:rsidRPr="00F836F1" w:rsidTr="00FF5F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</w:rPr>
            </w:pPr>
            <w:r w:rsidRPr="00F836F1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836F1">
              <w:rPr>
                <w:rFonts w:cs="Calibri"/>
                <w:b/>
                <w:bCs/>
              </w:rPr>
              <w:t>Sytuacja ekonomiczna lub finansowa</w:t>
            </w:r>
          </w:p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</w:rPr>
            </w:pPr>
            <w:r w:rsidRPr="00F836F1">
              <w:rPr>
                <w:rFonts w:cs="Calibri"/>
              </w:rPr>
              <w:t>Zamawiający nie określa szczegółowego warunku w tym zakresie.</w:t>
            </w:r>
          </w:p>
        </w:tc>
      </w:tr>
      <w:tr w:rsidR="00747614" w:rsidRPr="00F836F1" w:rsidTr="00FF5F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</w:rPr>
            </w:pPr>
            <w:r w:rsidRPr="00F836F1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836F1">
              <w:rPr>
                <w:rFonts w:cs="Calibri"/>
                <w:b/>
                <w:bCs/>
              </w:rPr>
              <w:t>Zdolność do występowania w obrocie gospodarczym</w:t>
            </w:r>
          </w:p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</w:rPr>
            </w:pPr>
            <w:r w:rsidRPr="00F836F1">
              <w:rPr>
                <w:rFonts w:cs="Calibri"/>
              </w:rPr>
              <w:t>Zamawiający nie określa szczegółowego warunku w tym zakresie.</w:t>
            </w:r>
          </w:p>
        </w:tc>
      </w:tr>
      <w:tr w:rsidR="00747614" w:rsidRPr="00F836F1" w:rsidTr="00FF5F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</w:rPr>
            </w:pPr>
            <w:r w:rsidRPr="00F836F1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836F1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</w:rPr>
            </w:pPr>
            <w:r w:rsidRPr="00F836F1">
              <w:rPr>
                <w:rFonts w:cs="Calibri"/>
              </w:rPr>
              <w:t>Zamawiający nie określa szczegółowego warunku w tym zakresie.</w:t>
            </w:r>
          </w:p>
        </w:tc>
      </w:tr>
      <w:tr w:rsidR="00747614" w:rsidRPr="00F836F1" w:rsidTr="00FF5F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</w:rPr>
            </w:pPr>
            <w:r w:rsidRPr="00F836F1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614" w:rsidRPr="00F836F1" w:rsidRDefault="00747614" w:rsidP="00FF5FE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836F1">
              <w:rPr>
                <w:rFonts w:cs="Calibri"/>
                <w:b/>
                <w:bCs/>
              </w:rPr>
              <w:t>Zdolność techniczna lub zawodowa</w:t>
            </w:r>
          </w:p>
          <w:p w:rsidR="00B350DA" w:rsidRDefault="00747614" w:rsidP="00B350DA">
            <w:pPr>
              <w:spacing w:before="60" w:after="120"/>
              <w:jc w:val="both"/>
              <w:rPr>
                <w:sz w:val="24"/>
                <w:szCs w:val="24"/>
                <w:lang w:eastAsia="pl-PL"/>
              </w:rPr>
            </w:pPr>
            <w:r w:rsidRPr="00F836F1">
              <w:rPr>
                <w:rFonts w:cs="Calibri"/>
              </w:rPr>
              <w:t>Wykonawca jest zobowiązany wykazać w okresie ostatnich pięciu lat przed upływem terminu składania ofert, a jeżeli okres prowadzenia działalności jest krótszy, to w tym okresie, co najmniej 1 usług</w:t>
            </w:r>
            <w:r w:rsidR="00F836F1">
              <w:rPr>
                <w:rFonts w:cs="Calibri"/>
              </w:rPr>
              <w:t>ę</w:t>
            </w:r>
            <w:r w:rsidRPr="00F836F1">
              <w:rPr>
                <w:rFonts w:cs="Calibri"/>
              </w:rPr>
              <w:t xml:space="preserve"> </w:t>
            </w:r>
            <w:r w:rsidR="00B350DA">
              <w:t xml:space="preserve">polegającą na lotniczej akwizycji i opracowaniu danych z </w:t>
            </w:r>
            <w:proofErr w:type="spellStart"/>
            <w:r w:rsidR="00B350DA">
              <w:t>lidaru</w:t>
            </w:r>
            <w:proofErr w:type="spellEnd"/>
            <w:r w:rsidR="00B350DA">
              <w:t xml:space="preserve"> batymetrycznego, w ramach której:</w:t>
            </w:r>
          </w:p>
          <w:p w:rsidR="00B350DA" w:rsidRDefault="00B350DA" w:rsidP="00B350DA">
            <w:pPr>
              <w:numPr>
                <w:ilvl w:val="0"/>
                <w:numId w:val="12"/>
              </w:numPr>
              <w:spacing w:before="60" w:after="120" w:line="240" w:lineRule="auto"/>
              <w:jc w:val="both"/>
            </w:pPr>
            <w:r>
              <w:t xml:space="preserve">zastosowany system </w:t>
            </w:r>
            <w:proofErr w:type="spellStart"/>
            <w:r>
              <w:t>lidarowy</w:t>
            </w:r>
            <w:proofErr w:type="spellEnd"/>
            <w:r>
              <w:t xml:space="preserve"> umożliwiał penetrację kolumny wody do głębokości co najmniej 1,2 głębokości krążka </w:t>
            </w:r>
            <w:proofErr w:type="spellStart"/>
            <w:r>
              <w:t>Secchiego</w:t>
            </w:r>
            <w:proofErr w:type="spellEnd"/>
            <w:r>
              <w:t>,</w:t>
            </w:r>
          </w:p>
          <w:p w:rsidR="00B350DA" w:rsidRDefault="00B350DA" w:rsidP="00B350DA">
            <w:pPr>
              <w:numPr>
                <w:ilvl w:val="0"/>
                <w:numId w:val="12"/>
              </w:numPr>
              <w:spacing w:before="60" w:after="120" w:line="240" w:lineRule="auto"/>
              <w:jc w:val="both"/>
            </w:pPr>
            <w:r>
              <w:t>wykonano pomiary batymetryczne dna zbiornika wodnego, akwenu morskiego lub przybrzeżnego,</w:t>
            </w:r>
          </w:p>
          <w:p w:rsidR="00747614" w:rsidRPr="00B350DA" w:rsidRDefault="00B350DA" w:rsidP="00B350DA">
            <w:pPr>
              <w:numPr>
                <w:ilvl w:val="0"/>
                <w:numId w:val="12"/>
              </w:numPr>
              <w:spacing w:before="60" w:after="120" w:line="240" w:lineRule="auto"/>
              <w:jc w:val="both"/>
            </w:pPr>
            <w:bookmarkStart w:id="0" w:name="_GoBack"/>
            <w:bookmarkEnd w:id="0"/>
            <w:r>
              <w:t>usługa obejmowała opracowanie i walidację danych batymetrycznych.</w:t>
            </w:r>
          </w:p>
        </w:tc>
      </w:tr>
    </w:tbl>
    <w:p w:rsidR="00D2702A" w:rsidRPr="00F836F1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836F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836F1">
        <w:rPr>
          <w:sz w:val="20"/>
          <w:szCs w:val="20"/>
        </w:rPr>
        <w:t xml:space="preserve">…………….……. </w:t>
      </w:r>
      <w:r w:rsidRPr="00F836F1">
        <w:rPr>
          <w:i/>
          <w:sz w:val="16"/>
          <w:szCs w:val="16"/>
        </w:rPr>
        <w:t>(miejscowość),</w:t>
      </w:r>
      <w:r w:rsidRPr="00F836F1">
        <w:rPr>
          <w:i/>
          <w:sz w:val="18"/>
          <w:szCs w:val="18"/>
        </w:rPr>
        <w:t xml:space="preserve"> </w:t>
      </w:r>
      <w:r w:rsidRPr="00F836F1">
        <w:rPr>
          <w:sz w:val="20"/>
          <w:szCs w:val="20"/>
        </w:rPr>
        <w:t xml:space="preserve">dnia ………….……. r. </w:t>
      </w:r>
    </w:p>
    <w:p w:rsidR="00025C8D" w:rsidRPr="00F836F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836F1">
        <w:rPr>
          <w:sz w:val="20"/>
          <w:szCs w:val="20"/>
        </w:rPr>
        <w:tab/>
      </w:r>
      <w:r w:rsidRPr="00F836F1">
        <w:rPr>
          <w:sz w:val="20"/>
          <w:szCs w:val="20"/>
        </w:rPr>
        <w:tab/>
      </w:r>
      <w:r w:rsidRPr="00F836F1">
        <w:rPr>
          <w:sz w:val="20"/>
          <w:szCs w:val="20"/>
        </w:rPr>
        <w:tab/>
      </w:r>
      <w:r w:rsidRPr="00F836F1">
        <w:rPr>
          <w:sz w:val="20"/>
          <w:szCs w:val="20"/>
        </w:rPr>
        <w:tab/>
      </w:r>
      <w:r w:rsidRPr="00F836F1">
        <w:rPr>
          <w:sz w:val="20"/>
          <w:szCs w:val="20"/>
        </w:rPr>
        <w:tab/>
      </w:r>
      <w:r w:rsidRPr="00F836F1">
        <w:rPr>
          <w:sz w:val="20"/>
          <w:szCs w:val="20"/>
        </w:rPr>
        <w:tab/>
      </w:r>
      <w:r w:rsidRPr="00F836F1">
        <w:rPr>
          <w:sz w:val="20"/>
          <w:szCs w:val="20"/>
        </w:rPr>
        <w:tab/>
        <w:t>…………………………………………</w:t>
      </w:r>
    </w:p>
    <w:p w:rsidR="00F8042D" w:rsidRPr="00F836F1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836F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F836F1">
        <w:t xml:space="preserve">Oświadczam, że wszystkie informacje podane w powyższych oświadczeniach są aktualne </w:t>
      </w:r>
      <w:r w:rsidR="00FE4E2B" w:rsidRPr="00F836F1">
        <w:br/>
      </w:r>
      <w:r w:rsidRPr="00F836F1">
        <w:t>i zgodne z prawdą oraz zostały przedstawione</w:t>
      </w:r>
      <w:r w:rsidRPr="004A5DB6">
        <w:t xml:space="preserve">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3A0" w:rsidRDefault="00BC23A0" w:rsidP="0038231F">
      <w:pPr>
        <w:spacing w:after="0" w:line="240" w:lineRule="auto"/>
      </w:pPr>
      <w:r>
        <w:separator/>
      </w:r>
    </w:p>
  </w:endnote>
  <w:endnote w:type="continuationSeparator" w:id="0">
    <w:p w:rsidR="00BC23A0" w:rsidRDefault="00BC23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614" w:rsidRDefault="007476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614" w:rsidRDefault="007476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3A0" w:rsidRDefault="00BC23A0" w:rsidP="0038231F">
      <w:pPr>
        <w:spacing w:after="0" w:line="240" w:lineRule="auto"/>
      </w:pPr>
      <w:r>
        <w:separator/>
      </w:r>
    </w:p>
  </w:footnote>
  <w:footnote w:type="continuationSeparator" w:id="0">
    <w:p w:rsidR="00BC23A0" w:rsidRDefault="00BC23A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614" w:rsidRDefault="007476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614" w:rsidRDefault="007476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614" w:rsidRDefault="007476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D51FC6"/>
    <w:multiLevelType w:val="hybridMultilevel"/>
    <w:tmpl w:val="4F6657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23A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2122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47614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1C47"/>
    <w:rsid w:val="00AE6FF2"/>
    <w:rsid w:val="00B0088C"/>
    <w:rsid w:val="00B15219"/>
    <w:rsid w:val="00B15FD3"/>
    <w:rsid w:val="00B34079"/>
    <w:rsid w:val="00B350DA"/>
    <w:rsid w:val="00B36ABD"/>
    <w:rsid w:val="00B8005E"/>
    <w:rsid w:val="00B90E42"/>
    <w:rsid w:val="00BB0C3C"/>
    <w:rsid w:val="00BC23A0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36F1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53ED5D1"/>
  <w15:chartTrackingRefBased/>
  <w15:docId w15:val="{2D8BD265-02CC-468B-88E5-38E76E26C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019F8-102F-49C5-BB46-C0CC2C9D7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425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2026-02-05T10:41:00Z</cp:lastPrinted>
  <dcterms:created xsi:type="dcterms:W3CDTF">2026-02-05T10:41:00Z</dcterms:created>
  <dcterms:modified xsi:type="dcterms:W3CDTF">2026-02-05T10:41:00Z</dcterms:modified>
</cp:coreProperties>
</file>