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0EC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F46FB" w:rsidRPr="004F46FB">
        <w:rPr>
          <w:b/>
        </w:rPr>
        <w:t>CRZP/</w:t>
      </w:r>
      <w:r w:rsidR="00CE2158">
        <w:rPr>
          <w:b/>
        </w:rPr>
        <w:t>8/2026</w:t>
      </w:r>
      <w:bookmarkStart w:id="0" w:name="_GoBack"/>
      <w:bookmarkEnd w:id="0"/>
      <w:r w:rsidR="004F46FB" w:rsidRPr="004F46FB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F46FB" w:rsidRPr="004A5DB6" w:rsidTr="007970F7">
        <w:tc>
          <w:tcPr>
            <w:tcW w:w="9212" w:type="dxa"/>
            <w:shd w:val="clear" w:color="auto" w:fill="auto"/>
          </w:tcPr>
          <w:p w:rsidR="004F46FB" w:rsidRPr="004A5DB6" w:rsidRDefault="004F46FB" w:rsidP="007970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F46FB" w:rsidRPr="004A5DB6" w:rsidRDefault="004F46FB" w:rsidP="007970F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F46FB">
              <w:t>(</w:t>
            </w:r>
            <w:proofErr w:type="spellStart"/>
            <w:r w:rsidRPr="004F46FB">
              <w:t>t.j</w:t>
            </w:r>
            <w:proofErr w:type="spellEnd"/>
            <w:r w:rsidRPr="004F46FB">
              <w:t>. Dz. U. z 2024 poz. 1320)</w:t>
            </w:r>
            <w:r w:rsidRPr="004A5DB6">
              <w:t xml:space="preserve"> (dalej jako: ustawa Pzp), dotyczące: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F46FB" w:rsidRPr="004A5DB6" w:rsidRDefault="004F46FB" w:rsidP="007970F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F46FB" w:rsidRPr="004F46F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F46FB" w:rsidP="005434B3">
      <w:pPr>
        <w:spacing w:after="240" w:line="276" w:lineRule="auto"/>
        <w:jc w:val="center"/>
      </w:pPr>
      <w:r w:rsidRPr="004F46FB">
        <w:rPr>
          <w:b/>
        </w:rPr>
        <w:t>Usługa zapewnienia załogi na jednostce r/v IMOR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0EC2" w:rsidRDefault="004F23F7" w:rsidP="000857C0">
      <w:pPr>
        <w:spacing w:after="120" w:line="276" w:lineRule="auto"/>
        <w:jc w:val="both"/>
      </w:pPr>
      <w:r w:rsidRPr="00FA0EC2">
        <w:t>Oświadczam,</w:t>
      </w:r>
      <w:r w:rsidR="00313417" w:rsidRPr="00FA0EC2">
        <w:t xml:space="preserve"> że spełniam</w:t>
      </w:r>
      <w:r w:rsidR="004541F9" w:rsidRPr="00FA0EC2">
        <w:t>, określone przez Zamawiającego,</w:t>
      </w:r>
      <w:r w:rsidR="00313417" w:rsidRPr="00FA0EC2">
        <w:t xml:space="preserve"> warunki udziału </w:t>
      </w:r>
      <w:r w:rsidR="004541F9" w:rsidRPr="00FA0EC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0E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0EC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</w:pPr>
            <w:r w:rsidRPr="00FA0EC2">
              <w:rPr>
                <w:b/>
              </w:rPr>
              <w:t>Warunki udziału w postępowaniu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Sytuacja ekonomiczna lub finansowa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techniczna lub zawodowa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W celu spełnienia powyższego warunku, Wykonawca zobowiązany jest wykazać, że dysponuje nw. Osobami zdolnymi do wykonania zamówienia: </w:t>
            </w:r>
          </w:p>
          <w:p w:rsidR="004F46FB" w:rsidRPr="00FA0EC2" w:rsidRDefault="004F46FB" w:rsidP="00363D60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 lub Część II zamówienia zobowiązani są wykazać dysponowanie</w:t>
            </w:r>
            <w:r w:rsid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i ma potwierdzoną praktykę na stanowisku kapitana w żegludze międzynarodowej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praktyki  w pracy na statku na stanowisku kapitana, na statkach w żegludze międzynarodowej ( posiadających kartę bezpieczeństwa w żegludze międzynarodowej) oraz klasę co najmniej DP1.  -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Kapitana Żeglugi Wielkiej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sprawowania opieki nad chorym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wykorzystania radaru i ARPA  poziom zarządzania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nautycznego dowodzenia statkiem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4C59FD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III lub na Część IV zamówienia zobowiązani są wykazać dysponowanie 1 osobą pełniącą funkcję oficera mechanika, posiadającą co najmniej</w:t>
            </w:r>
            <w:r w:rsidR="00FA0EC2"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mechanika,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mechanika wachtowego na statkach o mocy maszyn głównych 750 kW i powyżej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dowodzenia siłownią okrętową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Co najmniej 2 letnie doświadczenie w pracy i obsłudze na pływających dźwigach lub statkach z dźwigiem co najmniej 12 tonowym potwierdzone przez armatora lub kapitana takiego statku..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Uprawnienia SEP grupy 1 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FA0EC2" w:rsidP="00F5503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</w:t>
            </w:r>
            <w:r w:rsidR="004F46FB" w:rsidRPr="00FA0EC2">
              <w:rPr>
                <w:rFonts w:cs="Calibri"/>
                <w:b/>
              </w:rPr>
              <w:t>ykonawcy składający ofertę na Część V lub na Część VI zamówienia zobowiązani są wykazać dysponowanie</w:t>
            </w:r>
            <w:r>
              <w:rPr>
                <w:rFonts w:cs="Calibri"/>
                <w:b/>
              </w:rPr>
              <w:t xml:space="preserve"> </w:t>
            </w:r>
            <w:r w:rsidR="004F46FB" w:rsidRPr="00FA0EC2">
              <w:rPr>
                <w:rFonts w:cs="Calibri"/>
                <w:b/>
              </w:rPr>
              <w:t>1 osobą pełniącą funkcję oficera wachtowego, posiadającą co najmniej</w:t>
            </w:r>
            <w:r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wachtowego lub wyższym,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wachtowego na statkach o pojemności brutto 500 GT i powyżej lub wyższy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Przeszkolenie w zakresie wykorzystania radaru i ARPA  poziom operacyjny lub poziom zarządzania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882A9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VII lub na Część VIII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starszego marynarza,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starszego marynarza lub wyższym,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 starszego marynarza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kwalifikacyjne do obsługi w kategorii II w zakresie żurawi pokładowych do 12 ton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C66BE7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IX lub na Część X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1 </w:t>
            </w:r>
            <w:r w:rsidRPr="00FA0EC2">
              <w:rPr>
                <w:rFonts w:cs="Calibri"/>
                <w:b/>
              </w:rPr>
              <w:t>osobą pełniącą funkcję marynarza wachtowego / kucharza,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doświadczenia w pracy na statku na stanowisku marynarza / kucharza,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posiada umiejętność przygotowywania posiłków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starszego marynarza lub marynarza wachtowego alternatywnie doświadczenie w pracy na stanowisku marynarza kucharza przez okres co najmniej 10 lat lub doświadczenie w pracy na stanowisku starszego marynarza przez co najmniej5 lat.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FA0EC2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Wszystkie ww. wskazane osoby muszą posiadać aktualne dokumenty uprawniające do 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4F46FB" w:rsidRPr="00A95E89" w:rsidRDefault="004F46FB" w:rsidP="00FA0EC2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do występowania w obrocie gospodarczym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FA0EC2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A0EC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0EC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 xml:space="preserve">…………….……. </w:t>
      </w:r>
      <w:r w:rsidRPr="00FA0EC2">
        <w:rPr>
          <w:i/>
          <w:sz w:val="16"/>
          <w:szCs w:val="16"/>
        </w:rPr>
        <w:t>(miejscowość),</w:t>
      </w:r>
      <w:r w:rsidRPr="00FA0EC2">
        <w:rPr>
          <w:i/>
          <w:sz w:val="18"/>
          <w:szCs w:val="18"/>
        </w:rPr>
        <w:t xml:space="preserve"> </w:t>
      </w:r>
      <w:r w:rsidRPr="00FA0EC2">
        <w:rPr>
          <w:sz w:val="20"/>
          <w:szCs w:val="20"/>
        </w:rPr>
        <w:t xml:space="preserve">dnia ………….……. r. </w:t>
      </w:r>
    </w:p>
    <w:p w:rsidR="00025C8D" w:rsidRPr="00FA0EC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  <w:t>…………………………………………</w:t>
      </w:r>
    </w:p>
    <w:p w:rsidR="00F8042D" w:rsidRPr="00FA0EC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0EC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A0EC2">
        <w:t xml:space="preserve">Oświadczam, że wszystkie informacje podane w powyższych oświadczeniach są aktualne </w:t>
      </w:r>
      <w:r w:rsidR="00FE4E2B" w:rsidRPr="00FA0EC2">
        <w:br/>
      </w:r>
      <w:r w:rsidRPr="00FA0EC2">
        <w:t>i zgodne z prawdą oraz zostały przedstawione z pełną</w:t>
      </w:r>
      <w:r w:rsidRPr="004A5DB6">
        <w:t xml:space="preserve">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C7" w:rsidRDefault="00AA0CC7" w:rsidP="0038231F">
      <w:pPr>
        <w:spacing w:after="0" w:line="240" w:lineRule="auto"/>
      </w:pPr>
      <w:r>
        <w:separator/>
      </w:r>
    </w:p>
  </w:endnote>
  <w:end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C7" w:rsidRDefault="00AA0CC7" w:rsidP="0038231F">
      <w:pPr>
        <w:spacing w:after="0" w:line="240" w:lineRule="auto"/>
      </w:pPr>
      <w:r>
        <w:separator/>
      </w:r>
    </w:p>
  </w:footnote>
  <w:foot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7C2131"/>
    <w:multiLevelType w:val="hybridMultilevel"/>
    <w:tmpl w:val="13922AF0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795327A"/>
    <w:multiLevelType w:val="hybridMultilevel"/>
    <w:tmpl w:val="65E813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F338A"/>
    <w:multiLevelType w:val="hybridMultilevel"/>
    <w:tmpl w:val="D6283D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8E5A8A"/>
    <w:multiLevelType w:val="hybridMultilevel"/>
    <w:tmpl w:val="5306649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13EA3"/>
    <w:multiLevelType w:val="hybridMultilevel"/>
    <w:tmpl w:val="730AD944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A448D"/>
    <w:multiLevelType w:val="hybridMultilevel"/>
    <w:tmpl w:val="33E2C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1537F"/>
    <w:multiLevelType w:val="hybridMultilevel"/>
    <w:tmpl w:val="406CD2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602A5E"/>
    <w:multiLevelType w:val="hybridMultilevel"/>
    <w:tmpl w:val="155A7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6"/>
  </w:num>
  <w:num w:numId="5">
    <w:abstractNumId w:val="1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  <w:num w:numId="12">
    <w:abstractNumId w:val="18"/>
  </w:num>
  <w:num w:numId="13">
    <w:abstractNumId w:val="8"/>
  </w:num>
  <w:num w:numId="14">
    <w:abstractNumId w:val="9"/>
  </w:num>
  <w:num w:numId="15">
    <w:abstractNumId w:val="6"/>
  </w:num>
  <w:num w:numId="16">
    <w:abstractNumId w:val="4"/>
  </w:num>
  <w:num w:numId="17">
    <w:abstractNumId w:val="12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C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46FB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0CC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215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0EC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ACD347"/>
  <w15:chartTrackingRefBased/>
  <w15:docId w15:val="{779EB8E7-C149-44DD-9807-8818E585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696E4-6563-49EA-80F1-07B9C4BE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1293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2026-01-19T07:16:00Z</cp:lastPrinted>
  <dcterms:created xsi:type="dcterms:W3CDTF">2026-01-19T07:16:00Z</dcterms:created>
  <dcterms:modified xsi:type="dcterms:W3CDTF">2026-01-19T07:16:00Z</dcterms:modified>
</cp:coreProperties>
</file>