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AB122" w14:textId="77777777" w:rsidR="004F6342" w:rsidRPr="00371B2B" w:rsidRDefault="004F6342" w:rsidP="00371B2B">
      <w:pPr>
        <w:keepNext/>
        <w:widowControl/>
        <w:autoSpaceDE/>
        <w:autoSpaceDN/>
        <w:adjustRightInd/>
        <w:jc w:val="right"/>
        <w:rPr>
          <w:rFonts w:eastAsia="Times New Roman" w:cs="Times New Roman"/>
          <w:b/>
          <w:szCs w:val="24"/>
        </w:rPr>
      </w:pPr>
    </w:p>
    <w:p w14:paraId="0D1029B6" w14:textId="44373425" w:rsidR="00371B2B" w:rsidRPr="00371B2B" w:rsidRDefault="00371B2B" w:rsidP="00371B2B">
      <w:pPr>
        <w:widowControl/>
        <w:autoSpaceDE/>
        <w:autoSpaceDN/>
        <w:adjustRightInd/>
        <w:spacing w:after="200" w:line="276" w:lineRule="auto"/>
        <w:jc w:val="center"/>
        <w:rPr>
          <w:rFonts w:eastAsia="Calibri" w:cs="Times New Roman"/>
          <w:b/>
          <w:szCs w:val="24"/>
          <w:lang w:eastAsia="en-US"/>
        </w:rPr>
      </w:pPr>
      <w:bookmarkStart w:id="0" w:name="_Hlk218068210"/>
      <w:r w:rsidRPr="00371B2B">
        <w:rPr>
          <w:rFonts w:eastAsia="Calibri" w:cs="Times New Roman"/>
          <w:b/>
          <w:szCs w:val="24"/>
          <w:lang w:eastAsia="en-US"/>
        </w:rPr>
        <w:t xml:space="preserve">OŚWIADCZENIE </w:t>
      </w:r>
      <w:r w:rsidR="00A40103">
        <w:rPr>
          <w:rFonts w:eastAsia="Calibri" w:cs="Times New Roman"/>
          <w:b/>
          <w:szCs w:val="24"/>
          <w:lang w:eastAsia="en-US"/>
        </w:rPr>
        <w:t>ODBIORCY PALIW GAZOW</w:t>
      </w:r>
      <w:r w:rsidR="00AB2226">
        <w:rPr>
          <w:rFonts w:eastAsia="Calibri" w:cs="Times New Roman"/>
          <w:b/>
          <w:szCs w:val="24"/>
          <w:lang w:eastAsia="en-US"/>
        </w:rPr>
        <w:t>YCH</w:t>
      </w:r>
    </w:p>
    <w:bookmarkEnd w:id="0"/>
    <w:p w14:paraId="12EC8876" w14:textId="77777777" w:rsidR="00A976D8" w:rsidRDefault="00371B2B" w:rsidP="00371B2B">
      <w:pPr>
        <w:widowControl/>
        <w:autoSpaceDE/>
        <w:autoSpaceDN/>
        <w:adjustRightInd/>
        <w:spacing w:line="276" w:lineRule="auto"/>
        <w:jc w:val="center"/>
        <w:rPr>
          <w:rFonts w:eastAsia="Calibri" w:cs="Times New Roman"/>
          <w:b/>
          <w:szCs w:val="24"/>
          <w:lang w:eastAsia="en-US"/>
        </w:rPr>
      </w:pPr>
      <w:r w:rsidRPr="00371B2B">
        <w:rPr>
          <w:rFonts w:eastAsia="Calibri" w:cs="Times New Roman"/>
          <w:b/>
          <w:szCs w:val="24"/>
          <w:lang w:eastAsia="en-US"/>
        </w:rPr>
        <w:t>o przeznaczeniu paliwa gazowego</w:t>
      </w:r>
      <w:r w:rsidR="00A976D8">
        <w:rPr>
          <w:rFonts w:eastAsia="Calibri" w:cs="Times New Roman"/>
          <w:b/>
          <w:szCs w:val="24"/>
          <w:lang w:eastAsia="en-US"/>
        </w:rPr>
        <w:t>,</w:t>
      </w:r>
    </w:p>
    <w:p w14:paraId="6E3867D5" w14:textId="08D689C2" w:rsidR="00A976D8" w:rsidRPr="00371B2B" w:rsidRDefault="00A976D8" w:rsidP="00A976D8">
      <w:pPr>
        <w:widowControl/>
        <w:autoSpaceDE/>
        <w:autoSpaceDN/>
        <w:adjustRightInd/>
        <w:spacing w:line="276" w:lineRule="auto"/>
        <w:jc w:val="center"/>
        <w:rPr>
          <w:rFonts w:eastAsia="Calibri" w:cs="Times New Roman"/>
          <w:b/>
          <w:szCs w:val="24"/>
          <w:lang w:eastAsia="en-US"/>
        </w:rPr>
      </w:pPr>
      <w:r>
        <w:rPr>
          <w:rFonts w:eastAsia="Calibri" w:cs="Times New Roman"/>
          <w:b/>
          <w:szCs w:val="24"/>
          <w:lang w:eastAsia="en-US"/>
        </w:rPr>
        <w:t xml:space="preserve">o którym mowa w art. </w:t>
      </w:r>
      <w:r>
        <w:rPr>
          <w:rStyle w:val="Ppogrubienie"/>
        </w:rPr>
        <w:t>62bb</w:t>
      </w:r>
      <w:r w:rsidRPr="006271B6">
        <w:rPr>
          <w:rStyle w:val="Ppogrubienie"/>
        </w:rPr>
        <w:t xml:space="preserve"> ust. 1 ustawy z dnia 10 kwietnia 1997 r. – Prawo energetyczne</w:t>
      </w:r>
      <w:r w:rsidR="003936C3">
        <w:rPr>
          <w:rStyle w:val="Odwoanieprzypisudolnego"/>
          <w:b/>
        </w:rPr>
        <w:footnoteReference w:id="1"/>
      </w:r>
      <w:r w:rsidR="00F7335E" w:rsidRPr="00F7335E">
        <w:rPr>
          <w:rStyle w:val="Ppogrubienie"/>
          <w:vertAlign w:val="superscript"/>
        </w:rPr>
        <w:t>)</w:t>
      </w:r>
      <w:r w:rsidRPr="00F7335E">
        <w:rPr>
          <w:rStyle w:val="Ppogrubienie"/>
          <w:vertAlign w:val="superscript"/>
        </w:rPr>
        <w:t xml:space="preserve"> </w:t>
      </w:r>
    </w:p>
    <w:p w14:paraId="401CF0A7" w14:textId="173BDA75" w:rsidR="00371B2B" w:rsidRPr="00371B2B" w:rsidRDefault="00371B2B" w:rsidP="00371B2B">
      <w:pPr>
        <w:widowControl/>
        <w:autoSpaceDE/>
        <w:autoSpaceDN/>
        <w:adjustRightInd/>
        <w:spacing w:line="276" w:lineRule="auto"/>
        <w:jc w:val="center"/>
        <w:rPr>
          <w:rFonts w:eastAsia="Calibri" w:cs="Times New Roman"/>
          <w:b/>
          <w:szCs w:val="24"/>
          <w:lang w:eastAsia="en-US"/>
        </w:rPr>
      </w:pPr>
      <w:r w:rsidRPr="00371B2B">
        <w:rPr>
          <w:rFonts w:eastAsia="Calibri" w:cs="Times New Roman"/>
          <w:b/>
          <w:szCs w:val="24"/>
          <w:lang w:eastAsia="en-US"/>
        </w:rPr>
        <w:t xml:space="preserve"> </w:t>
      </w:r>
    </w:p>
    <w:p w14:paraId="3148FFB9" w14:textId="77777777" w:rsidR="00371B2B" w:rsidRPr="00371B2B" w:rsidRDefault="00371B2B" w:rsidP="00371B2B">
      <w:pPr>
        <w:widowControl/>
        <w:autoSpaceDE/>
        <w:autoSpaceDN/>
        <w:adjustRightInd/>
        <w:spacing w:line="276" w:lineRule="auto"/>
        <w:jc w:val="center"/>
        <w:rPr>
          <w:rFonts w:eastAsia="Calibri" w:cs="Times New Roman"/>
          <w:b/>
          <w:szCs w:val="24"/>
          <w:lang w:eastAsia="en-US"/>
        </w:rPr>
      </w:pPr>
    </w:p>
    <w:p w14:paraId="588739DE" w14:textId="41570695" w:rsidR="00371B2B" w:rsidRPr="00371B2B" w:rsidRDefault="00371B2B" w:rsidP="00371B2B">
      <w:pPr>
        <w:widowControl/>
        <w:autoSpaceDE/>
        <w:autoSpaceDN/>
        <w:adjustRightInd/>
        <w:spacing w:after="200" w:line="276" w:lineRule="auto"/>
        <w:jc w:val="both"/>
        <w:rPr>
          <w:rFonts w:eastAsia="Calibri" w:cs="Times New Roman"/>
          <w:szCs w:val="24"/>
          <w:lang w:eastAsia="en-US"/>
        </w:rPr>
      </w:pPr>
      <w:r w:rsidRPr="00371B2B">
        <w:rPr>
          <w:rFonts w:eastAsia="Calibri" w:cs="Times New Roman"/>
          <w:szCs w:val="24"/>
          <w:lang w:eastAsia="en-US"/>
        </w:rPr>
        <w:t xml:space="preserve">Na podstawie art. 62bb ust. 1 ustawy </w:t>
      </w:r>
      <w:r w:rsidR="00A976D8">
        <w:rPr>
          <w:rFonts w:eastAsia="Calibri" w:cs="Times New Roman"/>
          <w:szCs w:val="24"/>
          <w:lang w:eastAsia="en-US"/>
        </w:rPr>
        <w:t>z dnia 10 kwietnia 1997 r. –</w:t>
      </w:r>
      <w:r w:rsidR="00FA6C11">
        <w:rPr>
          <w:rFonts w:eastAsia="Calibri" w:cs="Times New Roman"/>
          <w:szCs w:val="24"/>
          <w:lang w:eastAsia="en-US"/>
        </w:rPr>
        <w:t xml:space="preserve"> </w:t>
      </w:r>
      <w:r w:rsidRPr="00371B2B">
        <w:rPr>
          <w:rFonts w:eastAsia="Calibri" w:cs="Times New Roman"/>
          <w:szCs w:val="24"/>
          <w:lang w:eastAsia="en-US"/>
        </w:rPr>
        <w:t>Prawo energetyczne</w:t>
      </w:r>
      <w:r w:rsidR="00A976D8">
        <w:rPr>
          <w:rFonts w:eastAsia="Calibri" w:cs="Times New Roman"/>
          <w:szCs w:val="24"/>
          <w:lang w:eastAsia="en-US"/>
        </w:rPr>
        <w:t xml:space="preserve"> (Dz. U. z 2021 r. poz. 716, z </w:t>
      </w:r>
      <w:proofErr w:type="spellStart"/>
      <w:r w:rsidR="00A976D8">
        <w:rPr>
          <w:rFonts w:eastAsia="Calibri" w:cs="Times New Roman"/>
          <w:szCs w:val="24"/>
          <w:lang w:eastAsia="en-US"/>
        </w:rPr>
        <w:t>późn</w:t>
      </w:r>
      <w:proofErr w:type="spellEnd"/>
      <w:r w:rsidR="00A976D8">
        <w:rPr>
          <w:rFonts w:eastAsia="Calibri" w:cs="Times New Roman"/>
          <w:szCs w:val="24"/>
          <w:lang w:eastAsia="en-US"/>
        </w:rPr>
        <w:t>. zm.), zwanej</w:t>
      </w:r>
      <w:r w:rsidRPr="00371B2B">
        <w:rPr>
          <w:rFonts w:eastAsia="Calibri" w:cs="Times New Roman"/>
          <w:szCs w:val="24"/>
          <w:lang w:eastAsia="en-US"/>
        </w:rPr>
        <w:t xml:space="preserve"> dalej </w:t>
      </w:r>
      <w:r w:rsidR="00E47787">
        <w:rPr>
          <w:rFonts w:eastAsia="Calibri" w:cs="Times New Roman"/>
          <w:szCs w:val="24"/>
          <w:lang w:eastAsia="en-US"/>
        </w:rPr>
        <w:t>„</w:t>
      </w:r>
      <w:r w:rsidRPr="00371B2B">
        <w:rPr>
          <w:rFonts w:eastAsia="Calibri" w:cs="Times New Roman"/>
          <w:szCs w:val="24"/>
          <w:lang w:eastAsia="en-US"/>
        </w:rPr>
        <w:t>ustaw</w:t>
      </w:r>
      <w:r w:rsidR="00A976D8">
        <w:rPr>
          <w:rFonts w:eastAsia="Calibri" w:cs="Times New Roman"/>
          <w:szCs w:val="24"/>
          <w:lang w:eastAsia="en-US"/>
        </w:rPr>
        <w:t>ą</w:t>
      </w:r>
      <w:r w:rsidR="00E47787">
        <w:rPr>
          <w:rFonts w:eastAsia="Calibri" w:cs="Times New Roman"/>
          <w:szCs w:val="24"/>
          <w:lang w:eastAsia="en-US"/>
        </w:rPr>
        <w:t>”</w:t>
      </w:r>
      <w:r w:rsidRPr="00371B2B">
        <w:rPr>
          <w:rFonts w:eastAsia="Calibri" w:cs="Times New Roman"/>
          <w:szCs w:val="24"/>
          <w:lang w:eastAsia="en-US"/>
        </w:rPr>
        <w:t>, oświadczam, że</w:t>
      </w:r>
      <w:r w:rsidR="009E6DD4">
        <w:rPr>
          <w:rFonts w:eastAsia="Calibri" w:cs="Times New Roman"/>
          <w:szCs w:val="24"/>
          <w:lang w:eastAsia="en-US"/>
        </w:rPr>
        <w:t xml:space="preserve"> odbiorca paliw gazowych</w:t>
      </w:r>
      <w:r w:rsidR="00A976D8">
        <w:rPr>
          <w:rFonts w:eastAsia="Calibri" w:cs="Times New Roman"/>
          <w:szCs w:val="24"/>
          <w:lang w:eastAsia="en-US"/>
        </w:rPr>
        <w:t>:</w:t>
      </w:r>
    </w:p>
    <w:p w14:paraId="56C3D56F" w14:textId="05078823" w:rsidR="00371B2B" w:rsidRPr="00043DB5" w:rsidRDefault="00043DB5" w:rsidP="00371B2B">
      <w:pPr>
        <w:widowControl/>
        <w:autoSpaceDE/>
        <w:autoSpaceDN/>
        <w:adjustRightInd/>
        <w:spacing w:line="276" w:lineRule="auto"/>
        <w:jc w:val="both"/>
        <w:rPr>
          <w:rFonts w:eastAsia="Calibri" w:cs="Times New Roman"/>
          <w:b/>
          <w:bCs/>
          <w:color w:val="0070C0"/>
          <w:szCs w:val="24"/>
          <w:lang w:eastAsia="en-US"/>
        </w:rPr>
      </w:pPr>
      <w:r w:rsidRPr="00043DB5">
        <w:rPr>
          <w:rFonts w:eastAsia="Calibri" w:cs="Times New Roman"/>
          <w:b/>
          <w:bCs/>
          <w:color w:val="0070C0"/>
          <w:szCs w:val="24"/>
          <w:lang w:eastAsia="en-US"/>
        </w:rPr>
        <w:t xml:space="preserve">Uniwersytet Morski w Gdyni </w:t>
      </w:r>
    </w:p>
    <w:p w14:paraId="306A7BB6" w14:textId="5A8A5D31" w:rsidR="00774D34" w:rsidRDefault="001510E0" w:rsidP="00774D34">
      <w:pPr>
        <w:widowControl/>
        <w:autoSpaceDE/>
        <w:autoSpaceDN/>
        <w:adjustRightInd/>
        <w:spacing w:line="276" w:lineRule="auto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n</w:t>
      </w:r>
      <w:r w:rsidR="00A40103">
        <w:rPr>
          <w:rFonts w:eastAsia="Calibri" w:cs="Times New Roman"/>
          <w:szCs w:val="24"/>
          <w:lang w:eastAsia="en-US"/>
        </w:rPr>
        <w:t>azwa</w:t>
      </w:r>
      <w:r w:rsidR="00A40103" w:rsidRPr="003F5BE1">
        <w:rPr>
          <w:rFonts w:eastAsia="Calibri" w:cs="Times New Roman"/>
          <w:szCs w:val="24"/>
          <w:lang w:eastAsia="en-US"/>
        </w:rPr>
        <w:t xml:space="preserve"> </w:t>
      </w:r>
      <w:r w:rsidR="00A976D8" w:rsidRPr="003F5BE1">
        <w:rPr>
          <w:rFonts w:eastAsia="Calibri" w:cs="Times New Roman"/>
          <w:szCs w:val="24"/>
          <w:lang w:eastAsia="en-US"/>
        </w:rPr>
        <w:t>lub</w:t>
      </w:r>
      <w:r w:rsidR="00A976D8">
        <w:rPr>
          <w:rFonts w:eastAsia="Calibri" w:cs="Times New Roman"/>
          <w:szCs w:val="24"/>
          <w:lang w:eastAsia="en-US"/>
        </w:rPr>
        <w:t xml:space="preserve"> </w:t>
      </w:r>
      <w:r w:rsidR="00371B2B" w:rsidRPr="00371B2B">
        <w:rPr>
          <w:rFonts w:eastAsia="Calibri" w:cs="Times New Roman"/>
          <w:szCs w:val="24"/>
          <w:lang w:eastAsia="en-US"/>
        </w:rPr>
        <w:t>firma</w:t>
      </w:r>
      <w:r w:rsidR="003936C3">
        <w:rPr>
          <w:rStyle w:val="Odwoanieprzypisudolnego"/>
          <w:rFonts w:eastAsia="Calibri"/>
          <w:szCs w:val="24"/>
          <w:lang w:eastAsia="en-US"/>
        </w:rPr>
        <w:footnoteReference w:id="2"/>
      </w:r>
      <w:r w:rsidR="00F7335E" w:rsidRPr="00A33AEA">
        <w:rPr>
          <w:rFonts w:eastAsia="Calibri" w:cs="Times New Roman"/>
          <w:szCs w:val="24"/>
          <w:vertAlign w:val="superscript"/>
          <w:lang w:eastAsia="en-US"/>
        </w:rPr>
        <w:t>)</w:t>
      </w:r>
      <w:r w:rsidR="003936C3">
        <w:rPr>
          <w:rFonts w:eastAsia="Calibri" w:cs="Times New Roman"/>
          <w:szCs w:val="24"/>
          <w:lang w:eastAsia="en-US"/>
        </w:rPr>
        <w:t xml:space="preserve"> </w:t>
      </w:r>
    </w:p>
    <w:p w14:paraId="13E21AF3" w14:textId="739BBB02" w:rsidR="00774D34" w:rsidRPr="00043DB5" w:rsidRDefault="00043DB5" w:rsidP="00043DB5">
      <w:pPr>
        <w:widowControl/>
        <w:autoSpaceDE/>
        <w:autoSpaceDN/>
        <w:adjustRightInd/>
        <w:spacing w:line="240" w:lineRule="auto"/>
        <w:rPr>
          <w:rFonts w:eastAsia="Calibri" w:cs="Times New Roman"/>
          <w:b/>
          <w:bCs/>
          <w:color w:val="0070C0"/>
          <w:sz w:val="22"/>
          <w:szCs w:val="22"/>
          <w:lang w:eastAsia="en-US"/>
        </w:rPr>
      </w:pPr>
      <w:r w:rsidRPr="00043DB5">
        <w:rPr>
          <w:rFonts w:eastAsia="Calibri" w:cs="Times New Roman"/>
          <w:b/>
          <w:bCs/>
          <w:color w:val="0070C0"/>
          <w:sz w:val="22"/>
          <w:szCs w:val="22"/>
          <w:lang w:eastAsia="en-US"/>
        </w:rPr>
        <w:t>----------------------------------------------------------------------------------------------------------------</w:t>
      </w:r>
    </w:p>
    <w:p w14:paraId="05704FC8" w14:textId="5962C1EB" w:rsidR="003936C3" w:rsidRPr="00371B2B" w:rsidRDefault="003936C3" w:rsidP="00043DB5">
      <w:pPr>
        <w:widowControl/>
        <w:autoSpaceDE/>
        <w:autoSpaceDN/>
        <w:adjustRightInd/>
        <w:spacing w:line="240" w:lineRule="auto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…………………………………………………………………………………………………..</w:t>
      </w:r>
    </w:p>
    <w:p w14:paraId="72D7B034" w14:textId="21187613" w:rsidR="00363FCB" w:rsidRDefault="00363FCB" w:rsidP="00371B2B">
      <w:pPr>
        <w:widowControl/>
        <w:autoSpaceDE/>
        <w:autoSpaceDN/>
        <w:adjustRightInd/>
        <w:spacing w:line="276" w:lineRule="auto"/>
        <w:jc w:val="both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imię i nazwisko</w:t>
      </w:r>
      <w:r w:rsidR="00F7335E" w:rsidRPr="00A33AEA">
        <w:rPr>
          <w:rFonts w:eastAsia="Calibri" w:cs="Times New Roman"/>
          <w:szCs w:val="24"/>
          <w:vertAlign w:val="superscript"/>
          <w:lang w:eastAsia="en-US"/>
        </w:rPr>
        <w:t>3)</w:t>
      </w:r>
    </w:p>
    <w:p w14:paraId="41542476" w14:textId="4AB3FF14" w:rsidR="00363FCB" w:rsidRPr="00043DB5" w:rsidRDefault="00043DB5" w:rsidP="00043DB5">
      <w:pPr>
        <w:widowControl/>
        <w:autoSpaceDE/>
        <w:autoSpaceDN/>
        <w:adjustRightInd/>
        <w:spacing w:line="240" w:lineRule="auto"/>
        <w:rPr>
          <w:rFonts w:eastAsia="Calibri" w:cs="Times New Roman"/>
          <w:b/>
          <w:bCs/>
          <w:color w:val="0070C0"/>
          <w:sz w:val="22"/>
          <w:szCs w:val="22"/>
          <w:lang w:eastAsia="en-US"/>
        </w:rPr>
      </w:pPr>
      <w:r w:rsidRPr="00043DB5">
        <w:rPr>
          <w:rFonts w:eastAsia="Calibri" w:cs="Times New Roman"/>
          <w:b/>
          <w:bCs/>
          <w:color w:val="0070C0"/>
          <w:sz w:val="22"/>
          <w:szCs w:val="22"/>
          <w:lang w:eastAsia="en-US"/>
        </w:rPr>
        <w:t>----------------------------------------------------------------------------------------------------------------</w:t>
      </w:r>
    </w:p>
    <w:p w14:paraId="1603D903" w14:textId="777EF0B1" w:rsidR="00363FCB" w:rsidRPr="00F36C31" w:rsidRDefault="00363FCB" w:rsidP="00371B2B">
      <w:pPr>
        <w:widowControl/>
        <w:autoSpaceDE/>
        <w:autoSpaceDN/>
        <w:adjustRightInd/>
        <w:spacing w:line="276" w:lineRule="auto"/>
        <w:jc w:val="both"/>
        <w:rPr>
          <w:rFonts w:eastAsia="Calibri" w:cs="Times New Roman"/>
          <w:szCs w:val="24"/>
          <w:lang w:val="en-US" w:eastAsia="en-US"/>
        </w:rPr>
      </w:pPr>
      <w:r w:rsidRPr="00F36C31">
        <w:rPr>
          <w:rFonts w:eastAsia="Calibri" w:cs="Times New Roman"/>
          <w:szCs w:val="24"/>
          <w:lang w:val="en-US" w:eastAsia="en-US"/>
        </w:rPr>
        <w:t>………………………………………………………………………………………………….</w:t>
      </w:r>
    </w:p>
    <w:p w14:paraId="42A94236" w14:textId="5410FFA8" w:rsidR="00363FCB" w:rsidRPr="00F36C31" w:rsidRDefault="003936C3" w:rsidP="00371B2B">
      <w:pPr>
        <w:widowControl/>
        <w:autoSpaceDE/>
        <w:autoSpaceDN/>
        <w:adjustRightInd/>
        <w:spacing w:line="276" w:lineRule="auto"/>
        <w:jc w:val="both"/>
        <w:rPr>
          <w:lang w:val="en-US"/>
        </w:rPr>
      </w:pPr>
      <w:r w:rsidRPr="00F36C31">
        <w:rPr>
          <w:rFonts w:eastAsia="Calibri" w:cs="Times New Roman"/>
          <w:szCs w:val="24"/>
          <w:lang w:val="en-US" w:eastAsia="en-US"/>
        </w:rPr>
        <w:t>PESEL</w:t>
      </w:r>
      <w:r>
        <w:rPr>
          <w:rStyle w:val="Odwoanieprzypisudolnego"/>
          <w:rFonts w:eastAsia="Calibri"/>
          <w:szCs w:val="24"/>
          <w:lang w:eastAsia="en-US"/>
        </w:rPr>
        <w:footnoteReference w:id="3"/>
      </w:r>
      <w:r w:rsidR="00F7335E" w:rsidRPr="00F36C31">
        <w:rPr>
          <w:rFonts w:eastAsia="Calibri" w:cs="Times New Roman"/>
          <w:szCs w:val="24"/>
          <w:vertAlign w:val="superscript"/>
          <w:lang w:val="en-US" w:eastAsia="en-US"/>
        </w:rPr>
        <w:t>)</w:t>
      </w:r>
      <w:r w:rsidR="00A74DEA">
        <w:rPr>
          <w:rFonts w:eastAsia="Calibri" w:cs="Times New Roman"/>
          <w:szCs w:val="24"/>
          <w:vertAlign w:val="superscript"/>
          <w:lang w:val="en-US" w:eastAsia="en-US"/>
        </w:rPr>
        <w:t xml:space="preserve">, </w:t>
      </w:r>
      <w:r w:rsidR="00A74DEA">
        <w:rPr>
          <w:rStyle w:val="Odwoanieprzypisudolnego"/>
          <w:rFonts w:eastAsia="Calibri"/>
          <w:szCs w:val="24"/>
          <w:lang w:val="en-US" w:eastAsia="en-US"/>
        </w:rPr>
        <w:footnoteReference w:customMarkFollows="1" w:id="4"/>
        <w:t>4)</w:t>
      </w:r>
    </w:p>
    <w:p w14:paraId="4F1A0956" w14:textId="26EB68DA" w:rsidR="00E228FC" w:rsidRPr="00043DB5" w:rsidRDefault="00043DB5" w:rsidP="00043DB5">
      <w:pPr>
        <w:widowControl/>
        <w:autoSpaceDE/>
        <w:autoSpaceDN/>
        <w:adjustRightInd/>
        <w:spacing w:line="240" w:lineRule="auto"/>
        <w:jc w:val="both"/>
        <w:rPr>
          <w:rFonts w:eastAsia="Calibri" w:cs="Times New Roman"/>
          <w:b/>
          <w:bCs/>
          <w:color w:val="0070C0"/>
          <w:szCs w:val="24"/>
          <w:lang w:val="en-US" w:eastAsia="en-US"/>
        </w:rPr>
      </w:pPr>
      <w:r w:rsidRPr="00043DB5">
        <w:rPr>
          <w:rFonts w:eastAsia="Calibri" w:cs="Times New Roman"/>
          <w:b/>
          <w:bCs/>
          <w:color w:val="0070C0"/>
          <w:szCs w:val="24"/>
          <w:lang w:val="en-US" w:eastAsia="en-US"/>
        </w:rPr>
        <w:t xml:space="preserve">ul. </w:t>
      </w:r>
      <w:proofErr w:type="spellStart"/>
      <w:r w:rsidRPr="00043DB5">
        <w:rPr>
          <w:rFonts w:eastAsia="Calibri" w:cs="Times New Roman"/>
          <w:b/>
          <w:bCs/>
          <w:color w:val="0070C0"/>
          <w:szCs w:val="24"/>
          <w:lang w:val="en-US" w:eastAsia="en-US"/>
        </w:rPr>
        <w:t>Morska</w:t>
      </w:r>
      <w:proofErr w:type="spellEnd"/>
      <w:r w:rsidRPr="00043DB5">
        <w:rPr>
          <w:rFonts w:eastAsia="Calibri" w:cs="Times New Roman"/>
          <w:b/>
          <w:bCs/>
          <w:color w:val="0070C0"/>
          <w:szCs w:val="24"/>
          <w:lang w:val="en-US" w:eastAsia="en-US"/>
        </w:rPr>
        <w:t xml:space="preserve"> 81-87, </w:t>
      </w:r>
      <w:r>
        <w:rPr>
          <w:rFonts w:eastAsia="Calibri" w:cs="Times New Roman"/>
          <w:b/>
          <w:bCs/>
          <w:color w:val="0070C0"/>
          <w:szCs w:val="24"/>
          <w:lang w:val="en-US" w:eastAsia="en-US"/>
        </w:rPr>
        <w:t xml:space="preserve"> </w:t>
      </w:r>
      <w:r w:rsidRPr="00043DB5">
        <w:rPr>
          <w:rFonts w:eastAsia="Calibri" w:cs="Times New Roman"/>
          <w:b/>
          <w:bCs/>
          <w:color w:val="0070C0"/>
          <w:szCs w:val="24"/>
          <w:lang w:val="en-US" w:eastAsia="en-US"/>
        </w:rPr>
        <w:t>81-225 Gdynia</w:t>
      </w:r>
    </w:p>
    <w:p w14:paraId="69323F4A" w14:textId="5B2CBFCD" w:rsidR="00363FCB" w:rsidRPr="00F36C31" w:rsidRDefault="00363FCB" w:rsidP="00043DB5">
      <w:pPr>
        <w:widowControl/>
        <w:autoSpaceDE/>
        <w:autoSpaceDN/>
        <w:adjustRightInd/>
        <w:spacing w:line="240" w:lineRule="auto"/>
        <w:jc w:val="both"/>
        <w:rPr>
          <w:rFonts w:eastAsia="Calibri" w:cs="Times New Roman"/>
          <w:szCs w:val="24"/>
          <w:lang w:val="en-US" w:eastAsia="en-US"/>
        </w:rPr>
      </w:pPr>
      <w:r w:rsidRPr="00F36C31">
        <w:rPr>
          <w:rFonts w:eastAsia="Calibri" w:cs="Times New Roman"/>
          <w:szCs w:val="24"/>
          <w:lang w:val="en-US" w:eastAsia="en-US"/>
        </w:rPr>
        <w:t>………………………………………………………………………………………………….</w:t>
      </w:r>
    </w:p>
    <w:p w14:paraId="07012A51" w14:textId="2B9AE3BE" w:rsidR="00371B2B" w:rsidRPr="00F36C31" w:rsidRDefault="00071A70" w:rsidP="00371B2B">
      <w:pPr>
        <w:widowControl/>
        <w:autoSpaceDE/>
        <w:autoSpaceDN/>
        <w:adjustRightInd/>
        <w:spacing w:line="276" w:lineRule="auto"/>
        <w:jc w:val="both"/>
        <w:rPr>
          <w:rFonts w:eastAsia="Calibri" w:cs="Times New Roman"/>
          <w:szCs w:val="24"/>
          <w:lang w:val="en-US" w:eastAsia="en-US"/>
        </w:rPr>
      </w:pPr>
      <w:r w:rsidRPr="00F36C31">
        <w:rPr>
          <w:rFonts w:eastAsia="Calibri" w:cs="Times New Roman"/>
          <w:szCs w:val="24"/>
          <w:lang w:val="en-US" w:eastAsia="en-US"/>
        </w:rPr>
        <w:t>a</w:t>
      </w:r>
      <w:r w:rsidR="00371B2B" w:rsidRPr="00F36C31">
        <w:rPr>
          <w:rFonts w:eastAsia="Calibri" w:cs="Times New Roman"/>
          <w:szCs w:val="24"/>
          <w:lang w:val="en-US" w:eastAsia="en-US"/>
        </w:rPr>
        <w:t>dres</w:t>
      </w:r>
    </w:p>
    <w:p w14:paraId="335E518C" w14:textId="6D003E90" w:rsidR="00071A70" w:rsidRPr="00043DB5" w:rsidRDefault="00043DB5" w:rsidP="00043DB5">
      <w:pPr>
        <w:widowControl/>
        <w:autoSpaceDE/>
        <w:autoSpaceDN/>
        <w:adjustRightInd/>
        <w:spacing w:line="240" w:lineRule="auto"/>
        <w:jc w:val="both"/>
        <w:rPr>
          <w:rFonts w:eastAsia="Calibri" w:cs="Times New Roman"/>
          <w:b/>
          <w:bCs/>
          <w:i/>
          <w:iCs/>
          <w:color w:val="0070C0"/>
          <w:szCs w:val="24"/>
          <w:lang w:eastAsia="en-US"/>
        </w:rPr>
      </w:pPr>
      <w:r w:rsidRPr="00043DB5">
        <w:rPr>
          <w:rFonts w:eastAsia="Calibri" w:cs="Times New Roman"/>
          <w:b/>
          <w:bCs/>
          <w:i/>
          <w:iCs/>
          <w:color w:val="0070C0"/>
          <w:szCs w:val="24"/>
          <w:lang w:eastAsia="en-US"/>
        </w:rPr>
        <w:t>kanclerz@umg.edu.pl</w:t>
      </w:r>
    </w:p>
    <w:p w14:paraId="61ED37D6" w14:textId="34A9B468" w:rsidR="00071A70" w:rsidRPr="00F36C31" w:rsidRDefault="00071A70" w:rsidP="00043DB5">
      <w:pPr>
        <w:widowControl/>
        <w:autoSpaceDE/>
        <w:autoSpaceDN/>
        <w:adjustRightInd/>
        <w:spacing w:line="240" w:lineRule="auto"/>
        <w:jc w:val="both"/>
        <w:rPr>
          <w:rFonts w:eastAsia="Calibri" w:cs="Times New Roman"/>
          <w:szCs w:val="24"/>
          <w:lang w:val="en-US" w:eastAsia="en-US"/>
        </w:rPr>
      </w:pPr>
      <w:r w:rsidRPr="00F36C31">
        <w:rPr>
          <w:rFonts w:eastAsia="Calibri" w:cs="Times New Roman"/>
          <w:szCs w:val="24"/>
          <w:lang w:val="en-US" w:eastAsia="en-US"/>
        </w:rPr>
        <w:t>………………………………………………………………………………………………….</w:t>
      </w:r>
    </w:p>
    <w:p w14:paraId="6D7ADBA3" w14:textId="38C78F7B" w:rsidR="00071A70" w:rsidRPr="007D3844" w:rsidRDefault="00071A70" w:rsidP="00371B2B">
      <w:pPr>
        <w:widowControl/>
        <w:autoSpaceDE/>
        <w:autoSpaceDN/>
        <w:adjustRightInd/>
        <w:spacing w:line="276" w:lineRule="auto"/>
        <w:jc w:val="both"/>
        <w:rPr>
          <w:rFonts w:eastAsia="Calibri" w:cs="Times New Roman"/>
          <w:szCs w:val="24"/>
          <w:vertAlign w:val="superscript"/>
          <w:lang w:val="en-US" w:eastAsia="en-US"/>
        </w:rPr>
      </w:pPr>
      <w:r w:rsidRPr="00F36C31">
        <w:rPr>
          <w:rFonts w:eastAsia="Calibri" w:cs="Times New Roman"/>
          <w:szCs w:val="24"/>
          <w:lang w:val="en-US" w:eastAsia="en-US"/>
        </w:rPr>
        <w:t>adres e-mail</w:t>
      </w:r>
      <w:r w:rsidR="007D3844">
        <w:rPr>
          <w:rFonts w:eastAsia="Calibri" w:cs="Times New Roman"/>
          <w:szCs w:val="24"/>
          <w:vertAlign w:val="superscript"/>
          <w:lang w:val="en-US" w:eastAsia="en-US"/>
        </w:rPr>
        <w:t>2)</w:t>
      </w:r>
    </w:p>
    <w:p w14:paraId="6C1BCEBE" w14:textId="7D1528AC" w:rsidR="00071A70" w:rsidRPr="00043DB5" w:rsidRDefault="00043DB5" w:rsidP="00043DB5">
      <w:pPr>
        <w:widowControl/>
        <w:autoSpaceDE/>
        <w:autoSpaceDN/>
        <w:adjustRightInd/>
        <w:spacing w:line="240" w:lineRule="auto"/>
        <w:jc w:val="both"/>
        <w:rPr>
          <w:rFonts w:eastAsia="Calibri" w:cs="Times New Roman"/>
          <w:b/>
          <w:bCs/>
          <w:color w:val="0070C0"/>
          <w:szCs w:val="24"/>
          <w:lang w:eastAsia="en-US"/>
        </w:rPr>
      </w:pPr>
      <w:r w:rsidRPr="00043DB5">
        <w:rPr>
          <w:rFonts w:eastAsia="Calibri" w:cs="Times New Roman"/>
          <w:b/>
          <w:bCs/>
          <w:color w:val="0070C0"/>
          <w:szCs w:val="24"/>
          <w:lang w:eastAsia="en-US"/>
        </w:rPr>
        <w:t>58-5586-201</w:t>
      </w:r>
    </w:p>
    <w:p w14:paraId="3C82D055" w14:textId="4F2B7EA8" w:rsidR="00071A70" w:rsidRPr="00337ACC" w:rsidRDefault="00071A70" w:rsidP="00043DB5">
      <w:pPr>
        <w:widowControl/>
        <w:autoSpaceDE/>
        <w:autoSpaceDN/>
        <w:adjustRightInd/>
        <w:spacing w:line="240" w:lineRule="auto"/>
        <w:jc w:val="both"/>
        <w:rPr>
          <w:rFonts w:eastAsia="Calibri" w:cs="Times New Roman"/>
          <w:szCs w:val="24"/>
          <w:lang w:eastAsia="en-US"/>
        </w:rPr>
      </w:pPr>
      <w:r w:rsidRPr="00337ACC">
        <w:rPr>
          <w:rFonts w:eastAsia="Calibri" w:cs="Times New Roman"/>
          <w:szCs w:val="24"/>
          <w:lang w:eastAsia="en-US"/>
        </w:rPr>
        <w:t>………………………………………………………………………………………………….</w:t>
      </w:r>
    </w:p>
    <w:p w14:paraId="52A6D5DC" w14:textId="308AE23B" w:rsidR="00071A70" w:rsidRDefault="00071A70" w:rsidP="00371B2B">
      <w:pPr>
        <w:widowControl/>
        <w:autoSpaceDE/>
        <w:autoSpaceDN/>
        <w:adjustRightInd/>
        <w:spacing w:line="276" w:lineRule="auto"/>
        <w:jc w:val="both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numer telefonu</w:t>
      </w:r>
      <w:r w:rsidR="007D3844" w:rsidRPr="007D3844">
        <w:rPr>
          <w:rFonts w:eastAsia="Calibri" w:cs="Times New Roman"/>
          <w:szCs w:val="24"/>
          <w:vertAlign w:val="superscript"/>
          <w:lang w:eastAsia="en-US"/>
        </w:rPr>
        <w:t>2)</w:t>
      </w:r>
    </w:p>
    <w:p w14:paraId="17E81BA3" w14:textId="60BC6169" w:rsidR="00363FCB" w:rsidRPr="00043DB5" w:rsidRDefault="00043DB5" w:rsidP="00043DB5">
      <w:pPr>
        <w:widowControl/>
        <w:autoSpaceDE/>
        <w:autoSpaceDN/>
        <w:adjustRightInd/>
        <w:spacing w:line="240" w:lineRule="auto"/>
        <w:jc w:val="both"/>
        <w:rPr>
          <w:rFonts w:eastAsia="Calibri" w:cs="Times New Roman"/>
          <w:b/>
          <w:bCs/>
          <w:color w:val="0070C0"/>
          <w:szCs w:val="24"/>
          <w:lang w:eastAsia="en-US"/>
        </w:rPr>
      </w:pPr>
      <w:r w:rsidRPr="00043DB5">
        <w:rPr>
          <w:rFonts w:eastAsia="Calibri" w:cs="Times New Roman"/>
          <w:b/>
          <w:bCs/>
          <w:color w:val="0070C0"/>
          <w:szCs w:val="24"/>
          <w:lang w:eastAsia="en-US"/>
        </w:rPr>
        <w:t>586-001-28-73</w:t>
      </w:r>
    </w:p>
    <w:p w14:paraId="52C1227E" w14:textId="77777777" w:rsidR="00371B2B" w:rsidRPr="00371B2B" w:rsidRDefault="00371B2B" w:rsidP="00043DB5">
      <w:pPr>
        <w:widowControl/>
        <w:autoSpaceDE/>
        <w:autoSpaceDN/>
        <w:adjustRightInd/>
        <w:spacing w:line="240" w:lineRule="auto"/>
        <w:jc w:val="both"/>
        <w:rPr>
          <w:rFonts w:eastAsia="Calibri" w:cs="Times New Roman"/>
          <w:szCs w:val="24"/>
          <w:lang w:eastAsia="en-US"/>
        </w:rPr>
      </w:pPr>
      <w:r w:rsidRPr="00371B2B">
        <w:rPr>
          <w:rFonts w:eastAsia="Calibri" w:cs="Times New Roman"/>
          <w:szCs w:val="24"/>
          <w:lang w:eastAsia="en-US"/>
        </w:rPr>
        <w:t>………………………………………………………………………………………………….</w:t>
      </w:r>
    </w:p>
    <w:p w14:paraId="56551709" w14:textId="5B15AF06" w:rsidR="00371B2B" w:rsidRPr="00A33AEA" w:rsidRDefault="00371B2B" w:rsidP="00371B2B">
      <w:pPr>
        <w:widowControl/>
        <w:autoSpaceDE/>
        <w:autoSpaceDN/>
        <w:adjustRightInd/>
        <w:spacing w:after="200" w:line="276" w:lineRule="auto"/>
        <w:jc w:val="both"/>
        <w:rPr>
          <w:rFonts w:eastAsia="Calibri" w:cs="Times New Roman"/>
          <w:szCs w:val="24"/>
          <w:lang w:eastAsia="en-US"/>
        </w:rPr>
      </w:pPr>
      <w:r w:rsidRPr="00371B2B">
        <w:rPr>
          <w:rFonts w:eastAsia="Calibri" w:cs="Times New Roman"/>
          <w:szCs w:val="24"/>
          <w:lang w:eastAsia="en-US"/>
        </w:rPr>
        <w:t>NIP</w:t>
      </w:r>
      <w:r w:rsidR="00FA6C11">
        <w:rPr>
          <w:rFonts w:eastAsia="Calibri" w:cs="Times New Roman"/>
          <w:szCs w:val="24"/>
          <w:lang w:eastAsia="en-US"/>
        </w:rPr>
        <w:t xml:space="preserve"> lub </w:t>
      </w:r>
      <w:r w:rsidR="00363FCB">
        <w:rPr>
          <w:rFonts w:eastAsia="Calibri" w:cs="Times New Roman"/>
          <w:szCs w:val="24"/>
          <w:lang w:eastAsia="en-US"/>
        </w:rPr>
        <w:t>REGON</w:t>
      </w:r>
      <w:r w:rsidR="00986736" w:rsidRPr="00A33AEA">
        <w:rPr>
          <w:rFonts w:eastAsia="Calibri" w:cs="Times New Roman"/>
          <w:szCs w:val="24"/>
          <w:vertAlign w:val="superscript"/>
          <w:lang w:eastAsia="en-US"/>
        </w:rPr>
        <w:t>2)</w:t>
      </w:r>
    </w:p>
    <w:p w14:paraId="485118F0" w14:textId="7A39C9B7" w:rsidR="00A33AEA" w:rsidRDefault="00A33AEA" w:rsidP="00A33AEA">
      <w:pPr>
        <w:widowControl/>
        <w:autoSpaceDE/>
        <w:autoSpaceDN/>
        <w:adjustRightInd/>
        <w:spacing w:after="200" w:line="276" w:lineRule="auto"/>
        <w:jc w:val="both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który, w chwili składania oświadczenia</w:t>
      </w:r>
      <w:r w:rsidRPr="00203085">
        <w:rPr>
          <w:rFonts w:eastAsia="Calibri" w:cs="Times New Roman"/>
          <w:szCs w:val="24"/>
          <w:lang w:eastAsia="en-US"/>
        </w:rPr>
        <w:t xml:space="preserve"> ma zawart</w:t>
      </w:r>
      <w:r>
        <w:rPr>
          <w:rFonts w:eastAsia="Calibri" w:cs="Times New Roman"/>
          <w:szCs w:val="24"/>
          <w:lang w:eastAsia="en-US"/>
        </w:rPr>
        <w:t>ą</w:t>
      </w:r>
      <w:r w:rsidRPr="00203085">
        <w:rPr>
          <w:rFonts w:eastAsia="Calibri" w:cs="Times New Roman"/>
          <w:szCs w:val="24"/>
          <w:lang w:eastAsia="en-US"/>
        </w:rPr>
        <w:t xml:space="preserve"> </w:t>
      </w:r>
      <w:r w:rsidR="0017624C">
        <w:rPr>
          <w:rFonts w:eastAsia="Calibri" w:cs="Times New Roman"/>
          <w:szCs w:val="24"/>
          <w:lang w:eastAsia="en-US"/>
        </w:rPr>
        <w:t>ze sprzedawcą paliw gazowych</w:t>
      </w:r>
      <w:r w:rsidRPr="00203085">
        <w:rPr>
          <w:rFonts w:eastAsia="Calibri" w:cs="Times New Roman"/>
          <w:szCs w:val="24"/>
          <w:lang w:eastAsia="en-US"/>
        </w:rPr>
        <w:t xml:space="preserve"> umow</w:t>
      </w:r>
      <w:r>
        <w:rPr>
          <w:rFonts w:eastAsia="Calibri" w:cs="Times New Roman"/>
          <w:szCs w:val="24"/>
          <w:lang w:eastAsia="en-US"/>
        </w:rPr>
        <w:t>ę</w:t>
      </w:r>
      <w:r w:rsidRPr="00203085">
        <w:rPr>
          <w:rFonts w:eastAsia="Calibri" w:cs="Times New Roman"/>
          <w:szCs w:val="24"/>
          <w:lang w:eastAsia="en-US"/>
        </w:rPr>
        <w:t xml:space="preserve"> sp</w:t>
      </w:r>
      <w:r>
        <w:rPr>
          <w:rFonts w:eastAsia="Calibri" w:cs="Times New Roman"/>
          <w:szCs w:val="24"/>
          <w:lang w:eastAsia="en-US"/>
        </w:rPr>
        <w:t>rzedaży paliw</w:t>
      </w:r>
      <w:r w:rsidR="00FA6C11">
        <w:rPr>
          <w:rFonts w:eastAsia="Calibri" w:cs="Times New Roman"/>
          <w:szCs w:val="24"/>
          <w:lang w:eastAsia="en-US"/>
        </w:rPr>
        <w:t>a</w:t>
      </w:r>
      <w:r>
        <w:rPr>
          <w:rFonts w:eastAsia="Calibri" w:cs="Times New Roman"/>
          <w:szCs w:val="24"/>
          <w:lang w:eastAsia="en-US"/>
        </w:rPr>
        <w:t xml:space="preserve"> gazow</w:t>
      </w:r>
      <w:r w:rsidR="00FA6C11">
        <w:rPr>
          <w:rFonts w:eastAsia="Calibri" w:cs="Times New Roman"/>
          <w:szCs w:val="24"/>
          <w:lang w:eastAsia="en-US"/>
        </w:rPr>
        <w:t>ego</w:t>
      </w:r>
      <w:r>
        <w:rPr>
          <w:rFonts w:eastAsia="Calibri" w:cs="Times New Roman"/>
          <w:szCs w:val="24"/>
          <w:lang w:eastAsia="en-US"/>
        </w:rPr>
        <w:t xml:space="preserve"> lub umowę</w:t>
      </w:r>
      <w:r w:rsidRPr="00203085">
        <w:rPr>
          <w:rFonts w:eastAsia="Calibri" w:cs="Times New Roman"/>
          <w:szCs w:val="24"/>
          <w:lang w:eastAsia="en-US"/>
        </w:rPr>
        <w:t xml:space="preserve"> kompleksow</w:t>
      </w:r>
      <w:r>
        <w:rPr>
          <w:rFonts w:eastAsia="Calibri" w:cs="Times New Roman"/>
          <w:szCs w:val="24"/>
          <w:lang w:eastAsia="en-US"/>
        </w:rPr>
        <w:t>ą</w:t>
      </w:r>
      <w:r w:rsidRPr="00203085">
        <w:rPr>
          <w:rFonts w:eastAsia="Calibri" w:cs="Times New Roman"/>
          <w:szCs w:val="24"/>
          <w:lang w:eastAsia="en-US"/>
        </w:rPr>
        <w:t>, o których mowa odpowiednio w art. 5 ust. 1 i 3 ustawy</w:t>
      </w:r>
      <w:r w:rsidR="00A74DEA">
        <w:rPr>
          <w:rStyle w:val="Odwoanieprzypisudolnego"/>
          <w:rFonts w:eastAsia="Calibri"/>
          <w:szCs w:val="24"/>
          <w:lang w:eastAsia="en-US"/>
        </w:rPr>
        <w:footnoteReference w:customMarkFollows="1" w:id="5"/>
        <w:t>5)</w:t>
      </w:r>
      <w:r>
        <w:rPr>
          <w:rFonts w:eastAsia="Calibri" w:cs="Times New Roman"/>
          <w:szCs w:val="24"/>
          <w:lang w:eastAsia="en-US"/>
        </w:rPr>
        <w:t xml:space="preserve">: </w:t>
      </w:r>
    </w:p>
    <w:tbl>
      <w:tblPr>
        <w:tblStyle w:val="Tabela-Siatka2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21"/>
        <w:gridCol w:w="485"/>
      </w:tblGrid>
      <w:tr w:rsidR="00A33AEA" w:rsidRPr="00371B2B" w14:paraId="2A01AA52" w14:textId="77777777" w:rsidTr="00057CBC">
        <w:tc>
          <w:tcPr>
            <w:tcW w:w="421" w:type="dxa"/>
          </w:tcPr>
          <w:p w14:paraId="6A368235" w14:textId="115A24C7" w:rsidR="00A33AEA" w:rsidRPr="00043DB5" w:rsidRDefault="00043DB5" w:rsidP="00057CBC">
            <w:pPr>
              <w:widowControl/>
              <w:autoSpaceDE/>
              <w:autoSpaceDN/>
              <w:adjustRightInd/>
              <w:rPr>
                <w:rFonts w:eastAsia="Calibri" w:cs="Times New Roman"/>
                <w:b/>
                <w:bCs/>
                <w:szCs w:val="24"/>
              </w:rPr>
            </w:pPr>
            <w:r w:rsidRPr="00043DB5">
              <w:rPr>
                <w:rFonts w:eastAsia="Calibri" w:cs="Times New Roman"/>
                <w:b/>
                <w:bCs/>
                <w:color w:val="0070C0"/>
                <w:szCs w:val="24"/>
              </w:rPr>
              <w:t>X</w:t>
            </w:r>
          </w:p>
        </w:tc>
        <w:tc>
          <w:tcPr>
            <w:tcW w:w="421" w:type="dxa"/>
          </w:tcPr>
          <w:p w14:paraId="482E0EFC" w14:textId="77777777" w:rsidR="00A33AEA" w:rsidRPr="00371B2B" w:rsidRDefault="00A33AEA" w:rsidP="00057CBC">
            <w:pPr>
              <w:widowControl/>
              <w:autoSpaceDE/>
              <w:autoSpaceDN/>
              <w:adjustRightInd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tak</w:t>
            </w:r>
          </w:p>
        </w:tc>
      </w:tr>
    </w:tbl>
    <w:p w14:paraId="1CEFDE4A" w14:textId="77777777" w:rsidR="00A33AEA" w:rsidRDefault="00A33AEA" w:rsidP="00A33AEA">
      <w:pPr>
        <w:widowControl/>
        <w:autoSpaceDE/>
        <w:autoSpaceDN/>
        <w:adjustRightInd/>
        <w:spacing w:after="200" w:line="276" w:lineRule="auto"/>
        <w:jc w:val="both"/>
        <w:rPr>
          <w:rFonts w:eastAsia="Calibri" w:cs="Times New Roman"/>
          <w:szCs w:val="24"/>
          <w:lang w:eastAsia="en-US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  <w:gridCol w:w="485"/>
      </w:tblGrid>
      <w:tr w:rsidR="00A33AEA" w:rsidRPr="00371B2B" w14:paraId="5EBECBDF" w14:textId="77777777" w:rsidTr="00057CBC">
        <w:tc>
          <w:tcPr>
            <w:tcW w:w="421" w:type="dxa"/>
          </w:tcPr>
          <w:p w14:paraId="392F6FD6" w14:textId="77777777" w:rsidR="00A33AEA" w:rsidRPr="00371B2B" w:rsidRDefault="00A33AEA" w:rsidP="00057CBC">
            <w:pPr>
              <w:widowControl/>
              <w:autoSpaceDE/>
              <w:autoSpaceDN/>
              <w:adjustRightInd/>
              <w:rPr>
                <w:rFonts w:eastAsia="Calibri" w:cs="Times New Roman"/>
                <w:szCs w:val="24"/>
              </w:rPr>
            </w:pPr>
          </w:p>
        </w:tc>
        <w:tc>
          <w:tcPr>
            <w:tcW w:w="421" w:type="dxa"/>
          </w:tcPr>
          <w:p w14:paraId="6BE22BFF" w14:textId="77777777" w:rsidR="00A33AEA" w:rsidRPr="00371B2B" w:rsidRDefault="00A33AEA" w:rsidP="00057CBC">
            <w:pPr>
              <w:widowControl/>
              <w:autoSpaceDE/>
              <w:autoSpaceDN/>
              <w:adjustRightInd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nie</w:t>
            </w:r>
          </w:p>
        </w:tc>
      </w:tr>
    </w:tbl>
    <w:p w14:paraId="4FF44A11" w14:textId="15FC6DB7" w:rsidR="00371B2B" w:rsidRPr="00371B2B" w:rsidRDefault="00A40103" w:rsidP="00D23820">
      <w:pPr>
        <w:widowControl/>
        <w:autoSpaceDE/>
        <w:autoSpaceDN/>
        <w:adjustRightInd/>
        <w:spacing w:before="120" w:after="200" w:line="276" w:lineRule="auto"/>
        <w:jc w:val="both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lastRenderedPageBreak/>
        <w:t>1) spełnia warunki pozwalające uznać go za</w:t>
      </w:r>
      <w:r w:rsidR="00A74DEA">
        <w:rPr>
          <w:rStyle w:val="Odwoanieprzypisudolnego"/>
          <w:rFonts w:eastAsia="Calibri"/>
          <w:szCs w:val="24"/>
          <w:lang w:eastAsia="en-US"/>
        </w:rPr>
        <w:footnoteReference w:customMarkFollows="1" w:id="6"/>
        <w:t>6)</w:t>
      </w:r>
      <w:r>
        <w:rPr>
          <w:rFonts w:eastAsia="Calibri" w:cs="Times New Roman"/>
          <w:szCs w:val="24"/>
          <w:lang w:eastAsia="en-US"/>
        </w:rPr>
        <w:t>:</w:t>
      </w: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371B2B" w:rsidRPr="00371B2B" w14:paraId="0F8D1AE3" w14:textId="77777777" w:rsidTr="00F246A4">
        <w:tc>
          <w:tcPr>
            <w:tcW w:w="421" w:type="dxa"/>
          </w:tcPr>
          <w:p w14:paraId="69CA4384" w14:textId="77777777" w:rsidR="00371B2B" w:rsidRPr="00371B2B" w:rsidRDefault="00371B2B" w:rsidP="00371B2B">
            <w:pPr>
              <w:widowControl/>
              <w:autoSpaceDE/>
              <w:autoSpaceDN/>
              <w:adjustRightInd/>
              <w:rPr>
                <w:rFonts w:eastAsia="Calibri" w:cs="Times New Roman"/>
                <w:szCs w:val="24"/>
              </w:rPr>
            </w:pPr>
          </w:p>
        </w:tc>
      </w:tr>
    </w:tbl>
    <w:p w14:paraId="59D3F619" w14:textId="1509C51F" w:rsidR="006D1540" w:rsidRDefault="006D1540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contextualSpacing/>
        <w:jc w:val="both"/>
        <w:rPr>
          <w:rFonts w:eastAsia="Calibri" w:cs="Times New Roman"/>
          <w:bCs/>
          <w:szCs w:val="24"/>
        </w:rPr>
      </w:pPr>
      <w:r w:rsidRPr="006D1540">
        <w:rPr>
          <w:rFonts w:eastAsia="Calibri" w:cs="Times New Roman"/>
          <w:bCs/>
          <w:szCs w:val="24"/>
        </w:rPr>
        <w:t>podmiot udzielający świadczeń opieki zdrowotnej finansowanych ze środków publicznych, w zakresie</w:t>
      </w:r>
      <w:r w:rsidR="0016632E">
        <w:rPr>
          <w:rFonts w:eastAsia="Calibri" w:cs="Times New Roman"/>
          <w:bCs/>
          <w:szCs w:val="24"/>
        </w:rPr>
        <w:t>,</w:t>
      </w:r>
      <w:r w:rsidRPr="006D1540">
        <w:rPr>
          <w:rFonts w:eastAsia="Calibri" w:cs="Times New Roman"/>
          <w:bCs/>
          <w:szCs w:val="24"/>
        </w:rPr>
        <w:t xml:space="preserve"> w jakim zużywa paliwo gazowe na potrzeby udzielania tych świadczeń,</w:t>
      </w:r>
    </w:p>
    <w:p w14:paraId="403DAFDF" w14:textId="77777777" w:rsidR="00980C74" w:rsidRPr="00371B2B" w:rsidRDefault="00980C74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contextualSpacing/>
        <w:jc w:val="both"/>
        <w:rPr>
          <w:rFonts w:eastAsia="Calibri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371B2B" w:rsidRPr="00371B2B" w14:paraId="5943E252" w14:textId="77777777" w:rsidTr="00F246A4">
        <w:tc>
          <w:tcPr>
            <w:tcW w:w="421" w:type="dxa"/>
          </w:tcPr>
          <w:p w14:paraId="36403BD3" w14:textId="77777777" w:rsidR="00371B2B" w:rsidRPr="00371B2B" w:rsidRDefault="00371B2B" w:rsidP="00371B2B">
            <w:pPr>
              <w:widowControl/>
              <w:autoSpaceDE/>
              <w:autoSpaceDN/>
              <w:adjustRightInd/>
              <w:rPr>
                <w:rFonts w:eastAsia="Calibri" w:cs="Times New Roman"/>
                <w:szCs w:val="24"/>
              </w:rPr>
            </w:pPr>
          </w:p>
        </w:tc>
      </w:tr>
    </w:tbl>
    <w:p w14:paraId="0214CA5A" w14:textId="1C7B28FE" w:rsidR="00371B2B" w:rsidRDefault="00B569BB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Calibri" w:cs="Times New Roman"/>
          <w:bCs/>
          <w:szCs w:val="24"/>
        </w:rPr>
      </w:pPr>
      <w:r w:rsidRPr="006D1540">
        <w:rPr>
          <w:rFonts w:eastAsia="Calibri" w:cs="Times New Roman"/>
          <w:bCs/>
          <w:szCs w:val="24"/>
        </w:rPr>
        <w:t>jednostk</w:t>
      </w:r>
      <w:r>
        <w:rPr>
          <w:rFonts w:eastAsia="Calibri" w:cs="Times New Roman"/>
          <w:bCs/>
          <w:szCs w:val="24"/>
        </w:rPr>
        <w:t>ę</w:t>
      </w:r>
      <w:r w:rsidRPr="006D1540">
        <w:rPr>
          <w:rFonts w:eastAsia="Calibri" w:cs="Times New Roman"/>
          <w:bCs/>
          <w:szCs w:val="24"/>
        </w:rPr>
        <w:t xml:space="preserve"> organizacyjn</w:t>
      </w:r>
      <w:r>
        <w:rPr>
          <w:rFonts w:eastAsia="Calibri" w:cs="Times New Roman"/>
          <w:bCs/>
          <w:szCs w:val="24"/>
        </w:rPr>
        <w:t>ą</w:t>
      </w:r>
      <w:r w:rsidRPr="006D1540">
        <w:rPr>
          <w:rFonts w:eastAsia="Calibri" w:cs="Times New Roman"/>
          <w:bCs/>
          <w:szCs w:val="24"/>
        </w:rPr>
        <w:t xml:space="preserve"> </w:t>
      </w:r>
      <w:r w:rsidR="006D1540" w:rsidRPr="006D1540">
        <w:rPr>
          <w:rFonts w:eastAsia="Calibri" w:cs="Times New Roman"/>
          <w:bCs/>
          <w:szCs w:val="24"/>
        </w:rPr>
        <w:t>pomocy społecznej w rozumieniu art. 6 pkt 5 ustawy z dnia 12 marca 2004 r. o pomocy społecznej (Dz. U. z 2021 r. poz. 2268</w:t>
      </w:r>
      <w:r w:rsidR="008F1C1E">
        <w:rPr>
          <w:rFonts w:eastAsia="Calibri" w:cs="Times New Roman"/>
          <w:bCs/>
          <w:szCs w:val="24"/>
        </w:rPr>
        <w:t xml:space="preserve">, z </w:t>
      </w:r>
      <w:proofErr w:type="spellStart"/>
      <w:r w:rsidR="008F1C1E">
        <w:rPr>
          <w:rFonts w:eastAsia="Calibri" w:cs="Times New Roman"/>
          <w:bCs/>
          <w:szCs w:val="24"/>
        </w:rPr>
        <w:t>późn</w:t>
      </w:r>
      <w:proofErr w:type="spellEnd"/>
      <w:r w:rsidR="008F1C1E">
        <w:rPr>
          <w:rFonts w:eastAsia="Calibri" w:cs="Times New Roman"/>
          <w:bCs/>
          <w:szCs w:val="24"/>
        </w:rPr>
        <w:t>. zm.</w:t>
      </w:r>
      <w:r w:rsidR="006D1540" w:rsidRPr="006D1540">
        <w:rPr>
          <w:rFonts w:eastAsia="Calibri" w:cs="Times New Roman"/>
          <w:bCs/>
          <w:szCs w:val="24"/>
        </w:rPr>
        <w:t>), w zakresie</w:t>
      </w:r>
      <w:r w:rsidR="005A74B3">
        <w:rPr>
          <w:rFonts w:eastAsia="Calibri" w:cs="Times New Roman"/>
          <w:bCs/>
          <w:szCs w:val="24"/>
        </w:rPr>
        <w:t>,</w:t>
      </w:r>
      <w:r w:rsidR="006D1540" w:rsidRPr="006D1540">
        <w:rPr>
          <w:rFonts w:eastAsia="Calibri" w:cs="Times New Roman"/>
          <w:bCs/>
          <w:szCs w:val="24"/>
        </w:rPr>
        <w:t xml:space="preserve"> w jakim zużywa paliwo gazowe na potrzeby świadczenia pomocy społecznej,</w:t>
      </w:r>
    </w:p>
    <w:p w14:paraId="1EC3AD2E" w14:textId="03E7B3A4" w:rsidR="004E5507" w:rsidRDefault="004E5507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Calibri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371B2B" w:rsidRPr="00371B2B" w14:paraId="084DF21C" w14:textId="77777777" w:rsidTr="00F246A4">
        <w:tc>
          <w:tcPr>
            <w:tcW w:w="421" w:type="dxa"/>
          </w:tcPr>
          <w:p w14:paraId="72A39311" w14:textId="77777777" w:rsidR="00371B2B" w:rsidRPr="00371B2B" w:rsidRDefault="00371B2B" w:rsidP="00371B2B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</w:p>
        </w:tc>
      </w:tr>
    </w:tbl>
    <w:p w14:paraId="12DE9110" w14:textId="308692CB" w:rsidR="00371B2B" w:rsidRDefault="00B569BB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Calibri" w:cs="Times New Roman"/>
          <w:bCs/>
          <w:szCs w:val="24"/>
        </w:rPr>
      </w:pPr>
      <w:r w:rsidRPr="006D1540">
        <w:rPr>
          <w:rFonts w:eastAsia="Calibri" w:cs="Times New Roman"/>
          <w:bCs/>
          <w:szCs w:val="24"/>
        </w:rPr>
        <w:t>noclegowni</w:t>
      </w:r>
      <w:r>
        <w:rPr>
          <w:rFonts w:eastAsia="Calibri" w:cs="Times New Roman"/>
          <w:bCs/>
          <w:szCs w:val="24"/>
        </w:rPr>
        <w:t>ę</w:t>
      </w:r>
      <w:r w:rsidR="006D1540" w:rsidRPr="006D1540">
        <w:rPr>
          <w:rFonts w:eastAsia="Calibri" w:cs="Times New Roman"/>
          <w:bCs/>
          <w:szCs w:val="24"/>
        </w:rPr>
        <w:t>, o któr</w:t>
      </w:r>
      <w:r w:rsidR="00E8583D">
        <w:rPr>
          <w:rFonts w:eastAsia="Calibri" w:cs="Times New Roman"/>
          <w:bCs/>
          <w:szCs w:val="24"/>
        </w:rPr>
        <w:t>ej</w:t>
      </w:r>
      <w:r w:rsidR="006D1540" w:rsidRPr="006D1540">
        <w:rPr>
          <w:rFonts w:eastAsia="Calibri" w:cs="Times New Roman"/>
          <w:bCs/>
          <w:szCs w:val="24"/>
        </w:rPr>
        <w:t xml:space="preserve"> mowa w art. 48a ust. 3 ustawy z dnia 12 marca 2004 r. o pomocy społecznej, w zakresie</w:t>
      </w:r>
      <w:r w:rsidR="005A74B3">
        <w:rPr>
          <w:rFonts w:eastAsia="Calibri" w:cs="Times New Roman"/>
          <w:bCs/>
          <w:szCs w:val="24"/>
        </w:rPr>
        <w:t>,</w:t>
      </w:r>
      <w:r w:rsidR="006D1540" w:rsidRPr="006D1540">
        <w:rPr>
          <w:rFonts w:eastAsia="Calibri" w:cs="Times New Roman"/>
          <w:bCs/>
          <w:szCs w:val="24"/>
        </w:rPr>
        <w:t xml:space="preserve"> w jakim zużywa paliwo gazowe na potrzeby podstawowej działalności</w:t>
      </w:r>
      <w:r w:rsidR="003E1C11">
        <w:rPr>
          <w:rFonts w:eastAsia="Calibri" w:cs="Times New Roman"/>
          <w:bCs/>
          <w:szCs w:val="24"/>
        </w:rPr>
        <w:t>,</w:t>
      </w:r>
    </w:p>
    <w:p w14:paraId="14E6A7B0" w14:textId="6FBBCB26" w:rsidR="00B91F86" w:rsidRDefault="00B91F86" w:rsidP="009C5635">
      <w:pPr>
        <w:widowControl/>
        <w:shd w:val="clear" w:color="auto" w:fill="FFFFFF"/>
        <w:autoSpaceDE/>
        <w:autoSpaceDN/>
        <w:adjustRightInd/>
        <w:spacing w:before="120" w:line="276" w:lineRule="auto"/>
        <w:contextualSpacing/>
        <w:jc w:val="both"/>
        <w:rPr>
          <w:rFonts w:eastAsia="Calibri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E8583D" w:rsidRPr="00371B2B" w14:paraId="172BCA85" w14:textId="77777777" w:rsidTr="00AD7837">
        <w:tc>
          <w:tcPr>
            <w:tcW w:w="421" w:type="dxa"/>
          </w:tcPr>
          <w:p w14:paraId="3A457F27" w14:textId="77777777" w:rsidR="00E8583D" w:rsidRPr="00371B2B" w:rsidRDefault="00E8583D" w:rsidP="00AD7837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</w:p>
        </w:tc>
      </w:tr>
    </w:tbl>
    <w:p w14:paraId="06051182" w14:textId="3B62297C" w:rsidR="00E8583D" w:rsidRDefault="00E8583D" w:rsidP="00E8583D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Calibri" w:cs="Times New Roman"/>
          <w:bCs/>
          <w:szCs w:val="24"/>
        </w:rPr>
      </w:pPr>
      <w:r w:rsidRPr="006D1540">
        <w:rPr>
          <w:rFonts w:eastAsia="Calibri" w:cs="Times New Roman"/>
          <w:bCs/>
          <w:szCs w:val="24"/>
        </w:rPr>
        <w:t>ogrzewalni</w:t>
      </w:r>
      <w:r>
        <w:rPr>
          <w:rFonts w:eastAsia="Calibri" w:cs="Times New Roman"/>
          <w:bCs/>
          <w:szCs w:val="24"/>
        </w:rPr>
        <w:t>ę, o której</w:t>
      </w:r>
      <w:r w:rsidRPr="006D1540">
        <w:rPr>
          <w:rFonts w:eastAsia="Calibri" w:cs="Times New Roman"/>
          <w:bCs/>
          <w:szCs w:val="24"/>
        </w:rPr>
        <w:t xml:space="preserve"> mowa w art. 48a ust. 4 ustawy z dnia 12 marca 2004 r. o pomocy społecznej, w zakresie</w:t>
      </w:r>
      <w:r w:rsidR="005A74B3">
        <w:rPr>
          <w:rFonts w:eastAsia="Calibri" w:cs="Times New Roman"/>
          <w:bCs/>
          <w:szCs w:val="24"/>
        </w:rPr>
        <w:t>,</w:t>
      </w:r>
      <w:r w:rsidRPr="006D1540">
        <w:rPr>
          <w:rFonts w:eastAsia="Calibri" w:cs="Times New Roman"/>
          <w:bCs/>
          <w:szCs w:val="24"/>
        </w:rPr>
        <w:t xml:space="preserve"> w jakim zużywa paliwo gazowe na potrzeby podstawowej działalności</w:t>
      </w:r>
      <w:r>
        <w:rPr>
          <w:rFonts w:eastAsia="Calibri" w:cs="Times New Roman"/>
          <w:bCs/>
          <w:szCs w:val="24"/>
        </w:rPr>
        <w:t>,</w:t>
      </w:r>
    </w:p>
    <w:p w14:paraId="54ECF4C4" w14:textId="77777777" w:rsidR="00F32066" w:rsidRPr="00371B2B" w:rsidRDefault="00F32066" w:rsidP="00462509">
      <w:pPr>
        <w:widowControl/>
        <w:shd w:val="clear" w:color="auto" w:fill="FFFFFF"/>
        <w:autoSpaceDE/>
        <w:autoSpaceDN/>
        <w:adjustRightInd/>
        <w:spacing w:before="120" w:line="276" w:lineRule="auto"/>
        <w:contextualSpacing/>
        <w:jc w:val="both"/>
        <w:rPr>
          <w:rFonts w:eastAsia="Calibri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371B2B" w:rsidRPr="00371B2B" w14:paraId="00A63913" w14:textId="77777777" w:rsidTr="00F246A4">
        <w:tc>
          <w:tcPr>
            <w:tcW w:w="421" w:type="dxa"/>
          </w:tcPr>
          <w:p w14:paraId="7F6FD75E" w14:textId="77777777" w:rsidR="00371B2B" w:rsidRPr="00371B2B" w:rsidRDefault="00371B2B" w:rsidP="00371B2B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  <w:bookmarkStart w:id="1" w:name="_Hlk93606828"/>
          </w:p>
        </w:tc>
      </w:tr>
    </w:tbl>
    <w:bookmarkEnd w:id="1"/>
    <w:p w14:paraId="2606F2B2" w14:textId="0C34C21D" w:rsidR="00D31F77" w:rsidRDefault="00B569BB" w:rsidP="00D31F77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Calibri" w:cs="Times New Roman"/>
          <w:bCs/>
          <w:szCs w:val="24"/>
        </w:rPr>
      </w:pPr>
      <w:r w:rsidRPr="006D1540">
        <w:rPr>
          <w:rFonts w:eastAsia="Calibri" w:cs="Times New Roman"/>
          <w:bCs/>
          <w:szCs w:val="24"/>
        </w:rPr>
        <w:t>jednostk</w:t>
      </w:r>
      <w:r>
        <w:rPr>
          <w:rFonts w:eastAsia="Calibri" w:cs="Times New Roman"/>
          <w:bCs/>
          <w:szCs w:val="24"/>
        </w:rPr>
        <w:t>ę</w:t>
      </w:r>
      <w:r w:rsidRPr="006D1540">
        <w:rPr>
          <w:rFonts w:eastAsia="Calibri" w:cs="Times New Roman"/>
          <w:bCs/>
          <w:szCs w:val="24"/>
        </w:rPr>
        <w:t xml:space="preserve"> organizacyjn</w:t>
      </w:r>
      <w:r>
        <w:rPr>
          <w:rFonts w:eastAsia="Calibri" w:cs="Times New Roman"/>
          <w:bCs/>
          <w:szCs w:val="24"/>
        </w:rPr>
        <w:t>ą</w:t>
      </w:r>
      <w:r w:rsidRPr="006D1540">
        <w:rPr>
          <w:rFonts w:eastAsia="Calibri" w:cs="Times New Roman"/>
          <w:bCs/>
          <w:szCs w:val="24"/>
        </w:rPr>
        <w:t xml:space="preserve"> </w:t>
      </w:r>
      <w:r w:rsidR="006D1540" w:rsidRPr="006D1540">
        <w:rPr>
          <w:rFonts w:eastAsia="Calibri" w:cs="Times New Roman"/>
          <w:bCs/>
          <w:szCs w:val="24"/>
        </w:rPr>
        <w:t xml:space="preserve">wspierania rodziny </w:t>
      </w:r>
      <w:r w:rsidR="00407649" w:rsidRPr="00407649">
        <w:rPr>
          <w:rFonts w:eastAsia="Calibri" w:cs="Times New Roman"/>
          <w:bCs/>
          <w:szCs w:val="24"/>
        </w:rPr>
        <w:t xml:space="preserve">i systemu pieczy zastępczej </w:t>
      </w:r>
      <w:r w:rsidR="006D1540" w:rsidRPr="006D1540">
        <w:rPr>
          <w:rFonts w:eastAsia="Calibri" w:cs="Times New Roman"/>
          <w:bCs/>
          <w:szCs w:val="24"/>
        </w:rPr>
        <w:t>w rozumieniu art. 2 ust. 3 ustawy z dnia 9 czerwca 2011 r. o wspieraniu rodziny i systemie pieczy zastępczej (Dz. U. z 2020 r. poz. 821</w:t>
      </w:r>
      <w:r w:rsidR="00684F89">
        <w:rPr>
          <w:rFonts w:eastAsia="Calibri" w:cs="Times New Roman"/>
          <w:bCs/>
          <w:szCs w:val="24"/>
        </w:rPr>
        <w:t xml:space="preserve">, z </w:t>
      </w:r>
      <w:proofErr w:type="spellStart"/>
      <w:r w:rsidR="00684F89">
        <w:rPr>
          <w:rFonts w:eastAsia="Calibri" w:cs="Times New Roman"/>
          <w:bCs/>
          <w:szCs w:val="24"/>
        </w:rPr>
        <w:t>późn</w:t>
      </w:r>
      <w:proofErr w:type="spellEnd"/>
      <w:r w:rsidR="00684F89">
        <w:rPr>
          <w:rFonts w:eastAsia="Calibri" w:cs="Times New Roman"/>
          <w:bCs/>
          <w:szCs w:val="24"/>
        </w:rPr>
        <w:t>. zm.</w:t>
      </w:r>
      <w:r w:rsidR="006D1540" w:rsidRPr="006D1540">
        <w:rPr>
          <w:rFonts w:eastAsia="Calibri" w:cs="Times New Roman"/>
          <w:bCs/>
          <w:szCs w:val="24"/>
        </w:rPr>
        <w:t>), w zakresie</w:t>
      </w:r>
      <w:r w:rsidR="005A74B3">
        <w:rPr>
          <w:rFonts w:eastAsia="Calibri" w:cs="Times New Roman"/>
          <w:bCs/>
          <w:szCs w:val="24"/>
        </w:rPr>
        <w:t>,</w:t>
      </w:r>
      <w:r w:rsidR="006D1540" w:rsidRPr="006D1540">
        <w:rPr>
          <w:rFonts w:eastAsia="Calibri" w:cs="Times New Roman"/>
          <w:bCs/>
          <w:szCs w:val="24"/>
        </w:rPr>
        <w:t xml:space="preserve"> w jakim zużywa paliwo gazowe na potrzeby podstawowej działalności</w:t>
      </w:r>
      <w:r w:rsidR="003E1C11">
        <w:rPr>
          <w:rFonts w:eastAsia="Calibri" w:cs="Times New Roman"/>
          <w:bCs/>
          <w:szCs w:val="24"/>
        </w:rPr>
        <w:t>,</w:t>
      </w:r>
    </w:p>
    <w:p w14:paraId="4D831E72" w14:textId="77777777" w:rsidR="004E5507" w:rsidRPr="00371B2B" w:rsidRDefault="004E5507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Calibri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371B2B" w:rsidRPr="00371B2B" w14:paraId="012624D8" w14:textId="77777777" w:rsidTr="00F246A4">
        <w:tc>
          <w:tcPr>
            <w:tcW w:w="421" w:type="dxa"/>
          </w:tcPr>
          <w:p w14:paraId="4569A685" w14:textId="77777777" w:rsidR="00371B2B" w:rsidRPr="00371B2B" w:rsidRDefault="00371B2B" w:rsidP="00371B2B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</w:p>
        </w:tc>
      </w:tr>
    </w:tbl>
    <w:p w14:paraId="18D88CDB" w14:textId="09113545" w:rsidR="00371B2B" w:rsidRDefault="006D1540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Calibri" w:cs="Times New Roman"/>
          <w:bCs/>
          <w:szCs w:val="24"/>
        </w:rPr>
      </w:pPr>
      <w:r w:rsidRPr="006D1540">
        <w:rPr>
          <w:rFonts w:eastAsia="Calibri" w:cs="Times New Roman"/>
          <w:bCs/>
          <w:szCs w:val="24"/>
        </w:rPr>
        <w:t xml:space="preserve">podmiot systemu oświaty, o </w:t>
      </w:r>
      <w:r w:rsidR="00B569BB" w:rsidRPr="006D1540">
        <w:rPr>
          <w:rFonts w:eastAsia="Calibri" w:cs="Times New Roman"/>
          <w:bCs/>
          <w:szCs w:val="24"/>
        </w:rPr>
        <w:t>który</w:t>
      </w:r>
      <w:r w:rsidR="00B569BB">
        <w:rPr>
          <w:rFonts w:eastAsia="Calibri" w:cs="Times New Roman"/>
          <w:bCs/>
          <w:szCs w:val="24"/>
        </w:rPr>
        <w:t>m</w:t>
      </w:r>
      <w:r w:rsidR="00B569BB" w:rsidRPr="006D1540">
        <w:rPr>
          <w:rFonts w:eastAsia="Calibri" w:cs="Times New Roman"/>
          <w:bCs/>
          <w:szCs w:val="24"/>
        </w:rPr>
        <w:t xml:space="preserve"> </w:t>
      </w:r>
      <w:r w:rsidRPr="006D1540">
        <w:rPr>
          <w:rFonts w:eastAsia="Calibri" w:cs="Times New Roman"/>
          <w:bCs/>
          <w:szCs w:val="24"/>
        </w:rPr>
        <w:t xml:space="preserve">mowa w art. 2 ustawy z dnia 14 grudnia 2016 r. </w:t>
      </w:r>
      <w:bookmarkStart w:id="2" w:name="_Hlk93615516"/>
      <w:r w:rsidRPr="006D1540">
        <w:rPr>
          <w:rFonts w:eastAsia="Calibri" w:cs="Times New Roman"/>
          <w:bCs/>
          <w:szCs w:val="24"/>
        </w:rPr>
        <w:t xml:space="preserve">– </w:t>
      </w:r>
      <w:bookmarkEnd w:id="2"/>
      <w:r w:rsidRPr="006D1540">
        <w:rPr>
          <w:rFonts w:eastAsia="Calibri" w:cs="Times New Roman"/>
          <w:bCs/>
          <w:szCs w:val="24"/>
        </w:rPr>
        <w:t>Prawo oświatowe</w:t>
      </w:r>
      <w:r w:rsidR="007F7268">
        <w:rPr>
          <w:rFonts w:eastAsia="Calibri" w:cs="Times New Roman"/>
          <w:bCs/>
          <w:szCs w:val="24"/>
        </w:rPr>
        <w:t xml:space="preserve"> (Dz. U. z 2021 r. poz. 1082)</w:t>
      </w:r>
      <w:r w:rsidRPr="006D1540">
        <w:rPr>
          <w:rFonts w:eastAsia="Calibri" w:cs="Times New Roman"/>
          <w:bCs/>
          <w:szCs w:val="24"/>
        </w:rPr>
        <w:t>, w zakresie</w:t>
      </w:r>
      <w:r w:rsidR="005A74B3">
        <w:rPr>
          <w:rFonts w:eastAsia="Calibri" w:cs="Times New Roman"/>
          <w:bCs/>
          <w:szCs w:val="24"/>
        </w:rPr>
        <w:t>,</w:t>
      </w:r>
      <w:r w:rsidRPr="006D1540">
        <w:rPr>
          <w:rFonts w:eastAsia="Calibri" w:cs="Times New Roman"/>
          <w:bCs/>
          <w:szCs w:val="24"/>
        </w:rPr>
        <w:t xml:space="preserve"> w jakim zużywa paliwo gazowe na potrzeby podstawowej działalności,</w:t>
      </w:r>
    </w:p>
    <w:p w14:paraId="743546F8" w14:textId="3AF08D0F" w:rsidR="00091C4C" w:rsidRDefault="00091C4C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Calibri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371B2B" w:rsidRPr="00371B2B" w14:paraId="11349DD4" w14:textId="77777777" w:rsidTr="00F246A4">
        <w:tc>
          <w:tcPr>
            <w:tcW w:w="421" w:type="dxa"/>
          </w:tcPr>
          <w:p w14:paraId="46A05DA0" w14:textId="2FE34A75" w:rsidR="00371B2B" w:rsidRPr="00043DB5" w:rsidRDefault="00043DB5" w:rsidP="00371B2B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b/>
                <w:bCs/>
                <w:color w:val="0070C0"/>
                <w:szCs w:val="24"/>
              </w:rPr>
            </w:pPr>
            <w:r w:rsidRPr="00043DB5">
              <w:rPr>
                <w:rFonts w:eastAsia="Calibri" w:cs="Times New Roman"/>
                <w:b/>
                <w:bCs/>
                <w:color w:val="0070C0"/>
                <w:szCs w:val="24"/>
              </w:rPr>
              <w:t>X</w:t>
            </w:r>
          </w:p>
        </w:tc>
      </w:tr>
    </w:tbl>
    <w:p w14:paraId="5C94917F" w14:textId="0008AA7F" w:rsidR="00D31F77" w:rsidRDefault="0067289D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Calibri" w:cs="Times New Roman"/>
          <w:bCs/>
          <w:szCs w:val="24"/>
        </w:rPr>
      </w:pPr>
      <w:r>
        <w:rPr>
          <w:rFonts w:eastAsia="Calibri" w:cs="Times New Roman"/>
          <w:bCs/>
          <w:szCs w:val="24"/>
        </w:rPr>
        <w:t>p</w:t>
      </w:r>
      <w:r w:rsidR="00E72D93">
        <w:rPr>
          <w:rFonts w:eastAsia="Calibri" w:cs="Times New Roman"/>
          <w:bCs/>
          <w:szCs w:val="24"/>
        </w:rPr>
        <w:t xml:space="preserve">odmiot tworzący system szkolnictwa wyższego i nauki, o którym mowa w </w:t>
      </w:r>
      <w:r w:rsidR="005A74B3">
        <w:rPr>
          <w:rFonts w:eastAsia="Calibri" w:cs="Times New Roman"/>
          <w:bCs/>
          <w:szCs w:val="24"/>
        </w:rPr>
        <w:t>art</w:t>
      </w:r>
      <w:r w:rsidR="00E72D93">
        <w:rPr>
          <w:rFonts w:eastAsia="Calibri" w:cs="Times New Roman"/>
          <w:bCs/>
          <w:szCs w:val="24"/>
        </w:rPr>
        <w:t xml:space="preserve">. </w:t>
      </w:r>
      <w:r w:rsidR="009B0DAD">
        <w:rPr>
          <w:rFonts w:eastAsia="Calibri" w:cs="Times New Roman"/>
          <w:bCs/>
          <w:szCs w:val="24"/>
        </w:rPr>
        <w:t xml:space="preserve">7 ust. 1 pkt 1-7 ustawy z dnia 20 lipca 2018 r. </w:t>
      </w:r>
      <w:r w:rsidR="009B0DAD" w:rsidRPr="009B0DAD">
        <w:rPr>
          <w:rFonts w:eastAsia="Calibri" w:cs="Times New Roman"/>
          <w:bCs/>
          <w:szCs w:val="24"/>
        </w:rPr>
        <w:t xml:space="preserve">– </w:t>
      </w:r>
      <w:r w:rsidR="00D31F77" w:rsidRPr="00D31F77">
        <w:rPr>
          <w:rFonts w:eastAsia="Calibri" w:cs="Times New Roman"/>
          <w:bCs/>
          <w:szCs w:val="24"/>
        </w:rPr>
        <w:t xml:space="preserve">Prawo o szkolnictwie wyższym i nauce (Dz. U. z 2021 r. poz. 478, </w:t>
      </w:r>
      <w:r w:rsidR="00684F89">
        <w:rPr>
          <w:rFonts w:eastAsia="Calibri" w:cs="Times New Roman"/>
          <w:bCs/>
          <w:szCs w:val="24"/>
        </w:rPr>
        <w:t xml:space="preserve">z </w:t>
      </w:r>
      <w:proofErr w:type="spellStart"/>
      <w:r w:rsidR="00684F89">
        <w:rPr>
          <w:rFonts w:eastAsia="Calibri" w:cs="Times New Roman"/>
          <w:bCs/>
          <w:szCs w:val="24"/>
        </w:rPr>
        <w:t>późn</w:t>
      </w:r>
      <w:proofErr w:type="spellEnd"/>
      <w:r w:rsidR="00684F89">
        <w:rPr>
          <w:rFonts w:eastAsia="Calibri" w:cs="Times New Roman"/>
          <w:bCs/>
          <w:szCs w:val="24"/>
        </w:rPr>
        <w:t>. zm.</w:t>
      </w:r>
      <w:r w:rsidR="00D31F77" w:rsidRPr="00D31F77">
        <w:rPr>
          <w:rFonts w:eastAsia="Calibri" w:cs="Times New Roman"/>
          <w:bCs/>
          <w:szCs w:val="24"/>
        </w:rPr>
        <w:t>)</w:t>
      </w:r>
      <w:r w:rsidR="00D31F77">
        <w:rPr>
          <w:rFonts w:eastAsia="Calibri" w:cs="Times New Roman"/>
          <w:bCs/>
          <w:szCs w:val="24"/>
        </w:rPr>
        <w:t>, w zakresie</w:t>
      </w:r>
      <w:r w:rsidR="005A74B3">
        <w:rPr>
          <w:rFonts w:eastAsia="Calibri" w:cs="Times New Roman"/>
          <w:bCs/>
          <w:szCs w:val="24"/>
        </w:rPr>
        <w:t>,</w:t>
      </w:r>
      <w:r w:rsidR="00D31F77">
        <w:rPr>
          <w:rFonts w:eastAsia="Calibri" w:cs="Times New Roman"/>
          <w:bCs/>
          <w:szCs w:val="24"/>
        </w:rPr>
        <w:t xml:space="preserve"> w jakim zużywa</w:t>
      </w:r>
      <w:r w:rsidR="00D31F77" w:rsidRPr="00D31F77">
        <w:rPr>
          <w:rFonts w:eastAsia="Calibri" w:cs="Times New Roman"/>
          <w:bCs/>
          <w:szCs w:val="24"/>
        </w:rPr>
        <w:t xml:space="preserve"> paliwo gazowe na potrzeby podstawowej działalności</w:t>
      </w:r>
      <w:r w:rsidR="00D31F77">
        <w:rPr>
          <w:rFonts w:eastAsia="Calibri" w:cs="Times New Roman"/>
          <w:bCs/>
          <w:szCs w:val="24"/>
        </w:rPr>
        <w:t>,</w:t>
      </w:r>
    </w:p>
    <w:p w14:paraId="4F03445A" w14:textId="77777777" w:rsidR="004E5507" w:rsidRPr="00371B2B" w:rsidRDefault="004E5507" w:rsidP="00A33AEA">
      <w:pPr>
        <w:widowControl/>
        <w:shd w:val="clear" w:color="auto" w:fill="FFFFFF"/>
        <w:autoSpaceDE/>
        <w:autoSpaceDN/>
        <w:adjustRightInd/>
        <w:spacing w:before="120" w:line="276" w:lineRule="auto"/>
        <w:contextualSpacing/>
        <w:jc w:val="both"/>
        <w:rPr>
          <w:rFonts w:eastAsia="Calibri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371B2B" w:rsidRPr="00371B2B" w14:paraId="27AFAA32" w14:textId="77777777" w:rsidTr="00F246A4">
        <w:tc>
          <w:tcPr>
            <w:tcW w:w="421" w:type="dxa"/>
          </w:tcPr>
          <w:p w14:paraId="577B13B3" w14:textId="77777777" w:rsidR="00371B2B" w:rsidRPr="00371B2B" w:rsidRDefault="00371B2B" w:rsidP="00371B2B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</w:p>
        </w:tc>
      </w:tr>
    </w:tbl>
    <w:p w14:paraId="00E5D416" w14:textId="4173875B" w:rsidR="003846CA" w:rsidRPr="009C5635" w:rsidRDefault="006D1540" w:rsidP="003426B4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  <w:r w:rsidRPr="009C5635">
        <w:rPr>
          <w:rFonts w:eastAsia="Times New Roman" w:cs="Times New Roman"/>
          <w:bCs/>
          <w:szCs w:val="24"/>
        </w:rPr>
        <w:t xml:space="preserve">podmiot prowadzący </w:t>
      </w:r>
      <w:r w:rsidR="009D4221" w:rsidRPr="009C5635">
        <w:rPr>
          <w:rFonts w:eastAsia="Times New Roman" w:cs="Times New Roman"/>
          <w:bCs/>
          <w:szCs w:val="24"/>
        </w:rPr>
        <w:t>żłobek</w:t>
      </w:r>
      <w:r w:rsidRPr="009C5635">
        <w:rPr>
          <w:rFonts w:eastAsia="Times New Roman" w:cs="Times New Roman"/>
          <w:bCs/>
          <w:szCs w:val="24"/>
        </w:rPr>
        <w:t xml:space="preserve">, o </w:t>
      </w:r>
      <w:r w:rsidR="003846CA" w:rsidRPr="009C5635">
        <w:rPr>
          <w:rFonts w:eastAsia="Times New Roman" w:cs="Times New Roman"/>
          <w:bCs/>
          <w:szCs w:val="24"/>
        </w:rPr>
        <w:t xml:space="preserve">którym </w:t>
      </w:r>
      <w:r w:rsidRPr="009C5635">
        <w:rPr>
          <w:rFonts w:eastAsia="Times New Roman" w:cs="Times New Roman"/>
          <w:bCs/>
          <w:szCs w:val="24"/>
        </w:rPr>
        <w:t xml:space="preserve">mowa w ustawie z dnia 4 lutego 2011 r. o opiece nad dziećmi w wieku do lat 3 (Dz. U. z 2021 r. poz. 75, </w:t>
      </w:r>
      <w:r w:rsidR="00684F89" w:rsidRPr="009C5635">
        <w:rPr>
          <w:rFonts w:eastAsia="Times New Roman" w:cs="Times New Roman"/>
          <w:bCs/>
          <w:szCs w:val="24"/>
        </w:rPr>
        <w:t xml:space="preserve">z </w:t>
      </w:r>
      <w:proofErr w:type="spellStart"/>
      <w:r w:rsidR="00684F89" w:rsidRPr="009C5635">
        <w:rPr>
          <w:rFonts w:eastAsia="Times New Roman" w:cs="Times New Roman"/>
          <w:bCs/>
          <w:szCs w:val="24"/>
        </w:rPr>
        <w:t>późn</w:t>
      </w:r>
      <w:proofErr w:type="spellEnd"/>
      <w:r w:rsidR="00684F89" w:rsidRPr="009C5635">
        <w:rPr>
          <w:rFonts w:eastAsia="Times New Roman" w:cs="Times New Roman"/>
          <w:bCs/>
          <w:szCs w:val="24"/>
        </w:rPr>
        <w:t>. zm.</w:t>
      </w:r>
      <w:r w:rsidRPr="009C5635">
        <w:rPr>
          <w:rFonts w:eastAsia="Times New Roman" w:cs="Times New Roman"/>
          <w:bCs/>
          <w:szCs w:val="24"/>
        </w:rPr>
        <w:t>), w zakresie</w:t>
      </w:r>
      <w:r w:rsidR="00AD7837" w:rsidRPr="009C5635">
        <w:rPr>
          <w:rFonts w:eastAsia="Times New Roman" w:cs="Times New Roman"/>
          <w:bCs/>
          <w:szCs w:val="24"/>
        </w:rPr>
        <w:t>,</w:t>
      </w:r>
      <w:r w:rsidRPr="009C5635">
        <w:rPr>
          <w:rFonts w:eastAsia="Times New Roman" w:cs="Times New Roman"/>
          <w:bCs/>
          <w:szCs w:val="24"/>
        </w:rPr>
        <w:t xml:space="preserve"> w jakim zużywa</w:t>
      </w:r>
      <w:r w:rsidR="00F32066" w:rsidRPr="009C5635">
        <w:rPr>
          <w:rFonts w:eastAsia="Times New Roman" w:cs="Times New Roman"/>
          <w:bCs/>
          <w:szCs w:val="24"/>
        </w:rPr>
        <w:t xml:space="preserve"> </w:t>
      </w:r>
      <w:r w:rsidRPr="009C5635">
        <w:rPr>
          <w:rFonts w:eastAsia="Times New Roman" w:cs="Times New Roman"/>
          <w:bCs/>
          <w:szCs w:val="24"/>
        </w:rPr>
        <w:t>paliwo gazowe na potrzeby podstawowej działalności,</w:t>
      </w:r>
    </w:p>
    <w:p w14:paraId="04B432FA" w14:textId="77777777" w:rsidR="003846CA" w:rsidRDefault="003846CA" w:rsidP="003846CA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Calibri" w:cs="Times New Roman"/>
          <w:bCs/>
          <w:szCs w:val="24"/>
        </w:rPr>
      </w:pPr>
    </w:p>
    <w:p w14:paraId="545A8CD4" w14:textId="77777777" w:rsidR="00043DB5" w:rsidRDefault="00043DB5" w:rsidP="003846CA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Calibri" w:cs="Times New Roman"/>
          <w:bCs/>
          <w:szCs w:val="24"/>
        </w:rPr>
      </w:pPr>
    </w:p>
    <w:p w14:paraId="2581103F" w14:textId="77777777" w:rsidR="00043DB5" w:rsidRPr="009C5635" w:rsidRDefault="00043DB5" w:rsidP="003846CA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Calibri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3846CA" w:rsidRPr="009C5635" w14:paraId="7888070B" w14:textId="77777777" w:rsidTr="00AD7837">
        <w:tc>
          <w:tcPr>
            <w:tcW w:w="421" w:type="dxa"/>
          </w:tcPr>
          <w:p w14:paraId="10145EDD" w14:textId="77777777" w:rsidR="003846CA" w:rsidRPr="009C5635" w:rsidRDefault="003846CA" w:rsidP="00AD7837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</w:p>
        </w:tc>
      </w:tr>
    </w:tbl>
    <w:p w14:paraId="64F41383" w14:textId="4717B427" w:rsidR="003846CA" w:rsidRPr="009C5635" w:rsidRDefault="003846CA" w:rsidP="003426B4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  <w:r w:rsidRPr="009C5635">
        <w:rPr>
          <w:rFonts w:eastAsia="Times New Roman" w:cs="Times New Roman"/>
          <w:bCs/>
          <w:szCs w:val="24"/>
        </w:rPr>
        <w:t>podmiot prowadzący klub dziecięcy, o którym mowa w ustawie z dnia 4 lutego 2011 r. o opiece nad dziećmi w wieku do lat 3, w zakresie</w:t>
      </w:r>
      <w:r w:rsidR="00AD7837" w:rsidRPr="009C5635">
        <w:rPr>
          <w:rFonts w:eastAsia="Times New Roman" w:cs="Times New Roman"/>
          <w:bCs/>
          <w:szCs w:val="24"/>
        </w:rPr>
        <w:t>,</w:t>
      </w:r>
      <w:r w:rsidRPr="009C5635">
        <w:rPr>
          <w:rFonts w:eastAsia="Times New Roman" w:cs="Times New Roman"/>
          <w:bCs/>
          <w:szCs w:val="24"/>
        </w:rPr>
        <w:t xml:space="preserve"> w jakim zużywa paliwo gazowe na potrzeby podstawowej działalności,</w:t>
      </w:r>
    </w:p>
    <w:p w14:paraId="2882788A" w14:textId="77777777" w:rsidR="003846CA" w:rsidRPr="009C5635" w:rsidRDefault="003846CA" w:rsidP="003846CA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Calibri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3846CA" w:rsidRPr="009C5635" w14:paraId="1808356D" w14:textId="77777777" w:rsidTr="00AD7837">
        <w:tc>
          <w:tcPr>
            <w:tcW w:w="421" w:type="dxa"/>
          </w:tcPr>
          <w:p w14:paraId="30571688" w14:textId="77777777" w:rsidR="003846CA" w:rsidRPr="009C5635" w:rsidRDefault="003846CA" w:rsidP="00AD7837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</w:p>
        </w:tc>
      </w:tr>
    </w:tbl>
    <w:p w14:paraId="6ECF79D9" w14:textId="32CF9772" w:rsidR="003846CA" w:rsidRPr="009C5635" w:rsidRDefault="003846CA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  <w:r w:rsidRPr="009C5635">
        <w:rPr>
          <w:rFonts w:eastAsia="Times New Roman" w:cs="Times New Roman"/>
          <w:bCs/>
          <w:szCs w:val="24"/>
        </w:rPr>
        <w:t>dziennego opiekuna, o którym mowa w ustawie z dnia 4 lutego 2011 r. o opiece nad dziećmi w wieku do lat 3, w zakresie</w:t>
      </w:r>
      <w:r w:rsidR="00AD7837" w:rsidRPr="009C5635">
        <w:rPr>
          <w:rFonts w:eastAsia="Times New Roman" w:cs="Times New Roman"/>
          <w:bCs/>
          <w:szCs w:val="24"/>
        </w:rPr>
        <w:t>,</w:t>
      </w:r>
      <w:r w:rsidRPr="009C5635">
        <w:rPr>
          <w:rFonts w:eastAsia="Times New Roman" w:cs="Times New Roman"/>
          <w:bCs/>
          <w:szCs w:val="24"/>
        </w:rPr>
        <w:t xml:space="preserve"> w jakim zużywa paliwo gazowe na potrzeby podstawowej działalności,</w:t>
      </w:r>
    </w:p>
    <w:p w14:paraId="4EBC2F4B" w14:textId="77777777" w:rsidR="00980C74" w:rsidRPr="009C5635" w:rsidRDefault="00980C74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371B2B" w:rsidRPr="009C5635" w14:paraId="1D250CE7" w14:textId="77777777" w:rsidTr="00F246A4">
        <w:tc>
          <w:tcPr>
            <w:tcW w:w="421" w:type="dxa"/>
          </w:tcPr>
          <w:p w14:paraId="66EFEB5C" w14:textId="77777777" w:rsidR="00371B2B" w:rsidRPr="009C5635" w:rsidRDefault="00371B2B" w:rsidP="00371B2B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</w:p>
        </w:tc>
      </w:tr>
    </w:tbl>
    <w:p w14:paraId="349A86F4" w14:textId="2EDB20B9" w:rsidR="00371B2B" w:rsidRPr="009C5635" w:rsidRDefault="009D4221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szCs w:val="24"/>
        </w:rPr>
      </w:pPr>
      <w:r w:rsidRPr="009C5635">
        <w:rPr>
          <w:rFonts w:eastAsia="Times New Roman" w:cs="Times New Roman"/>
          <w:szCs w:val="24"/>
        </w:rPr>
        <w:t>kościół</w:t>
      </w:r>
      <w:r w:rsidR="006D1540" w:rsidRPr="009C5635">
        <w:rPr>
          <w:rFonts w:eastAsia="Times New Roman" w:cs="Times New Roman"/>
          <w:szCs w:val="24"/>
        </w:rPr>
        <w:t>, o który</w:t>
      </w:r>
      <w:r w:rsidR="0008648A" w:rsidRPr="009C5635">
        <w:rPr>
          <w:rFonts w:eastAsia="Times New Roman" w:cs="Times New Roman"/>
          <w:szCs w:val="24"/>
        </w:rPr>
        <w:t>m</w:t>
      </w:r>
      <w:r w:rsidR="006D1540" w:rsidRPr="009C5635">
        <w:rPr>
          <w:rFonts w:eastAsia="Times New Roman" w:cs="Times New Roman"/>
          <w:szCs w:val="24"/>
        </w:rPr>
        <w:t xml:space="preserve"> mowa w ustawie z dnia 17 maja 1989 r. o gwarancjach wolności sumienia i wyznania (Dz. U. z 2017 r. poz. 1153), w zakresie</w:t>
      </w:r>
      <w:r w:rsidR="00AD7837" w:rsidRPr="009C5635">
        <w:rPr>
          <w:rFonts w:eastAsia="Times New Roman" w:cs="Times New Roman"/>
          <w:szCs w:val="24"/>
        </w:rPr>
        <w:t>,</w:t>
      </w:r>
      <w:r w:rsidR="006D1540" w:rsidRPr="009C5635">
        <w:rPr>
          <w:rFonts w:eastAsia="Times New Roman" w:cs="Times New Roman"/>
          <w:szCs w:val="24"/>
        </w:rPr>
        <w:t xml:space="preserve"> w jakim zużywa paliwo gazowe na potrzeby działalności niegospodarczej,</w:t>
      </w:r>
    </w:p>
    <w:p w14:paraId="3379EA33" w14:textId="77777777" w:rsidR="0008648A" w:rsidRPr="009C5635" w:rsidRDefault="0008648A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08648A" w:rsidRPr="009C5635" w14:paraId="2B4937FC" w14:textId="77777777" w:rsidTr="00AD7837">
        <w:tc>
          <w:tcPr>
            <w:tcW w:w="421" w:type="dxa"/>
          </w:tcPr>
          <w:p w14:paraId="188B18F5" w14:textId="77777777" w:rsidR="0008648A" w:rsidRPr="009C5635" w:rsidRDefault="0008648A" w:rsidP="00AD7837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</w:p>
        </w:tc>
      </w:tr>
    </w:tbl>
    <w:p w14:paraId="32F5953D" w14:textId="2BEF4FB9" w:rsidR="0008648A" w:rsidRDefault="0008648A" w:rsidP="0008648A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szCs w:val="24"/>
        </w:rPr>
      </w:pPr>
      <w:r w:rsidRPr="009C5635">
        <w:rPr>
          <w:rFonts w:eastAsia="Times New Roman" w:cs="Times New Roman"/>
          <w:szCs w:val="24"/>
        </w:rPr>
        <w:t>inny związek wyznaniowy, o</w:t>
      </w:r>
      <w:r w:rsidRPr="00090AE6">
        <w:rPr>
          <w:rFonts w:eastAsia="Times New Roman" w:cs="Times New Roman"/>
          <w:szCs w:val="24"/>
        </w:rPr>
        <w:t xml:space="preserve"> który</w:t>
      </w:r>
      <w:r>
        <w:rPr>
          <w:rFonts w:eastAsia="Times New Roman" w:cs="Times New Roman"/>
          <w:szCs w:val="24"/>
        </w:rPr>
        <w:t>m</w:t>
      </w:r>
      <w:r w:rsidRPr="00090AE6">
        <w:rPr>
          <w:rFonts w:eastAsia="Times New Roman" w:cs="Times New Roman"/>
          <w:szCs w:val="24"/>
        </w:rPr>
        <w:t xml:space="preserve"> mowa w ustawie z dnia 17 maja 1989 r. o gwarancjach wolności sumienia i wyznania, w zakresie</w:t>
      </w:r>
      <w:r w:rsidR="00AD7837">
        <w:rPr>
          <w:rFonts w:eastAsia="Times New Roman" w:cs="Times New Roman"/>
          <w:szCs w:val="24"/>
        </w:rPr>
        <w:t>,</w:t>
      </w:r>
      <w:r w:rsidRPr="00090AE6">
        <w:rPr>
          <w:rFonts w:eastAsia="Times New Roman" w:cs="Times New Roman"/>
          <w:szCs w:val="24"/>
        </w:rPr>
        <w:t xml:space="preserve"> w jakim zużywa paliwo gazowe na potrzeby działalności niegospodarczej,</w:t>
      </w:r>
    </w:p>
    <w:p w14:paraId="5AAC216C" w14:textId="77777777" w:rsidR="0008648A" w:rsidRDefault="0008648A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371B2B" w:rsidRPr="00371B2B" w14:paraId="2E8B92CC" w14:textId="77777777" w:rsidTr="00F246A4">
        <w:tc>
          <w:tcPr>
            <w:tcW w:w="421" w:type="dxa"/>
          </w:tcPr>
          <w:p w14:paraId="27381BB4" w14:textId="77777777" w:rsidR="00371B2B" w:rsidRPr="00371B2B" w:rsidRDefault="00371B2B" w:rsidP="00371B2B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</w:p>
        </w:tc>
      </w:tr>
    </w:tbl>
    <w:p w14:paraId="6C9846B8" w14:textId="2541F368" w:rsidR="00371B2B" w:rsidRDefault="006D1540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  <w:r w:rsidRPr="006D1540">
        <w:rPr>
          <w:rFonts w:eastAsia="Times New Roman" w:cs="Times New Roman"/>
          <w:bCs/>
          <w:szCs w:val="24"/>
        </w:rPr>
        <w:t>podmiot prowadzący działalność kulturalną w rozumieniu art. 1 ust. 1 ustawy z dnia 25 października 1991 r. o organizowaniu i prowadzeniu działalności kulturalnej (Dz. U. z 2020 r. poz. 194), w zakresie</w:t>
      </w:r>
      <w:r w:rsidR="00AD7837">
        <w:rPr>
          <w:rFonts w:eastAsia="Times New Roman" w:cs="Times New Roman"/>
          <w:bCs/>
          <w:szCs w:val="24"/>
        </w:rPr>
        <w:t>,</w:t>
      </w:r>
      <w:r w:rsidRPr="006D1540">
        <w:rPr>
          <w:rFonts w:eastAsia="Times New Roman" w:cs="Times New Roman"/>
          <w:bCs/>
          <w:szCs w:val="24"/>
        </w:rPr>
        <w:t xml:space="preserve"> w jakim zużywa paliwo gazowe na potrzeby tej działalności,</w:t>
      </w:r>
    </w:p>
    <w:p w14:paraId="28253CD9" w14:textId="77777777" w:rsidR="004E5507" w:rsidRPr="00371B2B" w:rsidRDefault="004E5507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371B2B" w:rsidRPr="00371B2B" w14:paraId="660C3000" w14:textId="77777777" w:rsidTr="00F246A4">
        <w:tc>
          <w:tcPr>
            <w:tcW w:w="421" w:type="dxa"/>
          </w:tcPr>
          <w:p w14:paraId="28DDF4FC" w14:textId="77777777" w:rsidR="00371B2B" w:rsidRPr="00371B2B" w:rsidRDefault="00371B2B" w:rsidP="00371B2B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</w:p>
        </w:tc>
      </w:tr>
    </w:tbl>
    <w:p w14:paraId="105CB776" w14:textId="7C06A0FA" w:rsidR="004E5507" w:rsidRDefault="006D1540" w:rsidP="00F32066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  <w:r w:rsidRPr="006D1540">
        <w:rPr>
          <w:rFonts w:eastAsia="Times New Roman" w:cs="Times New Roman"/>
          <w:bCs/>
          <w:szCs w:val="24"/>
        </w:rPr>
        <w:t>podmiot prowadzący</w:t>
      </w:r>
      <w:r w:rsidR="009D4221">
        <w:rPr>
          <w:rFonts w:eastAsia="Times New Roman" w:cs="Times New Roman"/>
          <w:bCs/>
          <w:szCs w:val="24"/>
        </w:rPr>
        <w:t xml:space="preserve"> </w:t>
      </w:r>
      <w:r w:rsidRPr="006D1540">
        <w:rPr>
          <w:rFonts w:eastAsia="Times New Roman" w:cs="Times New Roman"/>
          <w:bCs/>
          <w:szCs w:val="24"/>
        </w:rPr>
        <w:t>działalność archiwalną, o której mowa w art. 22 ustawy z dnia 14 lipca 1983 r. o narodowym zasobie archiwalnym i archiwach (Dz. U. z 2020 r. poz. 164), w zakresie</w:t>
      </w:r>
      <w:r w:rsidR="00AD7837">
        <w:rPr>
          <w:rFonts w:eastAsia="Times New Roman" w:cs="Times New Roman"/>
          <w:bCs/>
          <w:szCs w:val="24"/>
        </w:rPr>
        <w:t>,</w:t>
      </w:r>
      <w:r w:rsidRPr="006D1540">
        <w:rPr>
          <w:rFonts w:eastAsia="Times New Roman" w:cs="Times New Roman"/>
          <w:bCs/>
          <w:szCs w:val="24"/>
        </w:rPr>
        <w:t xml:space="preserve"> w jakim zużywa paliwo gazowe na potrzeby tej działalności</w:t>
      </w:r>
      <w:r>
        <w:rPr>
          <w:rFonts w:eastAsia="Times New Roman" w:cs="Times New Roman"/>
          <w:bCs/>
          <w:szCs w:val="24"/>
        </w:rPr>
        <w:t>,</w:t>
      </w:r>
    </w:p>
    <w:p w14:paraId="28B90D08" w14:textId="5D6862EE" w:rsidR="004E5507" w:rsidRDefault="004E5507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371B2B" w:rsidRPr="00371B2B" w14:paraId="02C437CA" w14:textId="77777777" w:rsidTr="00F246A4">
        <w:tc>
          <w:tcPr>
            <w:tcW w:w="421" w:type="dxa"/>
          </w:tcPr>
          <w:p w14:paraId="72F02B90" w14:textId="77777777" w:rsidR="00371B2B" w:rsidRPr="00371B2B" w:rsidRDefault="00371B2B" w:rsidP="00371B2B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</w:p>
        </w:tc>
      </w:tr>
    </w:tbl>
    <w:p w14:paraId="6D130748" w14:textId="7F4466D2" w:rsidR="00371B2B" w:rsidRPr="00371B2B" w:rsidRDefault="009D4221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  <w:r w:rsidRPr="006D1540">
        <w:rPr>
          <w:rFonts w:eastAsia="Times New Roman" w:cs="Times New Roman"/>
          <w:bCs/>
          <w:szCs w:val="24"/>
        </w:rPr>
        <w:t>ochotnicz</w:t>
      </w:r>
      <w:r>
        <w:rPr>
          <w:rFonts w:eastAsia="Times New Roman" w:cs="Times New Roman"/>
          <w:bCs/>
          <w:szCs w:val="24"/>
        </w:rPr>
        <w:t>ą</w:t>
      </w:r>
      <w:r w:rsidRPr="006D1540">
        <w:rPr>
          <w:rFonts w:eastAsia="Times New Roman" w:cs="Times New Roman"/>
          <w:bCs/>
          <w:szCs w:val="24"/>
        </w:rPr>
        <w:t xml:space="preserve"> </w:t>
      </w:r>
      <w:r w:rsidR="006D1540" w:rsidRPr="006D1540">
        <w:rPr>
          <w:rFonts w:eastAsia="Times New Roman" w:cs="Times New Roman"/>
          <w:bCs/>
          <w:szCs w:val="24"/>
        </w:rPr>
        <w:t xml:space="preserve">straż </w:t>
      </w:r>
      <w:r w:rsidRPr="006D1540">
        <w:rPr>
          <w:rFonts w:eastAsia="Times New Roman" w:cs="Times New Roman"/>
          <w:bCs/>
          <w:szCs w:val="24"/>
        </w:rPr>
        <w:t>pożarn</w:t>
      </w:r>
      <w:r>
        <w:rPr>
          <w:rFonts w:eastAsia="Times New Roman" w:cs="Times New Roman"/>
          <w:bCs/>
          <w:szCs w:val="24"/>
        </w:rPr>
        <w:t>ą</w:t>
      </w:r>
      <w:r w:rsidRPr="006D1540">
        <w:rPr>
          <w:rFonts w:eastAsia="Times New Roman" w:cs="Times New Roman"/>
          <w:bCs/>
          <w:szCs w:val="24"/>
        </w:rPr>
        <w:t xml:space="preserve"> </w:t>
      </w:r>
      <w:r w:rsidR="006D1540" w:rsidRPr="006D1540">
        <w:rPr>
          <w:rFonts w:eastAsia="Times New Roman" w:cs="Times New Roman"/>
          <w:bCs/>
          <w:szCs w:val="24"/>
        </w:rPr>
        <w:t>w rozumieniu art. 1 ust. 1 ustawy z dnia 17 grudnia 2021 r. o ochotniczych strażach pożarnych (Dz. U. poz. 2490), w zakresie</w:t>
      </w:r>
      <w:r w:rsidR="00AD7837">
        <w:rPr>
          <w:rFonts w:eastAsia="Times New Roman" w:cs="Times New Roman"/>
          <w:bCs/>
          <w:szCs w:val="24"/>
        </w:rPr>
        <w:t>,</w:t>
      </w:r>
      <w:r w:rsidR="006D1540" w:rsidRPr="006D1540">
        <w:rPr>
          <w:rFonts w:eastAsia="Times New Roman" w:cs="Times New Roman"/>
          <w:bCs/>
          <w:szCs w:val="24"/>
        </w:rPr>
        <w:t xml:space="preserve"> w jakim zużywa paliwo gazowe na potrzeby realizacji zadań określonych w tej ustawie,</w:t>
      </w:r>
    </w:p>
    <w:p w14:paraId="08E378B8" w14:textId="77777777" w:rsidR="00A33AEA" w:rsidRPr="00371B2B" w:rsidRDefault="00A33AEA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371B2B" w:rsidRPr="00371B2B" w14:paraId="67C2784E" w14:textId="77777777" w:rsidTr="00F246A4">
        <w:tc>
          <w:tcPr>
            <w:tcW w:w="421" w:type="dxa"/>
          </w:tcPr>
          <w:p w14:paraId="62FEE5CB" w14:textId="77777777" w:rsidR="00371B2B" w:rsidRPr="00371B2B" w:rsidRDefault="00371B2B" w:rsidP="00371B2B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  <w:bookmarkStart w:id="3" w:name="_Hlk92902291"/>
          </w:p>
        </w:tc>
      </w:tr>
    </w:tbl>
    <w:bookmarkEnd w:id="3"/>
    <w:p w14:paraId="2A8E4731" w14:textId="27832FE7" w:rsidR="00371B2B" w:rsidRDefault="009D4221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  <w:r w:rsidRPr="006D1540">
        <w:rPr>
          <w:rFonts w:eastAsia="Times New Roman" w:cs="Times New Roman"/>
          <w:bCs/>
          <w:szCs w:val="24"/>
        </w:rPr>
        <w:t>placówk</w:t>
      </w:r>
      <w:r>
        <w:rPr>
          <w:rFonts w:eastAsia="Times New Roman" w:cs="Times New Roman"/>
          <w:bCs/>
          <w:szCs w:val="24"/>
        </w:rPr>
        <w:t>ę</w:t>
      </w:r>
      <w:r w:rsidRPr="006D1540">
        <w:rPr>
          <w:rFonts w:eastAsia="Times New Roman" w:cs="Times New Roman"/>
          <w:bCs/>
          <w:szCs w:val="24"/>
        </w:rPr>
        <w:t xml:space="preserve"> zapewniając</w:t>
      </w:r>
      <w:r>
        <w:rPr>
          <w:rFonts w:eastAsia="Times New Roman" w:cs="Times New Roman"/>
          <w:bCs/>
          <w:szCs w:val="24"/>
        </w:rPr>
        <w:t>ą</w:t>
      </w:r>
      <w:r w:rsidRPr="006D1540">
        <w:rPr>
          <w:rFonts w:eastAsia="Times New Roman" w:cs="Times New Roman"/>
          <w:bCs/>
          <w:szCs w:val="24"/>
        </w:rPr>
        <w:t xml:space="preserve"> </w:t>
      </w:r>
      <w:r w:rsidR="006D1540" w:rsidRPr="006D1540">
        <w:rPr>
          <w:rFonts w:eastAsia="Times New Roman" w:cs="Times New Roman"/>
          <w:bCs/>
          <w:szCs w:val="24"/>
        </w:rPr>
        <w:t>całodobową opiekę osobom niepełnosprawnym, przewlekle chorym lub osobom w podeszłym wieku, o których mowa w art. 67 i art. 69 ustawy z dnia 12 marca 2004 r. o pomocy społecznej, w zakresie</w:t>
      </w:r>
      <w:r w:rsidR="00AD7837">
        <w:rPr>
          <w:rFonts w:eastAsia="Times New Roman" w:cs="Times New Roman"/>
          <w:bCs/>
          <w:szCs w:val="24"/>
        </w:rPr>
        <w:t>,</w:t>
      </w:r>
      <w:r w:rsidR="006D1540" w:rsidRPr="006D1540">
        <w:rPr>
          <w:rFonts w:eastAsia="Times New Roman" w:cs="Times New Roman"/>
          <w:bCs/>
          <w:szCs w:val="24"/>
        </w:rPr>
        <w:t xml:space="preserve"> w jakim zużywa paliwo gazowe na potrzeby podstawowej działalności</w:t>
      </w:r>
      <w:r w:rsidR="006D1540">
        <w:rPr>
          <w:rFonts w:eastAsia="Times New Roman" w:cs="Times New Roman"/>
          <w:bCs/>
          <w:szCs w:val="24"/>
        </w:rPr>
        <w:t>,</w:t>
      </w:r>
    </w:p>
    <w:p w14:paraId="09E70545" w14:textId="77777777" w:rsidR="00F32066" w:rsidRDefault="00F32066" w:rsidP="00F32066">
      <w:pPr>
        <w:widowControl/>
        <w:shd w:val="clear" w:color="auto" w:fill="FFFFFF"/>
        <w:autoSpaceDE/>
        <w:autoSpaceDN/>
        <w:adjustRightInd/>
        <w:spacing w:before="120" w:line="276" w:lineRule="auto"/>
        <w:contextualSpacing/>
        <w:jc w:val="both"/>
        <w:rPr>
          <w:rFonts w:eastAsia="Times New Roman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6D1540" w:rsidRPr="00371B2B" w14:paraId="7E48C477" w14:textId="77777777" w:rsidTr="00AD7837">
        <w:tc>
          <w:tcPr>
            <w:tcW w:w="421" w:type="dxa"/>
          </w:tcPr>
          <w:p w14:paraId="446553B3" w14:textId="77777777" w:rsidR="006D1540" w:rsidRPr="00371B2B" w:rsidRDefault="006D1540" w:rsidP="00AD7837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  <w:bookmarkStart w:id="4" w:name="_Hlk92902354"/>
          </w:p>
        </w:tc>
      </w:tr>
    </w:tbl>
    <w:bookmarkEnd w:id="4"/>
    <w:p w14:paraId="607FAAFD" w14:textId="3FCEDA31" w:rsidR="006D1540" w:rsidRDefault="006D1540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  <w:r w:rsidRPr="004760F6">
        <w:rPr>
          <w:rFonts w:eastAsia="Times New Roman" w:cs="Times New Roman"/>
          <w:bCs/>
          <w:szCs w:val="24"/>
        </w:rPr>
        <w:t>rodzinny dom pomocy,</w:t>
      </w:r>
      <w:r w:rsidRPr="006D1540">
        <w:rPr>
          <w:rFonts w:eastAsia="Times New Roman" w:cs="Times New Roman"/>
          <w:bCs/>
          <w:szCs w:val="24"/>
        </w:rPr>
        <w:t xml:space="preserve"> o </w:t>
      </w:r>
      <w:r w:rsidR="009D4221" w:rsidRPr="006D1540">
        <w:rPr>
          <w:rFonts w:eastAsia="Times New Roman" w:cs="Times New Roman"/>
          <w:bCs/>
          <w:szCs w:val="24"/>
        </w:rPr>
        <w:t>który</w:t>
      </w:r>
      <w:r w:rsidR="009D4221">
        <w:rPr>
          <w:rFonts w:eastAsia="Times New Roman" w:cs="Times New Roman"/>
          <w:bCs/>
          <w:szCs w:val="24"/>
        </w:rPr>
        <w:t>m</w:t>
      </w:r>
      <w:r w:rsidR="009D4221" w:rsidRPr="006D1540">
        <w:rPr>
          <w:rFonts w:eastAsia="Times New Roman" w:cs="Times New Roman"/>
          <w:bCs/>
          <w:szCs w:val="24"/>
        </w:rPr>
        <w:t xml:space="preserve"> </w:t>
      </w:r>
      <w:r w:rsidRPr="006D1540">
        <w:rPr>
          <w:rFonts w:eastAsia="Times New Roman" w:cs="Times New Roman"/>
          <w:bCs/>
          <w:szCs w:val="24"/>
        </w:rPr>
        <w:t>mowa w art. 52 ustawy z dnia 12 marca 2004 r. o pomocy społecznej</w:t>
      </w:r>
      <w:r w:rsidR="00C03E6F">
        <w:rPr>
          <w:rFonts w:eastAsia="Times New Roman" w:cs="Times New Roman"/>
          <w:bCs/>
          <w:szCs w:val="24"/>
        </w:rPr>
        <w:t xml:space="preserve">, </w:t>
      </w:r>
      <w:r w:rsidRPr="006D1540">
        <w:rPr>
          <w:rFonts w:eastAsia="Times New Roman" w:cs="Times New Roman"/>
          <w:bCs/>
          <w:szCs w:val="24"/>
        </w:rPr>
        <w:t>w zakresie</w:t>
      </w:r>
      <w:r w:rsidR="00AD7837">
        <w:rPr>
          <w:rFonts w:eastAsia="Times New Roman" w:cs="Times New Roman"/>
          <w:bCs/>
          <w:szCs w:val="24"/>
        </w:rPr>
        <w:t>,</w:t>
      </w:r>
      <w:r w:rsidRPr="006D1540">
        <w:rPr>
          <w:rFonts w:eastAsia="Times New Roman" w:cs="Times New Roman"/>
          <w:bCs/>
          <w:szCs w:val="24"/>
        </w:rPr>
        <w:t xml:space="preserve"> w jakim zużywa paliwo gazowe na potrzeby podstawowej działalności</w:t>
      </w:r>
      <w:r>
        <w:rPr>
          <w:rFonts w:eastAsia="Times New Roman" w:cs="Times New Roman"/>
          <w:bCs/>
          <w:szCs w:val="24"/>
        </w:rPr>
        <w:t>,</w:t>
      </w:r>
    </w:p>
    <w:p w14:paraId="6C241A25" w14:textId="77777777" w:rsidR="00C03E6F" w:rsidRDefault="00C03E6F" w:rsidP="00C03E6F">
      <w:pPr>
        <w:widowControl/>
        <w:shd w:val="clear" w:color="auto" w:fill="FFFFFF"/>
        <w:autoSpaceDE/>
        <w:autoSpaceDN/>
        <w:adjustRightInd/>
        <w:spacing w:before="120" w:line="276" w:lineRule="auto"/>
        <w:contextualSpacing/>
        <w:jc w:val="both"/>
        <w:rPr>
          <w:rFonts w:eastAsia="Times New Roman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C03E6F" w:rsidRPr="00371B2B" w14:paraId="24BB6F63" w14:textId="77777777" w:rsidTr="00AD7837">
        <w:tc>
          <w:tcPr>
            <w:tcW w:w="421" w:type="dxa"/>
          </w:tcPr>
          <w:p w14:paraId="400BEE22" w14:textId="77777777" w:rsidR="00C03E6F" w:rsidRPr="00371B2B" w:rsidRDefault="00C03E6F" w:rsidP="00AD7837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</w:p>
        </w:tc>
      </w:tr>
    </w:tbl>
    <w:p w14:paraId="45ACE50F" w14:textId="49C44B3D" w:rsidR="00C03E6F" w:rsidRDefault="00C03E6F" w:rsidP="00C03E6F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  <w:r w:rsidRPr="009C5635">
        <w:rPr>
          <w:rFonts w:eastAsia="Times New Roman" w:cs="Times New Roman"/>
          <w:bCs/>
          <w:szCs w:val="24"/>
        </w:rPr>
        <w:t>mieszkanie chronione</w:t>
      </w:r>
      <w:r w:rsidRPr="006D1540">
        <w:rPr>
          <w:rFonts w:eastAsia="Times New Roman" w:cs="Times New Roman"/>
          <w:bCs/>
          <w:szCs w:val="24"/>
        </w:rPr>
        <w:t>, o który</w:t>
      </w:r>
      <w:r>
        <w:rPr>
          <w:rFonts w:eastAsia="Times New Roman" w:cs="Times New Roman"/>
          <w:bCs/>
          <w:szCs w:val="24"/>
        </w:rPr>
        <w:t>m</w:t>
      </w:r>
      <w:r w:rsidRPr="006D1540">
        <w:rPr>
          <w:rFonts w:eastAsia="Times New Roman" w:cs="Times New Roman"/>
          <w:bCs/>
          <w:szCs w:val="24"/>
        </w:rPr>
        <w:t xml:space="preserve"> mowa w art. 53 ustawy z dnia 12 marca 2004 r. o pomocy społecznej, w zakresie</w:t>
      </w:r>
      <w:r w:rsidR="00AD7837">
        <w:rPr>
          <w:rFonts w:eastAsia="Times New Roman" w:cs="Times New Roman"/>
          <w:bCs/>
          <w:szCs w:val="24"/>
        </w:rPr>
        <w:t>,</w:t>
      </w:r>
      <w:r w:rsidRPr="006D1540">
        <w:rPr>
          <w:rFonts w:eastAsia="Times New Roman" w:cs="Times New Roman"/>
          <w:bCs/>
          <w:szCs w:val="24"/>
        </w:rPr>
        <w:t xml:space="preserve"> w jakim zużywa paliwo gazowe na potrzeby podstawowej działalności</w:t>
      </w:r>
      <w:r>
        <w:rPr>
          <w:rFonts w:eastAsia="Times New Roman" w:cs="Times New Roman"/>
          <w:bCs/>
          <w:szCs w:val="24"/>
        </w:rPr>
        <w:t>,</w:t>
      </w:r>
    </w:p>
    <w:p w14:paraId="5E819727" w14:textId="792A2BEF" w:rsidR="00462509" w:rsidRDefault="00462509" w:rsidP="001A24DE">
      <w:pPr>
        <w:widowControl/>
        <w:shd w:val="clear" w:color="auto" w:fill="FFFFFF"/>
        <w:autoSpaceDE/>
        <w:autoSpaceDN/>
        <w:adjustRightInd/>
        <w:spacing w:before="120" w:line="276" w:lineRule="auto"/>
        <w:contextualSpacing/>
        <w:jc w:val="both"/>
        <w:rPr>
          <w:rFonts w:eastAsia="Times New Roman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6D1540" w:rsidRPr="00371B2B" w14:paraId="3B0CFDC1" w14:textId="77777777" w:rsidTr="00AD7837">
        <w:tc>
          <w:tcPr>
            <w:tcW w:w="421" w:type="dxa"/>
          </w:tcPr>
          <w:p w14:paraId="5269AC8A" w14:textId="77777777" w:rsidR="006D1540" w:rsidRPr="00371B2B" w:rsidRDefault="006D1540" w:rsidP="00AD7837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  <w:bookmarkStart w:id="5" w:name="_Hlk92902385"/>
          </w:p>
        </w:tc>
      </w:tr>
    </w:tbl>
    <w:bookmarkEnd w:id="5"/>
    <w:p w14:paraId="6E049B3F" w14:textId="3B453EA6" w:rsidR="006D1540" w:rsidRDefault="009D4221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  <w:r w:rsidRPr="006D1540">
        <w:rPr>
          <w:rFonts w:eastAsia="Times New Roman" w:cs="Times New Roman"/>
          <w:bCs/>
          <w:szCs w:val="24"/>
        </w:rPr>
        <w:t>centr</w:t>
      </w:r>
      <w:r>
        <w:rPr>
          <w:rFonts w:eastAsia="Times New Roman" w:cs="Times New Roman"/>
          <w:bCs/>
          <w:szCs w:val="24"/>
        </w:rPr>
        <w:t>um</w:t>
      </w:r>
      <w:r w:rsidRPr="006D1540">
        <w:rPr>
          <w:rFonts w:eastAsia="Times New Roman" w:cs="Times New Roman"/>
          <w:bCs/>
          <w:szCs w:val="24"/>
        </w:rPr>
        <w:t xml:space="preserve"> </w:t>
      </w:r>
      <w:r w:rsidR="006D1540" w:rsidRPr="006D1540">
        <w:rPr>
          <w:rFonts w:eastAsia="Times New Roman" w:cs="Times New Roman"/>
          <w:bCs/>
          <w:szCs w:val="24"/>
        </w:rPr>
        <w:t xml:space="preserve">integracji społecznej, o </w:t>
      </w:r>
      <w:r w:rsidRPr="006D1540">
        <w:rPr>
          <w:rFonts w:eastAsia="Times New Roman" w:cs="Times New Roman"/>
          <w:bCs/>
          <w:szCs w:val="24"/>
        </w:rPr>
        <w:t>któr</w:t>
      </w:r>
      <w:r>
        <w:rPr>
          <w:rFonts w:eastAsia="Times New Roman" w:cs="Times New Roman"/>
          <w:bCs/>
          <w:szCs w:val="24"/>
        </w:rPr>
        <w:t>ym</w:t>
      </w:r>
      <w:r w:rsidRPr="006D1540">
        <w:rPr>
          <w:rFonts w:eastAsia="Times New Roman" w:cs="Times New Roman"/>
          <w:bCs/>
          <w:szCs w:val="24"/>
        </w:rPr>
        <w:t xml:space="preserve"> </w:t>
      </w:r>
      <w:r w:rsidR="006D1540" w:rsidRPr="006D1540">
        <w:rPr>
          <w:rFonts w:eastAsia="Times New Roman" w:cs="Times New Roman"/>
          <w:bCs/>
          <w:szCs w:val="24"/>
        </w:rPr>
        <w:t>mowa w art. 3 ustawy z dnia 13 czerwca 2003 r. o zatrudnieniu socjalnym (Dz. U. z 2020 r. poz. 176), w zakresie</w:t>
      </w:r>
      <w:r w:rsidR="00AD7837">
        <w:rPr>
          <w:rFonts w:eastAsia="Times New Roman" w:cs="Times New Roman"/>
          <w:bCs/>
          <w:szCs w:val="24"/>
        </w:rPr>
        <w:t>,</w:t>
      </w:r>
      <w:r w:rsidR="006D1540" w:rsidRPr="006D1540">
        <w:rPr>
          <w:rFonts w:eastAsia="Times New Roman" w:cs="Times New Roman"/>
          <w:bCs/>
          <w:szCs w:val="24"/>
        </w:rPr>
        <w:t xml:space="preserve"> w jakim zużywa paliwo gazowe na potrzeby podstawowej działalności</w:t>
      </w:r>
      <w:r w:rsidR="006D1540">
        <w:rPr>
          <w:rFonts w:eastAsia="Times New Roman" w:cs="Times New Roman"/>
          <w:bCs/>
          <w:szCs w:val="24"/>
        </w:rPr>
        <w:t>,</w:t>
      </w:r>
    </w:p>
    <w:p w14:paraId="071C8A71" w14:textId="1917B120" w:rsidR="006D1540" w:rsidRDefault="006D1540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6D1540" w:rsidRPr="00371B2B" w14:paraId="65A4652E" w14:textId="77777777" w:rsidTr="00AD7837">
        <w:tc>
          <w:tcPr>
            <w:tcW w:w="421" w:type="dxa"/>
          </w:tcPr>
          <w:p w14:paraId="63DE63B8" w14:textId="77777777" w:rsidR="006D1540" w:rsidRPr="00371B2B" w:rsidRDefault="006D1540" w:rsidP="00AD7837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  <w:bookmarkStart w:id="6" w:name="_Hlk92902417"/>
          </w:p>
        </w:tc>
      </w:tr>
    </w:tbl>
    <w:bookmarkEnd w:id="6"/>
    <w:p w14:paraId="6B90F6F9" w14:textId="534A5CFC" w:rsidR="006D1540" w:rsidRDefault="006D1540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  <w:r w:rsidRPr="006D1540">
        <w:rPr>
          <w:rFonts w:eastAsia="Times New Roman" w:cs="Times New Roman"/>
          <w:bCs/>
          <w:szCs w:val="24"/>
        </w:rPr>
        <w:t xml:space="preserve">klub integracji społecznej, o </w:t>
      </w:r>
      <w:r w:rsidR="009D4221" w:rsidRPr="006D1540">
        <w:rPr>
          <w:rFonts w:eastAsia="Times New Roman" w:cs="Times New Roman"/>
          <w:bCs/>
          <w:szCs w:val="24"/>
        </w:rPr>
        <w:t>który</w:t>
      </w:r>
      <w:r w:rsidR="009D4221">
        <w:rPr>
          <w:rFonts w:eastAsia="Times New Roman" w:cs="Times New Roman"/>
          <w:bCs/>
          <w:szCs w:val="24"/>
        </w:rPr>
        <w:t>m</w:t>
      </w:r>
      <w:r w:rsidR="009D4221" w:rsidRPr="006D1540">
        <w:rPr>
          <w:rFonts w:eastAsia="Times New Roman" w:cs="Times New Roman"/>
          <w:bCs/>
          <w:szCs w:val="24"/>
        </w:rPr>
        <w:t xml:space="preserve"> </w:t>
      </w:r>
      <w:r w:rsidRPr="006D1540">
        <w:rPr>
          <w:rFonts w:eastAsia="Times New Roman" w:cs="Times New Roman"/>
          <w:bCs/>
          <w:szCs w:val="24"/>
        </w:rPr>
        <w:t>mowa w art. 18 ustawy z dnia 13 czerwca 2003 r. o zatrudnieniu socjalnym, w zakresie</w:t>
      </w:r>
      <w:r w:rsidR="00AD7837">
        <w:rPr>
          <w:rFonts w:eastAsia="Times New Roman" w:cs="Times New Roman"/>
          <w:bCs/>
          <w:szCs w:val="24"/>
        </w:rPr>
        <w:t>,</w:t>
      </w:r>
      <w:r w:rsidRPr="006D1540">
        <w:rPr>
          <w:rFonts w:eastAsia="Times New Roman" w:cs="Times New Roman"/>
          <w:bCs/>
          <w:szCs w:val="24"/>
        </w:rPr>
        <w:t xml:space="preserve"> w jakim zużywa paliwo gazowe na potrzeby podstawowej działalności,</w:t>
      </w:r>
    </w:p>
    <w:p w14:paraId="4F0C571C" w14:textId="77777777" w:rsidR="006D1540" w:rsidRDefault="006D1540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6D1540" w:rsidRPr="00371B2B" w14:paraId="20A5570C" w14:textId="77777777" w:rsidTr="00AD7837">
        <w:tc>
          <w:tcPr>
            <w:tcW w:w="421" w:type="dxa"/>
          </w:tcPr>
          <w:p w14:paraId="6DC4595E" w14:textId="77777777" w:rsidR="006D1540" w:rsidRPr="00371B2B" w:rsidRDefault="006D1540" w:rsidP="00AD7837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  <w:bookmarkStart w:id="7" w:name="_Hlk92902450"/>
          </w:p>
        </w:tc>
      </w:tr>
    </w:tbl>
    <w:bookmarkEnd w:id="7"/>
    <w:p w14:paraId="42DE1276" w14:textId="50F5F4A5" w:rsidR="006D1540" w:rsidRDefault="006D1540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  <w:r w:rsidRPr="004760F6">
        <w:rPr>
          <w:rFonts w:eastAsia="Times New Roman" w:cs="Times New Roman"/>
          <w:bCs/>
          <w:szCs w:val="24"/>
        </w:rPr>
        <w:t>warsztat terapii zajęciowej</w:t>
      </w:r>
      <w:r w:rsidRPr="006D1540">
        <w:rPr>
          <w:rFonts w:eastAsia="Times New Roman" w:cs="Times New Roman"/>
          <w:bCs/>
          <w:szCs w:val="24"/>
        </w:rPr>
        <w:t xml:space="preserve">, o </w:t>
      </w:r>
      <w:r w:rsidR="009D4221" w:rsidRPr="006D1540">
        <w:rPr>
          <w:rFonts w:eastAsia="Times New Roman" w:cs="Times New Roman"/>
          <w:bCs/>
          <w:szCs w:val="24"/>
        </w:rPr>
        <w:t>który</w:t>
      </w:r>
      <w:r w:rsidR="009D4221">
        <w:rPr>
          <w:rFonts w:eastAsia="Times New Roman" w:cs="Times New Roman"/>
          <w:bCs/>
          <w:szCs w:val="24"/>
        </w:rPr>
        <w:t>m</w:t>
      </w:r>
      <w:r w:rsidR="009D4221" w:rsidRPr="006D1540">
        <w:rPr>
          <w:rFonts w:eastAsia="Times New Roman" w:cs="Times New Roman"/>
          <w:bCs/>
          <w:szCs w:val="24"/>
        </w:rPr>
        <w:t xml:space="preserve"> </w:t>
      </w:r>
      <w:r w:rsidRPr="006D1540">
        <w:rPr>
          <w:rFonts w:eastAsia="Times New Roman" w:cs="Times New Roman"/>
          <w:bCs/>
          <w:szCs w:val="24"/>
        </w:rPr>
        <w:t>mowa w art. 10a ust. 1 ustawy z dnia 27 sierpnia 1997 r. o rehabilitacji zawodowej i społecznej oraz zatrudnianiu osób niepełnosprawnych (Dz. U. z 2021 r. poz. 573</w:t>
      </w:r>
      <w:r w:rsidR="00684F89">
        <w:rPr>
          <w:rFonts w:eastAsia="Times New Roman" w:cs="Times New Roman"/>
          <w:bCs/>
          <w:szCs w:val="24"/>
        </w:rPr>
        <w:t xml:space="preserve">, z </w:t>
      </w:r>
      <w:proofErr w:type="spellStart"/>
      <w:r w:rsidR="00684F89">
        <w:rPr>
          <w:rFonts w:eastAsia="Times New Roman" w:cs="Times New Roman"/>
          <w:bCs/>
          <w:szCs w:val="24"/>
        </w:rPr>
        <w:t>późn</w:t>
      </w:r>
      <w:proofErr w:type="spellEnd"/>
      <w:r w:rsidR="00684F89">
        <w:rPr>
          <w:rFonts w:eastAsia="Times New Roman" w:cs="Times New Roman"/>
          <w:bCs/>
          <w:szCs w:val="24"/>
        </w:rPr>
        <w:t>. zm.</w:t>
      </w:r>
      <w:r w:rsidRPr="006D1540">
        <w:rPr>
          <w:rFonts w:eastAsia="Times New Roman" w:cs="Times New Roman"/>
          <w:bCs/>
          <w:szCs w:val="24"/>
        </w:rPr>
        <w:t>), w zakresie</w:t>
      </w:r>
      <w:r w:rsidR="00AD7837">
        <w:rPr>
          <w:rFonts w:eastAsia="Times New Roman" w:cs="Times New Roman"/>
          <w:bCs/>
          <w:szCs w:val="24"/>
        </w:rPr>
        <w:t>,</w:t>
      </w:r>
      <w:r w:rsidRPr="006D1540">
        <w:rPr>
          <w:rFonts w:eastAsia="Times New Roman" w:cs="Times New Roman"/>
          <w:bCs/>
          <w:szCs w:val="24"/>
        </w:rPr>
        <w:t xml:space="preserve"> w jakim zużywa paliwo gazowe na potrzeby podstawowej działalności</w:t>
      </w:r>
      <w:r>
        <w:rPr>
          <w:rFonts w:eastAsia="Times New Roman" w:cs="Times New Roman"/>
          <w:bCs/>
          <w:szCs w:val="24"/>
        </w:rPr>
        <w:t>,</w:t>
      </w:r>
    </w:p>
    <w:p w14:paraId="4B3A6D5E" w14:textId="1B827F53" w:rsidR="00AA2549" w:rsidRDefault="00AA2549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AA2549" w:rsidRPr="00371B2B" w14:paraId="75D22662" w14:textId="77777777" w:rsidTr="00AD7837">
        <w:tc>
          <w:tcPr>
            <w:tcW w:w="421" w:type="dxa"/>
          </w:tcPr>
          <w:p w14:paraId="62BC889F" w14:textId="77777777" w:rsidR="00AA2549" w:rsidRPr="00371B2B" w:rsidRDefault="00AA2549" w:rsidP="00AD7837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</w:p>
        </w:tc>
      </w:tr>
    </w:tbl>
    <w:p w14:paraId="785B5443" w14:textId="3F989C76" w:rsidR="00AA2549" w:rsidRDefault="00AA2549" w:rsidP="003426B4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  <w:r w:rsidRPr="009C5635">
        <w:rPr>
          <w:rFonts w:eastAsia="Times New Roman" w:cs="Times New Roman"/>
          <w:bCs/>
          <w:szCs w:val="24"/>
        </w:rPr>
        <w:t>zakład aktywności zawodowej</w:t>
      </w:r>
      <w:r w:rsidRPr="006D1540">
        <w:rPr>
          <w:rFonts w:eastAsia="Times New Roman" w:cs="Times New Roman"/>
          <w:bCs/>
          <w:szCs w:val="24"/>
        </w:rPr>
        <w:t>, o który</w:t>
      </w:r>
      <w:r>
        <w:rPr>
          <w:rFonts w:eastAsia="Times New Roman" w:cs="Times New Roman"/>
          <w:bCs/>
          <w:szCs w:val="24"/>
        </w:rPr>
        <w:t>m</w:t>
      </w:r>
      <w:r w:rsidRPr="006D1540">
        <w:rPr>
          <w:rFonts w:eastAsia="Times New Roman" w:cs="Times New Roman"/>
          <w:bCs/>
          <w:szCs w:val="24"/>
        </w:rPr>
        <w:t xml:space="preserve"> mowa w art. 29 ust. 1 </w:t>
      </w:r>
      <w:r w:rsidR="00063382" w:rsidRPr="006D1540">
        <w:rPr>
          <w:rFonts w:eastAsia="Times New Roman" w:cs="Times New Roman"/>
          <w:bCs/>
          <w:szCs w:val="24"/>
        </w:rPr>
        <w:t>ustawy z dnia 27 sierpnia 1997</w:t>
      </w:r>
      <w:r w:rsidR="00063382">
        <w:rPr>
          <w:rFonts w:eastAsia="Times New Roman" w:cs="Times New Roman"/>
          <w:bCs/>
          <w:szCs w:val="24"/>
        </w:rPr>
        <w:t> </w:t>
      </w:r>
      <w:r w:rsidR="00063382" w:rsidRPr="006D1540">
        <w:rPr>
          <w:rFonts w:eastAsia="Times New Roman" w:cs="Times New Roman"/>
          <w:bCs/>
          <w:szCs w:val="24"/>
        </w:rPr>
        <w:t>r. o rehabilitacji zawodowej i społecznej oraz zatrudnianiu osób niepełnosprawnych</w:t>
      </w:r>
      <w:r w:rsidRPr="006D1540">
        <w:rPr>
          <w:rFonts w:eastAsia="Times New Roman" w:cs="Times New Roman"/>
          <w:bCs/>
          <w:szCs w:val="24"/>
        </w:rPr>
        <w:t>, w zakresie</w:t>
      </w:r>
      <w:r w:rsidR="00AD7837">
        <w:rPr>
          <w:rFonts w:eastAsia="Times New Roman" w:cs="Times New Roman"/>
          <w:bCs/>
          <w:szCs w:val="24"/>
        </w:rPr>
        <w:t>,</w:t>
      </w:r>
      <w:r w:rsidRPr="006D1540">
        <w:rPr>
          <w:rFonts w:eastAsia="Times New Roman" w:cs="Times New Roman"/>
          <w:bCs/>
          <w:szCs w:val="24"/>
        </w:rPr>
        <w:t xml:space="preserve"> w jakim zużywa paliwo gazowe na potrzeby podstawowej działalności</w:t>
      </w:r>
      <w:r>
        <w:rPr>
          <w:rFonts w:eastAsia="Times New Roman" w:cs="Times New Roman"/>
          <w:bCs/>
          <w:szCs w:val="24"/>
        </w:rPr>
        <w:t>,</w:t>
      </w:r>
    </w:p>
    <w:p w14:paraId="4269410B" w14:textId="4294EAE2" w:rsidR="006D1540" w:rsidRDefault="006D1540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6D1540" w:rsidRPr="00371B2B" w14:paraId="08598E7E" w14:textId="77777777" w:rsidTr="00AD7837">
        <w:tc>
          <w:tcPr>
            <w:tcW w:w="421" w:type="dxa"/>
          </w:tcPr>
          <w:p w14:paraId="078B5C1E" w14:textId="77777777" w:rsidR="006D1540" w:rsidRPr="00371B2B" w:rsidRDefault="006D1540" w:rsidP="00AD7837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  <w:bookmarkStart w:id="8" w:name="_Hlk92970190"/>
          </w:p>
        </w:tc>
      </w:tr>
    </w:tbl>
    <w:bookmarkEnd w:id="8"/>
    <w:p w14:paraId="7496E305" w14:textId="0C600AD8" w:rsidR="006D1540" w:rsidRDefault="009D4221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  <w:r w:rsidRPr="004760F6">
        <w:rPr>
          <w:rFonts w:eastAsia="Times New Roman" w:cs="Times New Roman"/>
          <w:bCs/>
          <w:szCs w:val="24"/>
        </w:rPr>
        <w:t xml:space="preserve">organizację pozarządową </w:t>
      </w:r>
      <w:r w:rsidR="006D1540" w:rsidRPr="006D1540">
        <w:rPr>
          <w:rFonts w:eastAsia="Times New Roman" w:cs="Times New Roman"/>
          <w:bCs/>
          <w:szCs w:val="24"/>
        </w:rPr>
        <w:t>w rozumieniu art. 3 ust. 2 ustawy z dnia 24 kwietnia 2003 r. o działalności pożytku publicznego i o wolontariacie (Dz. U. z 2020 r. poz. 1057</w:t>
      </w:r>
      <w:r w:rsidR="00E94CEE">
        <w:rPr>
          <w:rFonts w:eastAsia="Times New Roman" w:cs="Times New Roman"/>
          <w:bCs/>
          <w:szCs w:val="24"/>
        </w:rPr>
        <w:t xml:space="preserve">, z </w:t>
      </w:r>
      <w:proofErr w:type="spellStart"/>
      <w:r w:rsidR="00E94CEE">
        <w:rPr>
          <w:rFonts w:eastAsia="Times New Roman" w:cs="Times New Roman"/>
          <w:bCs/>
          <w:szCs w:val="24"/>
        </w:rPr>
        <w:t>późn</w:t>
      </w:r>
      <w:proofErr w:type="spellEnd"/>
      <w:r w:rsidR="00E94CEE">
        <w:rPr>
          <w:rFonts w:eastAsia="Times New Roman" w:cs="Times New Roman"/>
          <w:bCs/>
          <w:szCs w:val="24"/>
        </w:rPr>
        <w:t>. zm.</w:t>
      </w:r>
      <w:r w:rsidR="006D1540" w:rsidRPr="006D1540">
        <w:rPr>
          <w:rFonts w:eastAsia="Times New Roman" w:cs="Times New Roman"/>
          <w:bCs/>
          <w:szCs w:val="24"/>
        </w:rPr>
        <w:t>), w zakresie</w:t>
      </w:r>
      <w:r w:rsidR="00AD7837">
        <w:rPr>
          <w:rFonts w:eastAsia="Times New Roman" w:cs="Times New Roman"/>
          <w:bCs/>
          <w:szCs w:val="24"/>
        </w:rPr>
        <w:t>,</w:t>
      </w:r>
      <w:r w:rsidR="006D1540" w:rsidRPr="006D1540">
        <w:rPr>
          <w:rFonts w:eastAsia="Times New Roman" w:cs="Times New Roman"/>
          <w:bCs/>
          <w:szCs w:val="24"/>
        </w:rPr>
        <w:t xml:space="preserve"> w jakim zużywa paliwo gazowe na potrzeby działalności pożytku publicznego</w:t>
      </w:r>
      <w:r w:rsidR="00763E28">
        <w:rPr>
          <w:rFonts w:eastAsia="Times New Roman" w:cs="Times New Roman"/>
          <w:bCs/>
          <w:szCs w:val="24"/>
        </w:rPr>
        <w:t>,</w:t>
      </w:r>
    </w:p>
    <w:p w14:paraId="37B5D2D2" w14:textId="77777777" w:rsidR="00DE1C18" w:rsidRDefault="00DE1C18" w:rsidP="00371B2B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DE1C18" w:rsidRPr="00371B2B" w14:paraId="6560EBC9" w14:textId="77777777" w:rsidTr="00AD7837">
        <w:tc>
          <w:tcPr>
            <w:tcW w:w="421" w:type="dxa"/>
          </w:tcPr>
          <w:p w14:paraId="47280552" w14:textId="77777777" w:rsidR="00DE1C18" w:rsidRPr="00371B2B" w:rsidRDefault="00DE1C18" w:rsidP="00AD7837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</w:p>
        </w:tc>
      </w:tr>
    </w:tbl>
    <w:p w14:paraId="5242656B" w14:textId="40D7FFDE" w:rsidR="00DE1C18" w:rsidRDefault="00DE1C18" w:rsidP="00DE1C18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  <w:r w:rsidRPr="009C5635">
        <w:rPr>
          <w:rFonts w:eastAsia="Times New Roman" w:cs="Times New Roman"/>
          <w:bCs/>
          <w:szCs w:val="24"/>
        </w:rPr>
        <w:t xml:space="preserve">podmiot, o którym mowa w art. 3 ust. 3 </w:t>
      </w:r>
      <w:r w:rsidRPr="006D1540">
        <w:rPr>
          <w:rFonts w:eastAsia="Times New Roman" w:cs="Times New Roman"/>
          <w:bCs/>
          <w:szCs w:val="24"/>
        </w:rPr>
        <w:t>ustawy z dnia 24 kwietnia 2003 r. o działalności pożytku publicznego i o wolontariacie, w zakresie</w:t>
      </w:r>
      <w:r w:rsidR="00AD7837">
        <w:rPr>
          <w:rFonts w:eastAsia="Times New Roman" w:cs="Times New Roman"/>
          <w:bCs/>
          <w:szCs w:val="24"/>
        </w:rPr>
        <w:t>,</w:t>
      </w:r>
      <w:r w:rsidRPr="006D1540">
        <w:rPr>
          <w:rFonts w:eastAsia="Times New Roman" w:cs="Times New Roman"/>
          <w:bCs/>
          <w:szCs w:val="24"/>
        </w:rPr>
        <w:t xml:space="preserve"> w jakim zużywa paliwo gazowe na potrzeby działalności pożytku publicznego</w:t>
      </w:r>
      <w:r>
        <w:rPr>
          <w:rFonts w:eastAsia="Times New Roman" w:cs="Times New Roman"/>
          <w:bCs/>
          <w:szCs w:val="24"/>
        </w:rPr>
        <w:t>,</w:t>
      </w:r>
    </w:p>
    <w:p w14:paraId="397FCF6D" w14:textId="3BB41A67" w:rsidR="00774D34" w:rsidRDefault="00774D34" w:rsidP="00DE1C18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421"/>
      </w:tblGrid>
      <w:tr w:rsidR="00763E28" w:rsidRPr="00371B2B" w14:paraId="50B43970" w14:textId="77777777" w:rsidTr="00AD7837">
        <w:tc>
          <w:tcPr>
            <w:tcW w:w="421" w:type="dxa"/>
          </w:tcPr>
          <w:p w14:paraId="4B568189" w14:textId="77777777" w:rsidR="00763E28" w:rsidRPr="00371B2B" w:rsidRDefault="00763E28" w:rsidP="00AD7837">
            <w:pPr>
              <w:widowControl/>
              <w:autoSpaceDE/>
              <w:autoSpaceDN/>
              <w:adjustRightInd/>
              <w:ind w:firstLine="1"/>
              <w:rPr>
                <w:rFonts w:eastAsia="Calibri" w:cs="Times New Roman"/>
                <w:szCs w:val="24"/>
              </w:rPr>
            </w:pPr>
          </w:p>
        </w:tc>
      </w:tr>
    </w:tbl>
    <w:p w14:paraId="5937D1A5" w14:textId="2513E052" w:rsidR="00763E28" w:rsidRPr="00763E28" w:rsidRDefault="009D4221" w:rsidP="00763E28">
      <w:pPr>
        <w:widowControl/>
        <w:shd w:val="clear" w:color="auto" w:fill="FFFFFF"/>
        <w:autoSpaceDE/>
        <w:autoSpaceDN/>
        <w:adjustRightInd/>
        <w:spacing w:before="120" w:line="276" w:lineRule="auto"/>
        <w:ind w:firstLine="1"/>
        <w:contextualSpacing/>
        <w:jc w:val="both"/>
        <w:rPr>
          <w:rFonts w:eastAsia="Times New Roman" w:cs="Times New Roman"/>
          <w:bCs/>
          <w:szCs w:val="24"/>
        </w:rPr>
      </w:pPr>
      <w:r w:rsidRPr="00763E28">
        <w:rPr>
          <w:rFonts w:eastAsia="Times New Roman" w:cs="Times New Roman"/>
          <w:bCs/>
          <w:szCs w:val="24"/>
        </w:rPr>
        <w:t>spółdzielni</w:t>
      </w:r>
      <w:r>
        <w:rPr>
          <w:rFonts w:eastAsia="Times New Roman" w:cs="Times New Roman"/>
          <w:bCs/>
          <w:szCs w:val="24"/>
        </w:rPr>
        <w:t>ę</w:t>
      </w:r>
      <w:r w:rsidRPr="00763E28">
        <w:rPr>
          <w:rFonts w:eastAsia="Times New Roman" w:cs="Times New Roman"/>
          <w:bCs/>
          <w:szCs w:val="24"/>
        </w:rPr>
        <w:t xml:space="preserve"> socjaln</w:t>
      </w:r>
      <w:r>
        <w:rPr>
          <w:rFonts w:eastAsia="Times New Roman" w:cs="Times New Roman"/>
          <w:bCs/>
          <w:szCs w:val="24"/>
        </w:rPr>
        <w:t>ą</w:t>
      </w:r>
      <w:r w:rsidR="00763E28" w:rsidRPr="00763E28">
        <w:rPr>
          <w:rFonts w:eastAsia="Times New Roman" w:cs="Times New Roman"/>
          <w:bCs/>
          <w:szCs w:val="24"/>
        </w:rPr>
        <w:t xml:space="preserve">, o </w:t>
      </w:r>
      <w:r w:rsidRPr="00763E28">
        <w:rPr>
          <w:rFonts w:eastAsia="Times New Roman" w:cs="Times New Roman"/>
          <w:bCs/>
          <w:szCs w:val="24"/>
        </w:rPr>
        <w:t>któr</w:t>
      </w:r>
      <w:r>
        <w:rPr>
          <w:rFonts w:eastAsia="Times New Roman" w:cs="Times New Roman"/>
          <w:bCs/>
          <w:szCs w:val="24"/>
        </w:rPr>
        <w:t>ej</w:t>
      </w:r>
      <w:r w:rsidRPr="00763E28">
        <w:rPr>
          <w:rFonts w:eastAsia="Times New Roman" w:cs="Times New Roman"/>
          <w:bCs/>
          <w:szCs w:val="24"/>
        </w:rPr>
        <w:t xml:space="preserve"> </w:t>
      </w:r>
      <w:r w:rsidR="00763E28" w:rsidRPr="00763E28">
        <w:rPr>
          <w:rFonts w:eastAsia="Times New Roman" w:cs="Times New Roman"/>
          <w:bCs/>
          <w:szCs w:val="24"/>
        </w:rPr>
        <w:t>mowa w ustawie z dnia 27 kwietnia 2006 r. o spółdzielniach socjalnych (Dz. U. z 2020 r. poz. 2085), w zakresie</w:t>
      </w:r>
      <w:r w:rsidR="00AD7837">
        <w:rPr>
          <w:rFonts w:eastAsia="Times New Roman" w:cs="Times New Roman"/>
          <w:bCs/>
          <w:szCs w:val="24"/>
        </w:rPr>
        <w:t>,</w:t>
      </w:r>
      <w:r w:rsidR="00763E28" w:rsidRPr="00763E28">
        <w:rPr>
          <w:rFonts w:eastAsia="Times New Roman" w:cs="Times New Roman"/>
          <w:bCs/>
          <w:szCs w:val="24"/>
        </w:rPr>
        <w:t xml:space="preserve"> w jakim zużywa paliwo gazowe na potrzeby podstawowej działalności</w:t>
      </w:r>
      <w:r>
        <w:rPr>
          <w:rFonts w:eastAsia="Times New Roman" w:cs="Times New Roman"/>
          <w:bCs/>
          <w:szCs w:val="24"/>
        </w:rPr>
        <w:t>;</w:t>
      </w:r>
      <w:r w:rsidR="00763E28" w:rsidRPr="00763E28">
        <w:rPr>
          <w:rFonts w:eastAsia="Times New Roman" w:cs="Times New Roman"/>
          <w:bCs/>
          <w:szCs w:val="24"/>
        </w:rPr>
        <w:t xml:space="preserve"> </w:t>
      </w:r>
    </w:p>
    <w:p w14:paraId="6E6E8A1E" w14:textId="77777777" w:rsidR="006D1540" w:rsidRPr="00371B2B" w:rsidRDefault="006D1540" w:rsidP="00F32066">
      <w:pPr>
        <w:widowControl/>
        <w:shd w:val="clear" w:color="auto" w:fill="FFFFFF"/>
        <w:autoSpaceDE/>
        <w:autoSpaceDN/>
        <w:adjustRightInd/>
        <w:spacing w:before="120" w:line="276" w:lineRule="auto"/>
        <w:contextualSpacing/>
        <w:jc w:val="both"/>
        <w:rPr>
          <w:rFonts w:eastAsia="Times New Roman" w:cs="Times New Roman"/>
          <w:bCs/>
          <w:szCs w:val="24"/>
        </w:rPr>
      </w:pPr>
    </w:p>
    <w:p w14:paraId="7F771A40" w14:textId="13B87EED" w:rsidR="00BB4171" w:rsidRDefault="00A40103" w:rsidP="00A33AEA">
      <w:pPr>
        <w:widowControl/>
        <w:autoSpaceDE/>
        <w:autoSpaceDN/>
        <w:adjustRightInd/>
        <w:spacing w:after="200" w:line="276" w:lineRule="auto"/>
        <w:jc w:val="both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 xml:space="preserve">2) </w:t>
      </w:r>
      <w:r w:rsidR="00FA6C11" w:rsidRPr="00046CBF">
        <w:rPr>
          <w:rFonts w:eastAsia="Calibri" w:cs="Times New Roman"/>
          <w:szCs w:val="24"/>
          <w:lang w:eastAsia="en-US"/>
        </w:rPr>
        <w:t xml:space="preserve">będzie zużywać </w:t>
      </w:r>
      <w:r w:rsidR="00046CBF" w:rsidRPr="00046CBF">
        <w:rPr>
          <w:rFonts w:eastAsia="Calibri" w:cs="Times New Roman"/>
          <w:szCs w:val="24"/>
          <w:lang w:eastAsia="en-US"/>
        </w:rPr>
        <w:t xml:space="preserve">na potrzeby, o których mowa w kolumnie VII w części 1 </w:t>
      </w:r>
      <w:r w:rsidR="00FA6C11">
        <w:rPr>
          <w:rFonts w:eastAsia="Calibri" w:cs="Times New Roman"/>
          <w:szCs w:val="24"/>
          <w:lang w:eastAsia="en-US"/>
        </w:rPr>
        <w:t>albo części</w:t>
      </w:r>
      <w:r w:rsidR="00046CBF" w:rsidRPr="00046CBF">
        <w:rPr>
          <w:rFonts w:eastAsia="Calibri" w:cs="Times New Roman"/>
          <w:szCs w:val="24"/>
          <w:lang w:eastAsia="en-US"/>
        </w:rPr>
        <w:t xml:space="preserve"> </w:t>
      </w:r>
      <w:r w:rsidR="00046CBF">
        <w:rPr>
          <w:rFonts w:eastAsia="Calibri" w:cs="Times New Roman"/>
          <w:szCs w:val="24"/>
          <w:lang w:eastAsia="en-US"/>
        </w:rPr>
        <w:t>2</w:t>
      </w:r>
      <w:r w:rsidR="00046CBF" w:rsidRPr="00046CBF">
        <w:rPr>
          <w:rFonts w:eastAsia="Calibri" w:cs="Times New Roman"/>
          <w:szCs w:val="24"/>
          <w:lang w:eastAsia="en-US"/>
        </w:rPr>
        <w:t xml:space="preserve"> poniższej tabeli</w:t>
      </w:r>
      <w:r w:rsidR="00046CBF">
        <w:rPr>
          <w:rFonts w:eastAsia="Calibri" w:cs="Times New Roman"/>
          <w:szCs w:val="24"/>
          <w:lang w:eastAsia="en-US"/>
        </w:rPr>
        <w:t>,</w:t>
      </w:r>
      <w:r w:rsidR="00046CBF" w:rsidRPr="00046CBF">
        <w:rPr>
          <w:rFonts w:eastAsia="Calibri" w:cs="Times New Roman"/>
          <w:szCs w:val="24"/>
          <w:lang w:eastAsia="en-US"/>
        </w:rPr>
        <w:t xml:space="preserve">  szacowaną na podstawie następujących danych, część paliwa gazowego:</w:t>
      </w:r>
    </w:p>
    <w:p w14:paraId="682A53DE" w14:textId="77777777" w:rsidR="00043DB5" w:rsidRPr="009C5635" w:rsidRDefault="00043DB5" w:rsidP="00A33AEA">
      <w:pPr>
        <w:widowControl/>
        <w:autoSpaceDE/>
        <w:autoSpaceDN/>
        <w:adjustRightInd/>
        <w:spacing w:after="200" w:line="276" w:lineRule="auto"/>
        <w:jc w:val="both"/>
        <w:rPr>
          <w:rFonts w:eastAsia="Calibri" w:cs="Times New Roman"/>
          <w:b/>
          <w:szCs w:val="24"/>
          <w:lang w:eastAsia="en-US"/>
        </w:rPr>
      </w:pPr>
    </w:p>
    <w:tbl>
      <w:tblPr>
        <w:tblStyle w:val="Tabela-Siatka"/>
        <w:tblpPr w:leftFromText="141" w:rightFromText="141" w:vertAnchor="text" w:horzAnchor="page" w:tblpX="569" w:tblpY="328"/>
        <w:tblW w:w="11057" w:type="dxa"/>
        <w:tblLayout w:type="fixed"/>
        <w:tblLook w:val="04A0" w:firstRow="1" w:lastRow="0" w:firstColumn="1" w:lastColumn="0" w:noHBand="0" w:noVBand="1"/>
      </w:tblPr>
      <w:tblGrid>
        <w:gridCol w:w="562"/>
        <w:gridCol w:w="1231"/>
        <w:gridCol w:w="1334"/>
        <w:gridCol w:w="1404"/>
        <w:gridCol w:w="1498"/>
        <w:gridCol w:w="1485"/>
        <w:gridCol w:w="1701"/>
        <w:gridCol w:w="1842"/>
      </w:tblGrid>
      <w:tr w:rsidR="00BB4171" w:rsidRPr="00AD7837" w14:paraId="7AC07DF3" w14:textId="77777777" w:rsidTr="007D3844">
        <w:trPr>
          <w:trHeight w:val="413"/>
        </w:trPr>
        <w:tc>
          <w:tcPr>
            <w:tcW w:w="562" w:type="dxa"/>
          </w:tcPr>
          <w:p w14:paraId="3C1D2CC0" w14:textId="77777777" w:rsidR="00BB4171" w:rsidRPr="00AD7837" w:rsidRDefault="00BB4171" w:rsidP="0098146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lastRenderedPageBreak/>
              <w:t>I</w:t>
            </w:r>
          </w:p>
        </w:tc>
        <w:tc>
          <w:tcPr>
            <w:tcW w:w="1231" w:type="dxa"/>
          </w:tcPr>
          <w:p w14:paraId="464A96A5" w14:textId="77777777" w:rsidR="00BB4171" w:rsidRPr="00AD7837" w:rsidRDefault="00BB4171" w:rsidP="0098146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II</w:t>
            </w:r>
          </w:p>
        </w:tc>
        <w:tc>
          <w:tcPr>
            <w:tcW w:w="1334" w:type="dxa"/>
          </w:tcPr>
          <w:p w14:paraId="36820A10" w14:textId="77777777" w:rsidR="00BB4171" w:rsidRPr="00AD7837" w:rsidRDefault="00BB4171" w:rsidP="0098146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III</w:t>
            </w:r>
          </w:p>
        </w:tc>
        <w:tc>
          <w:tcPr>
            <w:tcW w:w="1404" w:type="dxa"/>
          </w:tcPr>
          <w:p w14:paraId="35C8E4A6" w14:textId="77777777" w:rsidR="00BB4171" w:rsidRPr="00AD7837" w:rsidRDefault="00BB4171" w:rsidP="0098146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IV</w:t>
            </w:r>
          </w:p>
        </w:tc>
        <w:tc>
          <w:tcPr>
            <w:tcW w:w="1498" w:type="dxa"/>
          </w:tcPr>
          <w:p w14:paraId="76F8902A" w14:textId="77777777" w:rsidR="00BB4171" w:rsidRPr="00AD7837" w:rsidRDefault="00BB4171" w:rsidP="0098146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V</w:t>
            </w:r>
          </w:p>
        </w:tc>
        <w:tc>
          <w:tcPr>
            <w:tcW w:w="1485" w:type="dxa"/>
          </w:tcPr>
          <w:p w14:paraId="38BF8F9F" w14:textId="77777777" w:rsidR="00BB4171" w:rsidRPr="00AD7837" w:rsidRDefault="00BB4171" w:rsidP="0098146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VI</w:t>
            </w:r>
          </w:p>
        </w:tc>
        <w:tc>
          <w:tcPr>
            <w:tcW w:w="3543" w:type="dxa"/>
            <w:gridSpan w:val="2"/>
          </w:tcPr>
          <w:p w14:paraId="27F5A40D" w14:textId="77777777" w:rsidR="00BB4171" w:rsidRPr="00AD7837" w:rsidRDefault="00BB4171" w:rsidP="0098146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VII</w:t>
            </w:r>
          </w:p>
        </w:tc>
      </w:tr>
      <w:tr w:rsidR="00981465" w:rsidRPr="00AD7837" w14:paraId="6210B4A0" w14:textId="77777777" w:rsidTr="007D3844">
        <w:trPr>
          <w:trHeight w:val="559"/>
        </w:trPr>
        <w:tc>
          <w:tcPr>
            <w:tcW w:w="562" w:type="dxa"/>
            <w:vMerge w:val="restart"/>
          </w:tcPr>
          <w:p w14:paraId="32CE5EC2" w14:textId="77777777" w:rsidR="00981465" w:rsidRPr="00AD7837" w:rsidRDefault="00981465" w:rsidP="0098146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231" w:type="dxa"/>
            <w:vMerge w:val="restart"/>
          </w:tcPr>
          <w:p w14:paraId="321617F0" w14:textId="41D6916B" w:rsidR="00981465" w:rsidRPr="00AD7837" w:rsidRDefault="00981465" w:rsidP="007B0D28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Nr P</w:t>
            </w:r>
            <w:r w:rsidR="00CE2492">
              <w:rPr>
                <w:rFonts w:eastAsia="Calibri" w:cs="Times New Roman"/>
                <w:b/>
                <w:sz w:val="18"/>
                <w:szCs w:val="18"/>
                <w:lang w:eastAsia="en-US"/>
              </w:rPr>
              <w:t xml:space="preserve">unktu </w:t>
            </w: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P</w:t>
            </w:r>
            <w:r w:rsidR="00CE2492">
              <w:rPr>
                <w:rFonts w:eastAsia="Calibri" w:cs="Times New Roman"/>
                <w:b/>
                <w:sz w:val="18"/>
                <w:szCs w:val="18"/>
                <w:lang w:eastAsia="en-US"/>
              </w:rPr>
              <w:t xml:space="preserve">oboru </w:t>
            </w: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G</w:t>
            </w:r>
            <w:r w:rsidR="00CE2492">
              <w:rPr>
                <w:rFonts w:eastAsia="Calibri" w:cs="Times New Roman"/>
                <w:b/>
                <w:sz w:val="18"/>
                <w:szCs w:val="18"/>
                <w:lang w:eastAsia="en-US"/>
              </w:rPr>
              <w:t>azu (PPG)</w:t>
            </w:r>
            <w:r w:rsidR="00A74DEA">
              <w:rPr>
                <w:rStyle w:val="Odwoanieprzypisudolnego"/>
                <w:rFonts w:eastAsia="Calibri"/>
                <w:b/>
                <w:sz w:val="18"/>
                <w:szCs w:val="18"/>
                <w:lang w:eastAsia="en-US"/>
              </w:rPr>
              <w:footnoteReference w:customMarkFollows="1" w:id="7"/>
              <w:t>7)</w:t>
            </w:r>
            <w:r w:rsidR="00A74DEA">
              <w:rPr>
                <w:rFonts w:eastAsia="Calibri" w:cs="Times New Roman"/>
                <w:b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334" w:type="dxa"/>
            <w:vMerge w:val="restart"/>
          </w:tcPr>
          <w:p w14:paraId="14A11567" w14:textId="77777777" w:rsidR="00981465" w:rsidRPr="00AD7837" w:rsidRDefault="00981465" w:rsidP="0098146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Adres PPG</w:t>
            </w:r>
          </w:p>
        </w:tc>
        <w:tc>
          <w:tcPr>
            <w:tcW w:w="1404" w:type="dxa"/>
            <w:vMerge w:val="restart"/>
          </w:tcPr>
          <w:p w14:paraId="02BEC146" w14:textId="77777777" w:rsidR="00981465" w:rsidRPr="00AD7837" w:rsidRDefault="00981465" w:rsidP="0098146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Adresy zasilanych budynków (jeżeli są inne niż adres PPG)</w:t>
            </w:r>
          </w:p>
        </w:tc>
        <w:tc>
          <w:tcPr>
            <w:tcW w:w="1498" w:type="dxa"/>
            <w:vMerge w:val="restart"/>
          </w:tcPr>
          <w:p w14:paraId="6B095E63" w14:textId="1CD761C2" w:rsidR="00981465" w:rsidRPr="00AD7837" w:rsidRDefault="00981465" w:rsidP="00A74DE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Nr umowy sprzedaży</w:t>
            </w:r>
            <w:r w:rsidR="00FA6C11">
              <w:rPr>
                <w:rFonts w:eastAsia="Calibri" w:cs="Times New Roman"/>
                <w:b/>
                <w:sz w:val="18"/>
                <w:szCs w:val="18"/>
                <w:lang w:eastAsia="en-US"/>
              </w:rPr>
              <w:t xml:space="preserve"> paliwa gazowego</w:t>
            </w: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 xml:space="preserve"> lub umowy kompleksowej, </w:t>
            </w:r>
            <w:r w:rsidR="00715C70">
              <w:rPr>
                <w:rFonts w:eastAsia="Calibri" w:cs="Times New Roman"/>
                <w:b/>
                <w:sz w:val="18"/>
                <w:szCs w:val="18"/>
                <w:lang w:eastAsia="en-US"/>
              </w:rPr>
              <w:br/>
            </w: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o których mowa odpowiednio</w:t>
            </w:r>
            <w:r w:rsidR="00AF1812">
              <w:rPr>
                <w:rFonts w:eastAsia="Calibri" w:cs="Times New Roman"/>
                <w:b/>
                <w:sz w:val="18"/>
                <w:szCs w:val="18"/>
                <w:lang w:eastAsia="en-US"/>
              </w:rPr>
              <w:t xml:space="preserve"> </w:t>
            </w:r>
            <w:r w:rsidR="00AF1812" w:rsidRPr="00AF1812">
              <w:rPr>
                <w:rFonts w:eastAsia="Calibri" w:cs="Times New Roman"/>
                <w:b/>
                <w:sz w:val="18"/>
                <w:szCs w:val="18"/>
                <w:lang w:eastAsia="en-US"/>
              </w:rPr>
              <w:t xml:space="preserve"> </w:t>
            </w:r>
            <w:r w:rsidR="00715C70">
              <w:rPr>
                <w:rFonts w:eastAsia="Calibri" w:cs="Times New Roman"/>
                <w:b/>
                <w:sz w:val="18"/>
                <w:szCs w:val="18"/>
                <w:lang w:eastAsia="en-US"/>
              </w:rPr>
              <w:br/>
            </w:r>
            <w:r w:rsidR="00AF1812" w:rsidRPr="00AF1812">
              <w:rPr>
                <w:rFonts w:eastAsia="Calibri" w:cs="Times New Roman"/>
                <w:b/>
                <w:sz w:val="18"/>
                <w:szCs w:val="18"/>
                <w:lang w:eastAsia="en-US"/>
              </w:rPr>
              <w:t>w art. 5</w:t>
            </w:r>
            <w:r w:rsidR="00FA6C11">
              <w:rPr>
                <w:rFonts w:eastAsia="Calibri" w:cs="Times New Roman"/>
                <w:b/>
                <w:sz w:val="18"/>
                <w:szCs w:val="18"/>
                <w:lang w:eastAsia="en-US"/>
              </w:rPr>
              <w:t xml:space="preserve"> </w:t>
            </w:r>
            <w:r w:rsidR="00AF1812" w:rsidRPr="00AF1812">
              <w:rPr>
                <w:rFonts w:eastAsia="Calibri" w:cs="Times New Roman"/>
                <w:b/>
                <w:sz w:val="18"/>
                <w:szCs w:val="18"/>
                <w:lang w:eastAsia="en-US"/>
              </w:rPr>
              <w:t>ust. 1 i 3 ustawy</w:t>
            </w:r>
            <w:r w:rsidR="00A74DEA">
              <w:rPr>
                <w:rFonts w:eastAsia="Calibri" w:cs="Times New Roman"/>
                <w:b/>
                <w:sz w:val="18"/>
                <w:szCs w:val="18"/>
                <w:vertAlign w:val="superscript"/>
                <w:lang w:eastAsia="en-US"/>
              </w:rPr>
              <w:t>7)</w:t>
            </w:r>
            <w:r w:rsidR="00CE2492">
              <w:rPr>
                <w:rFonts w:eastAsia="Calibri" w:cs="Times New Roman"/>
                <w:b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85" w:type="dxa"/>
            <w:vMerge w:val="restart"/>
          </w:tcPr>
          <w:p w14:paraId="6176F281" w14:textId="27533129" w:rsidR="00CE2492" w:rsidRPr="00A33AEA" w:rsidRDefault="00CE2492" w:rsidP="00A74DE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vertAlign w:val="superscript"/>
                <w:lang w:eastAsia="en-US"/>
              </w:rPr>
            </w:pPr>
            <w:r w:rsidRPr="00CE2492">
              <w:rPr>
                <w:rFonts w:eastAsia="Calibri" w:cs="Times New Roman"/>
                <w:b/>
                <w:sz w:val="18"/>
                <w:szCs w:val="18"/>
                <w:lang w:eastAsia="en-US"/>
              </w:rPr>
              <w:t xml:space="preserve">Data zmiany wielkości udziału poboru paliwa gazowego na potrzeby, </w:t>
            </w:r>
            <w:r w:rsidR="00715C70">
              <w:rPr>
                <w:rFonts w:eastAsia="Calibri" w:cs="Times New Roman"/>
                <w:b/>
                <w:sz w:val="18"/>
                <w:szCs w:val="18"/>
                <w:lang w:eastAsia="en-US"/>
              </w:rPr>
              <w:br/>
            </w:r>
            <w:r w:rsidRPr="00CE2492">
              <w:rPr>
                <w:rFonts w:eastAsia="Calibri" w:cs="Times New Roman"/>
                <w:b/>
                <w:sz w:val="18"/>
                <w:szCs w:val="18"/>
                <w:lang w:eastAsia="en-US"/>
              </w:rPr>
              <w:t>o których mowa w kolumnie VII (jeżeli zmiana nastąpiła)</w:t>
            </w:r>
            <w:r w:rsidR="00A74DEA">
              <w:rPr>
                <w:rFonts w:eastAsia="Calibri" w:cs="Times New Roman"/>
                <w:b/>
                <w:sz w:val="18"/>
                <w:szCs w:val="18"/>
                <w:vertAlign w:val="superscript"/>
                <w:lang w:eastAsia="en-US"/>
              </w:rPr>
              <w:t>7)</w:t>
            </w:r>
          </w:p>
        </w:tc>
        <w:tc>
          <w:tcPr>
            <w:tcW w:w="3543" w:type="dxa"/>
            <w:gridSpan w:val="2"/>
          </w:tcPr>
          <w:p w14:paraId="2B42170E" w14:textId="3D91C8F6" w:rsidR="00981465" w:rsidRPr="00AD7837" w:rsidRDefault="00981465" w:rsidP="00981465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 xml:space="preserve">Szacowana część paliwa gazowego (określić udział procentowy, </w:t>
            </w:r>
            <w:r w:rsidR="00715C70">
              <w:rPr>
                <w:rFonts w:eastAsia="Calibri" w:cs="Times New Roman"/>
                <w:b/>
                <w:sz w:val="18"/>
                <w:szCs w:val="18"/>
                <w:lang w:eastAsia="en-US"/>
              </w:rPr>
              <w:br/>
            </w: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z dokładnością do dwóch miejsc po przecinku) nabywana i pobierana w PPG</w:t>
            </w:r>
            <w:r w:rsidR="00257C7B">
              <w:rPr>
                <w:rFonts w:eastAsia="Calibri" w:cs="Times New Roman"/>
                <w:b/>
                <w:sz w:val="18"/>
                <w:szCs w:val="18"/>
                <w:lang w:eastAsia="en-US"/>
              </w:rPr>
              <w:t>,</w:t>
            </w: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 xml:space="preserve"> zużywana na potrzeby:</w:t>
            </w:r>
          </w:p>
        </w:tc>
      </w:tr>
      <w:tr w:rsidR="00981465" w:rsidRPr="00AD7837" w14:paraId="5146B044" w14:textId="77777777" w:rsidTr="007D3844">
        <w:trPr>
          <w:trHeight w:val="318"/>
        </w:trPr>
        <w:tc>
          <w:tcPr>
            <w:tcW w:w="562" w:type="dxa"/>
            <w:vMerge/>
          </w:tcPr>
          <w:p w14:paraId="1135BC9C" w14:textId="77777777" w:rsidR="00981465" w:rsidRPr="00AD7837" w:rsidRDefault="00981465" w:rsidP="00981465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vMerge/>
          </w:tcPr>
          <w:p w14:paraId="559172A7" w14:textId="77777777" w:rsidR="00981465" w:rsidRPr="00AD7837" w:rsidRDefault="00981465" w:rsidP="00981465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334" w:type="dxa"/>
            <w:vMerge/>
          </w:tcPr>
          <w:p w14:paraId="47E86388" w14:textId="77777777" w:rsidR="00981465" w:rsidRPr="00AD7837" w:rsidRDefault="00981465" w:rsidP="00981465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04" w:type="dxa"/>
            <w:vMerge/>
          </w:tcPr>
          <w:p w14:paraId="393F43B4" w14:textId="77777777" w:rsidR="00981465" w:rsidRPr="00AD7837" w:rsidRDefault="00981465" w:rsidP="00981465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98" w:type="dxa"/>
            <w:vMerge/>
          </w:tcPr>
          <w:p w14:paraId="4B152E6D" w14:textId="77777777" w:rsidR="00981465" w:rsidRPr="00AD7837" w:rsidRDefault="00981465" w:rsidP="00981465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85" w:type="dxa"/>
            <w:vMerge/>
          </w:tcPr>
          <w:p w14:paraId="06A2E3DE" w14:textId="77777777" w:rsidR="00981465" w:rsidRPr="00AD7837" w:rsidRDefault="00981465" w:rsidP="00981465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21E7B21C" w14:textId="671C37FB" w:rsidR="00981465" w:rsidRPr="00AD7837" w:rsidRDefault="00981465" w:rsidP="00981465">
            <w:pPr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część 1</w:t>
            </w:r>
          </w:p>
        </w:tc>
        <w:tc>
          <w:tcPr>
            <w:tcW w:w="1842" w:type="dxa"/>
            <w:vAlign w:val="center"/>
          </w:tcPr>
          <w:p w14:paraId="70700462" w14:textId="7BE4CEE9" w:rsidR="00981465" w:rsidRPr="00AD7837" w:rsidRDefault="00981465" w:rsidP="00981465">
            <w:pPr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część 2</w:t>
            </w:r>
          </w:p>
        </w:tc>
      </w:tr>
      <w:tr w:rsidR="00981465" w:rsidRPr="00AD7837" w14:paraId="18BF60B4" w14:textId="77777777" w:rsidTr="007D3844">
        <w:trPr>
          <w:trHeight w:val="962"/>
        </w:trPr>
        <w:tc>
          <w:tcPr>
            <w:tcW w:w="562" w:type="dxa"/>
            <w:vMerge/>
          </w:tcPr>
          <w:p w14:paraId="3C26A16A" w14:textId="77777777" w:rsidR="00981465" w:rsidRPr="00AD7837" w:rsidRDefault="00981465" w:rsidP="00981465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vMerge/>
          </w:tcPr>
          <w:p w14:paraId="310B22F2" w14:textId="77777777" w:rsidR="00981465" w:rsidRPr="00AD7837" w:rsidRDefault="00981465" w:rsidP="00981465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334" w:type="dxa"/>
            <w:vMerge/>
          </w:tcPr>
          <w:p w14:paraId="134863AD" w14:textId="77777777" w:rsidR="00981465" w:rsidRPr="00AD7837" w:rsidRDefault="00981465" w:rsidP="00981465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04" w:type="dxa"/>
            <w:vMerge/>
          </w:tcPr>
          <w:p w14:paraId="5B249B71" w14:textId="77777777" w:rsidR="00981465" w:rsidRPr="00AD7837" w:rsidRDefault="00981465" w:rsidP="00981465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98" w:type="dxa"/>
            <w:vMerge/>
          </w:tcPr>
          <w:p w14:paraId="266C35B7" w14:textId="77777777" w:rsidR="00981465" w:rsidRPr="00AD7837" w:rsidRDefault="00981465" w:rsidP="00981465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85" w:type="dxa"/>
            <w:vMerge/>
          </w:tcPr>
          <w:p w14:paraId="20556408" w14:textId="77777777" w:rsidR="00981465" w:rsidRPr="00AD7837" w:rsidRDefault="00981465" w:rsidP="00981465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</w:tcPr>
          <w:p w14:paraId="06EB4361" w14:textId="102B850E" w:rsidR="00981465" w:rsidRPr="00AD7837" w:rsidRDefault="00981465" w:rsidP="00981465">
            <w:pPr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 xml:space="preserve">o których mowa w art. 62b ust. 1 </w:t>
            </w:r>
            <w:r w:rsidR="00715C70">
              <w:rPr>
                <w:rFonts w:eastAsia="Calibri" w:cs="Times New Roman"/>
                <w:b/>
                <w:sz w:val="18"/>
                <w:szCs w:val="18"/>
                <w:lang w:eastAsia="en-US"/>
              </w:rPr>
              <w:br/>
            </w: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>pkt 2 lit. d ustawy</w:t>
            </w:r>
          </w:p>
        </w:tc>
        <w:tc>
          <w:tcPr>
            <w:tcW w:w="1842" w:type="dxa"/>
          </w:tcPr>
          <w:p w14:paraId="0A8483C2" w14:textId="709C2700" w:rsidR="00981465" w:rsidRPr="00AD7837" w:rsidRDefault="00981465" w:rsidP="00981465">
            <w:pPr>
              <w:spacing w:after="200" w:line="276" w:lineRule="auto"/>
              <w:jc w:val="center"/>
              <w:rPr>
                <w:rFonts w:eastAsia="Calibri" w:cs="Times New Roman"/>
                <w:b/>
                <w:sz w:val="18"/>
                <w:szCs w:val="18"/>
                <w:lang w:eastAsia="en-US"/>
              </w:rPr>
            </w:pP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 xml:space="preserve">inne niż określone </w:t>
            </w:r>
            <w:r w:rsidR="00715C70">
              <w:rPr>
                <w:rFonts w:eastAsia="Calibri" w:cs="Times New Roman"/>
                <w:b/>
                <w:sz w:val="18"/>
                <w:szCs w:val="18"/>
                <w:lang w:eastAsia="en-US"/>
              </w:rPr>
              <w:br/>
            </w:r>
            <w:r w:rsidRPr="00AD7837">
              <w:rPr>
                <w:rFonts w:eastAsia="Calibri" w:cs="Times New Roman"/>
                <w:b/>
                <w:sz w:val="18"/>
                <w:szCs w:val="18"/>
                <w:lang w:eastAsia="en-US"/>
              </w:rPr>
              <w:t xml:space="preserve">w </w:t>
            </w:r>
            <w:r>
              <w:rPr>
                <w:rFonts w:eastAsia="Calibri" w:cs="Times New Roman"/>
                <w:b/>
                <w:sz w:val="18"/>
                <w:szCs w:val="18"/>
                <w:lang w:eastAsia="en-US"/>
              </w:rPr>
              <w:t>części 1</w:t>
            </w:r>
          </w:p>
        </w:tc>
      </w:tr>
      <w:tr w:rsidR="00BB4171" w:rsidRPr="00AD7837" w14:paraId="2E6A8957" w14:textId="77777777" w:rsidTr="00C43F30">
        <w:trPr>
          <w:trHeight w:val="408"/>
        </w:trPr>
        <w:tc>
          <w:tcPr>
            <w:tcW w:w="562" w:type="dxa"/>
            <w:vAlign w:val="center"/>
          </w:tcPr>
          <w:p w14:paraId="06A2AD05" w14:textId="7C66D332" w:rsidR="00BB4171" w:rsidRPr="00C43F30" w:rsidRDefault="00043DB5" w:rsidP="00C43F30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</w:pPr>
            <w:r w:rsidRPr="00C43F30"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31" w:type="dxa"/>
            <w:vAlign w:val="center"/>
          </w:tcPr>
          <w:p w14:paraId="29D44015" w14:textId="302B4D44" w:rsidR="00BB4171" w:rsidRPr="00C43F30" w:rsidRDefault="00043DB5" w:rsidP="00C43F30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</w:pPr>
            <w:r w:rsidRPr="00C43F30"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  <w:t>8018590365500029324434</w:t>
            </w:r>
          </w:p>
        </w:tc>
        <w:tc>
          <w:tcPr>
            <w:tcW w:w="1334" w:type="dxa"/>
            <w:vAlign w:val="center"/>
          </w:tcPr>
          <w:p w14:paraId="4EAB1FFF" w14:textId="6E4C0251" w:rsidR="00BB4171" w:rsidRPr="00C43F30" w:rsidRDefault="00043DB5" w:rsidP="00C43F30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</w:pPr>
            <w:r w:rsidRPr="00C43F30"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  <w:t xml:space="preserve">80-548 Gdańsk, </w:t>
            </w:r>
            <w:r w:rsidR="00C43F30"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  <w:t xml:space="preserve"> </w:t>
            </w:r>
            <w:r w:rsidRPr="00C43F30"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  <w:t>ul. Roberta de Plelo 20</w:t>
            </w:r>
          </w:p>
        </w:tc>
        <w:tc>
          <w:tcPr>
            <w:tcW w:w="1404" w:type="dxa"/>
            <w:vAlign w:val="center"/>
          </w:tcPr>
          <w:p w14:paraId="15F76696" w14:textId="0DB45700" w:rsidR="00BB4171" w:rsidRPr="00C43F30" w:rsidRDefault="00C43F30" w:rsidP="00C43F30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</w:pPr>
            <w:r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  <w:t>---------------</w:t>
            </w:r>
          </w:p>
        </w:tc>
        <w:tc>
          <w:tcPr>
            <w:tcW w:w="1498" w:type="dxa"/>
            <w:vAlign w:val="center"/>
          </w:tcPr>
          <w:p w14:paraId="4F274003" w14:textId="131A2A98" w:rsidR="00BB4171" w:rsidRPr="00C43F30" w:rsidRDefault="00C43F30" w:rsidP="00C43F30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</w:pPr>
            <w:r w:rsidRPr="00C43F30"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  <w:t>10/2023/2</w:t>
            </w:r>
            <w:r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  <w:t>9</w:t>
            </w:r>
            <w:r w:rsidRPr="00C43F30"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  <w:t>9/PZP</w:t>
            </w:r>
          </w:p>
        </w:tc>
        <w:tc>
          <w:tcPr>
            <w:tcW w:w="1485" w:type="dxa"/>
            <w:vAlign w:val="center"/>
          </w:tcPr>
          <w:p w14:paraId="2FCFA3C9" w14:textId="0DD934B8" w:rsidR="00BB4171" w:rsidRPr="00C43F30" w:rsidRDefault="00C43F30" w:rsidP="00C43F30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</w:pPr>
            <w:r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  <w:t>-----------------</w:t>
            </w:r>
          </w:p>
        </w:tc>
        <w:tc>
          <w:tcPr>
            <w:tcW w:w="1701" w:type="dxa"/>
            <w:vAlign w:val="center"/>
          </w:tcPr>
          <w:p w14:paraId="4BCB10B0" w14:textId="09A397C1" w:rsidR="00BB4171" w:rsidRPr="00C43F30" w:rsidRDefault="00C43F30" w:rsidP="00C43F30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</w:pPr>
            <w:r w:rsidRPr="00C43F30"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842" w:type="dxa"/>
            <w:vAlign w:val="center"/>
          </w:tcPr>
          <w:p w14:paraId="484C1265" w14:textId="196316B2" w:rsidR="00BB4171" w:rsidRPr="00C43F30" w:rsidRDefault="00C43F30" w:rsidP="00C43F30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</w:pPr>
            <w:r>
              <w:rPr>
                <w:rFonts w:eastAsia="Calibri" w:cs="Times New Roman"/>
                <w:b/>
                <w:color w:val="0070C0"/>
                <w:sz w:val="22"/>
                <w:szCs w:val="22"/>
                <w:lang w:eastAsia="en-US"/>
              </w:rPr>
              <w:t>--------------------</w:t>
            </w:r>
          </w:p>
        </w:tc>
      </w:tr>
    </w:tbl>
    <w:p w14:paraId="42DFB380" w14:textId="77777777" w:rsidR="00BB4171" w:rsidRDefault="00BB4171" w:rsidP="00026579">
      <w:pPr>
        <w:widowControl/>
        <w:autoSpaceDE/>
        <w:autoSpaceDN/>
        <w:adjustRightInd/>
        <w:spacing w:after="200" w:line="276" w:lineRule="auto"/>
        <w:jc w:val="both"/>
        <w:rPr>
          <w:rFonts w:eastAsia="Calibri" w:cs="Times New Roman"/>
          <w:bCs/>
          <w:szCs w:val="24"/>
          <w:lang w:eastAsia="en-US"/>
        </w:rPr>
      </w:pPr>
    </w:p>
    <w:p w14:paraId="330AD42C" w14:textId="77777777" w:rsidR="00774D34" w:rsidRDefault="00774D34" w:rsidP="00371B2B">
      <w:pPr>
        <w:widowControl/>
        <w:autoSpaceDE/>
        <w:autoSpaceDN/>
        <w:adjustRightInd/>
        <w:spacing w:line="276" w:lineRule="auto"/>
        <w:jc w:val="both"/>
        <w:rPr>
          <w:rFonts w:eastAsia="Calibri" w:cs="Times New Roman"/>
          <w:bCs/>
          <w:szCs w:val="24"/>
          <w:lang w:eastAsia="en-US"/>
        </w:rPr>
      </w:pPr>
    </w:p>
    <w:p w14:paraId="2C897AA4" w14:textId="03C404EC" w:rsidR="00371B2B" w:rsidRDefault="00A40103" w:rsidP="009C5635">
      <w:pPr>
        <w:widowControl/>
        <w:autoSpaceDE/>
        <w:autoSpaceDN/>
        <w:adjustRightInd/>
        <w:spacing w:line="276" w:lineRule="auto"/>
        <w:jc w:val="both"/>
        <w:rPr>
          <w:rFonts w:eastAsia="Calibri" w:cs="Times New Roman"/>
          <w:szCs w:val="24"/>
          <w:lang w:eastAsia="en-US"/>
        </w:rPr>
      </w:pPr>
      <w:r w:rsidRPr="00A40103">
        <w:rPr>
          <w:rFonts w:eastAsia="Calibri" w:cs="Times New Roman"/>
          <w:szCs w:val="24"/>
          <w:lang w:eastAsia="en-US"/>
        </w:rPr>
        <w:t>Jestem świadomy odpowiedzialności karnej za złożenie fałszywego oświadczenia wynikającej z art. 233 § 6 ustawy z dnia 6 czerwca 1997 r. – Kodeks karny.</w:t>
      </w:r>
    </w:p>
    <w:p w14:paraId="690FF959" w14:textId="02E064C9" w:rsidR="004760F6" w:rsidRDefault="004760F6" w:rsidP="00371B2B">
      <w:pPr>
        <w:widowControl/>
        <w:autoSpaceDE/>
        <w:autoSpaceDN/>
        <w:adjustRightInd/>
        <w:spacing w:line="276" w:lineRule="auto"/>
        <w:ind w:left="4956"/>
        <w:jc w:val="both"/>
        <w:rPr>
          <w:rFonts w:eastAsia="Calibri" w:cs="Times New Roman"/>
          <w:szCs w:val="24"/>
          <w:lang w:eastAsia="en-US"/>
        </w:rPr>
      </w:pPr>
    </w:p>
    <w:tbl>
      <w:tblPr>
        <w:tblStyle w:val="Tabela-Siatka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1559"/>
        <w:gridCol w:w="4956"/>
      </w:tblGrid>
      <w:tr w:rsidR="004760F6" w:rsidRPr="004760F6" w14:paraId="6F7C6329" w14:textId="77777777" w:rsidTr="00D77188">
        <w:trPr>
          <w:trHeight w:val="309"/>
        </w:trPr>
        <w:tc>
          <w:tcPr>
            <w:tcW w:w="2694" w:type="dxa"/>
          </w:tcPr>
          <w:p w14:paraId="002AE8C8" w14:textId="77777777" w:rsidR="00AB5567" w:rsidRDefault="00AB5567" w:rsidP="00C43F30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Calibri" w:cs="Times New Roman"/>
                <w:b/>
                <w:bCs/>
                <w:color w:val="0070C0"/>
                <w:szCs w:val="24"/>
                <w:lang w:eastAsia="en-US"/>
              </w:rPr>
            </w:pPr>
          </w:p>
          <w:p w14:paraId="3734F7F6" w14:textId="77777777" w:rsidR="00AB5567" w:rsidRDefault="00AB5567" w:rsidP="00C43F30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Calibri" w:cs="Times New Roman"/>
                <w:b/>
                <w:bCs/>
                <w:color w:val="0070C0"/>
                <w:szCs w:val="24"/>
                <w:lang w:eastAsia="en-US"/>
              </w:rPr>
            </w:pPr>
          </w:p>
          <w:p w14:paraId="569A0B97" w14:textId="0930FBB5" w:rsidR="004760F6" w:rsidRPr="00C43F30" w:rsidRDefault="00C43F30" w:rsidP="00C43F30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Calibri" w:cs="Times New Roman"/>
                <w:b/>
                <w:bCs/>
                <w:color w:val="0070C0"/>
                <w:szCs w:val="24"/>
                <w:lang w:eastAsia="en-US"/>
              </w:rPr>
            </w:pPr>
            <w:r w:rsidRPr="00C43F30">
              <w:rPr>
                <w:rFonts w:eastAsia="Calibri" w:cs="Times New Roman"/>
                <w:b/>
                <w:bCs/>
                <w:color w:val="0070C0"/>
                <w:szCs w:val="24"/>
                <w:lang w:eastAsia="en-US"/>
              </w:rPr>
              <w:t>Gdynia</w:t>
            </w:r>
          </w:p>
        </w:tc>
        <w:tc>
          <w:tcPr>
            <w:tcW w:w="1559" w:type="dxa"/>
          </w:tcPr>
          <w:p w14:paraId="0FD25311" w14:textId="77777777" w:rsidR="00AB5567" w:rsidRDefault="00AB5567" w:rsidP="004760F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rFonts w:eastAsia="Calibri" w:cs="Times New Roman"/>
                <w:b/>
                <w:bCs/>
                <w:color w:val="0070C0"/>
                <w:szCs w:val="24"/>
                <w:lang w:eastAsia="en-US"/>
              </w:rPr>
            </w:pPr>
          </w:p>
          <w:p w14:paraId="52C48E3A" w14:textId="77777777" w:rsidR="00AB5567" w:rsidRDefault="00AB5567" w:rsidP="004760F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rFonts w:eastAsia="Calibri" w:cs="Times New Roman"/>
                <w:b/>
                <w:bCs/>
                <w:color w:val="0070C0"/>
                <w:szCs w:val="24"/>
                <w:lang w:eastAsia="en-US"/>
              </w:rPr>
            </w:pPr>
          </w:p>
          <w:p w14:paraId="6EBB8515" w14:textId="12C96215" w:rsidR="004760F6" w:rsidRPr="00C43F30" w:rsidRDefault="00C43F30" w:rsidP="004760F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rFonts w:eastAsia="Calibri" w:cs="Times New Roman"/>
                <w:b/>
                <w:bCs/>
                <w:color w:val="0070C0"/>
                <w:szCs w:val="24"/>
                <w:lang w:eastAsia="en-US"/>
              </w:rPr>
            </w:pPr>
            <w:r w:rsidRPr="00C43F30">
              <w:rPr>
                <w:rFonts w:eastAsia="Calibri" w:cs="Times New Roman"/>
                <w:b/>
                <w:bCs/>
                <w:color w:val="0070C0"/>
                <w:szCs w:val="24"/>
                <w:lang w:eastAsia="en-US"/>
              </w:rPr>
              <w:t>31.12.2025</w:t>
            </w:r>
          </w:p>
        </w:tc>
        <w:tc>
          <w:tcPr>
            <w:tcW w:w="4956" w:type="dxa"/>
          </w:tcPr>
          <w:p w14:paraId="652851B4" w14:textId="77777777" w:rsidR="00AB5567" w:rsidRDefault="00AB5567" w:rsidP="004760F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rFonts w:eastAsia="Calibri" w:cs="Times New Roman"/>
                <w:szCs w:val="24"/>
                <w:highlight w:val="yellow"/>
                <w:lang w:eastAsia="en-US"/>
              </w:rPr>
            </w:pPr>
          </w:p>
          <w:p w14:paraId="01C6E3F0" w14:textId="77777777" w:rsidR="00AB5567" w:rsidRDefault="00AB5567" w:rsidP="004760F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rFonts w:eastAsia="Calibri" w:cs="Times New Roman"/>
                <w:szCs w:val="24"/>
                <w:highlight w:val="yellow"/>
                <w:lang w:eastAsia="en-US"/>
              </w:rPr>
            </w:pPr>
          </w:p>
          <w:p w14:paraId="4B091CDD" w14:textId="77777777" w:rsidR="00AB5567" w:rsidRDefault="00AB5567" w:rsidP="004760F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rFonts w:eastAsia="Calibri" w:cs="Times New Roman"/>
                <w:szCs w:val="24"/>
                <w:highlight w:val="yellow"/>
                <w:lang w:eastAsia="en-US"/>
              </w:rPr>
            </w:pPr>
          </w:p>
          <w:p w14:paraId="58A0AC2E" w14:textId="77777777" w:rsidR="00AB5567" w:rsidRDefault="00AB5567" w:rsidP="004760F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rFonts w:eastAsia="Calibri" w:cs="Times New Roman"/>
                <w:szCs w:val="24"/>
                <w:highlight w:val="yellow"/>
                <w:lang w:eastAsia="en-US"/>
              </w:rPr>
            </w:pPr>
          </w:p>
          <w:p w14:paraId="698DDA6B" w14:textId="77777777" w:rsidR="00AB5567" w:rsidRDefault="00AB5567" w:rsidP="004760F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rFonts w:eastAsia="Calibri" w:cs="Times New Roman"/>
                <w:szCs w:val="24"/>
                <w:highlight w:val="yellow"/>
                <w:lang w:eastAsia="en-US"/>
              </w:rPr>
            </w:pPr>
          </w:p>
          <w:p w14:paraId="2AED5FAE" w14:textId="26FA409F" w:rsidR="004760F6" w:rsidRPr="00C43F30" w:rsidRDefault="004760F6" w:rsidP="004760F6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rFonts w:eastAsia="Calibri" w:cs="Times New Roman"/>
                <w:szCs w:val="24"/>
                <w:highlight w:val="yellow"/>
                <w:lang w:eastAsia="en-US"/>
              </w:rPr>
            </w:pPr>
            <w:r w:rsidRPr="00C43F30">
              <w:rPr>
                <w:rFonts w:eastAsia="Calibri" w:cs="Times New Roman"/>
                <w:szCs w:val="24"/>
                <w:highlight w:val="yellow"/>
                <w:lang w:eastAsia="en-US"/>
              </w:rPr>
              <w:t>…………………………………………………..</w:t>
            </w:r>
          </w:p>
        </w:tc>
      </w:tr>
      <w:tr w:rsidR="004760F6" w:rsidRPr="004760F6" w14:paraId="5E9D24A0" w14:textId="77777777" w:rsidTr="00D77188">
        <w:trPr>
          <w:trHeight w:val="689"/>
        </w:trPr>
        <w:tc>
          <w:tcPr>
            <w:tcW w:w="2694" w:type="dxa"/>
          </w:tcPr>
          <w:p w14:paraId="11F50AA4" w14:textId="77777777" w:rsidR="004760F6" w:rsidRPr="004760F6" w:rsidRDefault="004760F6" w:rsidP="004760F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Calibri" w:cs="Times New Roman"/>
                <w:szCs w:val="24"/>
                <w:lang w:eastAsia="en-US"/>
              </w:rPr>
            </w:pPr>
            <w:r w:rsidRPr="004760F6">
              <w:rPr>
                <w:rFonts w:eastAsia="Calibri" w:cs="Times New Roman"/>
                <w:szCs w:val="24"/>
                <w:lang w:eastAsia="en-US"/>
              </w:rPr>
              <w:t>miejscowość</w:t>
            </w:r>
          </w:p>
        </w:tc>
        <w:tc>
          <w:tcPr>
            <w:tcW w:w="1559" w:type="dxa"/>
          </w:tcPr>
          <w:p w14:paraId="00A5FB0A" w14:textId="77777777" w:rsidR="004760F6" w:rsidRPr="004760F6" w:rsidRDefault="004760F6" w:rsidP="004760F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Calibri" w:cs="Times New Roman"/>
                <w:szCs w:val="24"/>
                <w:lang w:eastAsia="en-US"/>
              </w:rPr>
            </w:pPr>
            <w:r w:rsidRPr="004760F6">
              <w:rPr>
                <w:rFonts w:eastAsia="Calibri" w:cs="Times New Roman"/>
                <w:szCs w:val="24"/>
                <w:lang w:eastAsia="en-US"/>
              </w:rPr>
              <w:t>data</w:t>
            </w:r>
          </w:p>
        </w:tc>
        <w:tc>
          <w:tcPr>
            <w:tcW w:w="4956" w:type="dxa"/>
          </w:tcPr>
          <w:p w14:paraId="7A9C70B7" w14:textId="4415343D" w:rsidR="004760F6" w:rsidRPr="004760F6" w:rsidRDefault="00CE2492" w:rsidP="00A74DEA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="Calibri" w:cs="Times New Roman"/>
                <w:szCs w:val="24"/>
                <w:lang w:eastAsia="en-US"/>
              </w:rPr>
            </w:pPr>
            <w:r>
              <w:rPr>
                <w:rFonts w:eastAsia="Calibri" w:cs="Times New Roman"/>
                <w:szCs w:val="24"/>
                <w:lang w:eastAsia="en-US"/>
              </w:rPr>
              <w:t>p</w:t>
            </w:r>
            <w:r w:rsidRPr="004760F6">
              <w:rPr>
                <w:rFonts w:eastAsia="Calibri" w:cs="Times New Roman"/>
                <w:szCs w:val="24"/>
                <w:lang w:eastAsia="en-US"/>
              </w:rPr>
              <w:t>odpis</w:t>
            </w:r>
            <w:r w:rsidR="00A74DEA">
              <w:rPr>
                <w:rStyle w:val="Odwoanieprzypisudolnego"/>
                <w:rFonts w:eastAsia="Calibri"/>
                <w:szCs w:val="24"/>
                <w:lang w:eastAsia="en-US"/>
              </w:rPr>
              <w:footnoteReference w:customMarkFollows="1" w:id="8"/>
              <w:t>8)</w:t>
            </w:r>
            <w:r w:rsidR="00A74DEA">
              <w:rPr>
                <w:rFonts w:eastAsia="Calibri" w:cs="Times New Roman"/>
                <w:szCs w:val="24"/>
                <w:lang w:eastAsia="en-US"/>
              </w:rPr>
              <w:t xml:space="preserve"> </w:t>
            </w:r>
          </w:p>
        </w:tc>
      </w:tr>
    </w:tbl>
    <w:p w14:paraId="30D44E75" w14:textId="77777777" w:rsidR="0021173A" w:rsidRDefault="0021173A" w:rsidP="006E7527">
      <w:pPr>
        <w:widowControl/>
        <w:autoSpaceDE/>
        <w:autoSpaceDN/>
        <w:adjustRightInd/>
        <w:spacing w:after="200" w:line="276" w:lineRule="auto"/>
        <w:jc w:val="both"/>
        <w:rPr>
          <w:rFonts w:eastAsia="Calibri" w:cs="Times New Roman"/>
          <w:b/>
          <w:szCs w:val="24"/>
          <w:lang w:eastAsia="en-US"/>
        </w:rPr>
        <w:sectPr w:rsidR="0021173A" w:rsidSect="00AF686C">
          <w:footnotePr>
            <w:numRestart w:val="eachSect"/>
          </w:footnotePr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4A7555F" w14:textId="5696CD5B" w:rsidR="0021173A" w:rsidRPr="0021173A" w:rsidRDefault="0021173A" w:rsidP="00856D10">
      <w:pPr>
        <w:widowControl/>
        <w:autoSpaceDE/>
        <w:autoSpaceDN/>
        <w:adjustRightInd/>
        <w:spacing w:after="200" w:line="276" w:lineRule="auto"/>
        <w:rPr>
          <w:rFonts w:eastAsia="Calibri" w:cs="Times New Roman"/>
          <w:b/>
          <w:bCs/>
          <w:szCs w:val="24"/>
          <w:lang w:eastAsia="en-US"/>
        </w:rPr>
      </w:pPr>
    </w:p>
    <w:sectPr w:rsidR="0021173A" w:rsidRPr="0021173A" w:rsidSect="001A7F15">
      <w:headerReference w:type="default" r:id="rId9"/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93C1D" w14:textId="77777777" w:rsidR="00D86ACE" w:rsidRDefault="00D86ACE">
      <w:r>
        <w:separator/>
      </w:r>
    </w:p>
  </w:endnote>
  <w:endnote w:type="continuationSeparator" w:id="0">
    <w:p w14:paraId="68C19698" w14:textId="77777777" w:rsidR="00D86ACE" w:rsidRDefault="00D86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1604A" w14:textId="77777777" w:rsidR="00D86ACE" w:rsidRDefault="00D86ACE">
      <w:r>
        <w:separator/>
      </w:r>
    </w:p>
  </w:footnote>
  <w:footnote w:type="continuationSeparator" w:id="0">
    <w:p w14:paraId="365754D1" w14:textId="77777777" w:rsidR="00D86ACE" w:rsidRDefault="00D86ACE">
      <w:r>
        <w:continuationSeparator/>
      </w:r>
    </w:p>
  </w:footnote>
  <w:footnote w:id="1">
    <w:p w14:paraId="2B20FEE0" w14:textId="69E85EDB" w:rsidR="00AD7837" w:rsidRPr="00856D10" w:rsidRDefault="00AD7837" w:rsidP="00D23820">
      <w:pPr>
        <w:pStyle w:val="PKTODNONIKApunktodnonika"/>
        <w:ind w:left="284"/>
        <w:rPr>
          <w:sz w:val="18"/>
          <w:szCs w:val="18"/>
        </w:rPr>
      </w:pPr>
      <w:r w:rsidRPr="00856D10">
        <w:rPr>
          <w:rStyle w:val="Odwoanieprzypisudolnego"/>
          <w:sz w:val="18"/>
          <w:szCs w:val="18"/>
        </w:rPr>
        <w:footnoteRef/>
      </w:r>
      <w:r w:rsidR="00986736" w:rsidRPr="00856D10">
        <w:rPr>
          <w:sz w:val="18"/>
          <w:szCs w:val="18"/>
          <w:vertAlign w:val="superscript"/>
        </w:rPr>
        <w:t>)</w:t>
      </w:r>
      <w:r w:rsidRPr="00856D10">
        <w:rPr>
          <w:sz w:val="18"/>
          <w:szCs w:val="18"/>
        </w:rPr>
        <w:t xml:space="preserve"> </w:t>
      </w:r>
      <w:r w:rsidR="00D23820" w:rsidRPr="00856D10">
        <w:rPr>
          <w:sz w:val="18"/>
          <w:szCs w:val="18"/>
        </w:rPr>
        <w:tab/>
      </w:r>
      <w:r w:rsidRPr="00856D10">
        <w:rPr>
          <w:sz w:val="18"/>
          <w:szCs w:val="18"/>
        </w:rPr>
        <w:t xml:space="preserve">Niniejsze oświadczenie </w:t>
      </w:r>
      <w:r w:rsidR="00FA6C11" w:rsidRPr="00856D10">
        <w:rPr>
          <w:sz w:val="18"/>
          <w:szCs w:val="18"/>
        </w:rPr>
        <w:t xml:space="preserve">jest </w:t>
      </w:r>
      <w:r w:rsidRPr="00856D10">
        <w:rPr>
          <w:sz w:val="18"/>
          <w:szCs w:val="18"/>
        </w:rPr>
        <w:t xml:space="preserve">składane sprzedawcy paliw gazowych, z którym odbiorca paliw gazowych zawiera </w:t>
      </w:r>
      <w:r w:rsidR="00257C7B" w:rsidRPr="00856D10">
        <w:rPr>
          <w:sz w:val="18"/>
          <w:szCs w:val="18"/>
        </w:rPr>
        <w:t xml:space="preserve">albo </w:t>
      </w:r>
      <w:r w:rsidR="0017624C" w:rsidRPr="00856D10">
        <w:rPr>
          <w:sz w:val="18"/>
          <w:szCs w:val="18"/>
        </w:rPr>
        <w:t xml:space="preserve">ma zawartą </w:t>
      </w:r>
      <w:r w:rsidRPr="00856D10">
        <w:rPr>
          <w:sz w:val="18"/>
          <w:szCs w:val="18"/>
        </w:rPr>
        <w:t xml:space="preserve">umowę sprzedaży paliwa gazowego lub umowę kompleksową, o których mowa odpowiednio w art. 5 ust. 1 i 3 ustawy.  </w:t>
      </w:r>
    </w:p>
  </w:footnote>
  <w:footnote w:id="2">
    <w:p w14:paraId="262349EF" w14:textId="5B635EA5" w:rsidR="00AD7837" w:rsidRPr="00856D10" w:rsidRDefault="00AD7837" w:rsidP="00D23820">
      <w:pPr>
        <w:pStyle w:val="PKTODNONIKApunktodnonika"/>
        <w:ind w:left="284"/>
        <w:rPr>
          <w:sz w:val="18"/>
          <w:szCs w:val="18"/>
        </w:rPr>
      </w:pPr>
      <w:r w:rsidRPr="00856D10">
        <w:rPr>
          <w:rStyle w:val="Odwoanieprzypisudolnego"/>
          <w:sz w:val="18"/>
          <w:szCs w:val="18"/>
        </w:rPr>
        <w:footnoteRef/>
      </w:r>
      <w:r w:rsidR="00986736" w:rsidRPr="00856D10">
        <w:rPr>
          <w:sz w:val="18"/>
          <w:szCs w:val="18"/>
          <w:vertAlign w:val="superscript"/>
        </w:rPr>
        <w:t>)</w:t>
      </w:r>
      <w:r w:rsidRPr="00856D10">
        <w:rPr>
          <w:sz w:val="18"/>
          <w:szCs w:val="18"/>
        </w:rPr>
        <w:t xml:space="preserve"> </w:t>
      </w:r>
      <w:r w:rsidR="00D23820" w:rsidRPr="00856D10">
        <w:rPr>
          <w:sz w:val="18"/>
          <w:szCs w:val="18"/>
        </w:rPr>
        <w:tab/>
      </w:r>
      <w:r w:rsidRPr="00856D10">
        <w:rPr>
          <w:sz w:val="18"/>
          <w:szCs w:val="18"/>
        </w:rPr>
        <w:t>O ile posiada.</w:t>
      </w:r>
    </w:p>
  </w:footnote>
  <w:footnote w:id="3">
    <w:p w14:paraId="7679C4CC" w14:textId="69906A59" w:rsidR="00AD7837" w:rsidRPr="00856D10" w:rsidRDefault="00AD7837" w:rsidP="00D23820">
      <w:pPr>
        <w:pStyle w:val="PKTODNONIKApunktodnonika"/>
        <w:ind w:left="284"/>
        <w:rPr>
          <w:sz w:val="18"/>
          <w:szCs w:val="18"/>
        </w:rPr>
      </w:pPr>
      <w:r w:rsidRPr="00856D10">
        <w:rPr>
          <w:rStyle w:val="Odwoanieprzypisudolnego"/>
          <w:sz w:val="18"/>
          <w:szCs w:val="18"/>
        </w:rPr>
        <w:footnoteRef/>
      </w:r>
      <w:r w:rsidR="00986736" w:rsidRPr="00856D10">
        <w:rPr>
          <w:sz w:val="18"/>
          <w:szCs w:val="18"/>
          <w:vertAlign w:val="superscript"/>
        </w:rPr>
        <w:t>)</w:t>
      </w:r>
      <w:r w:rsidRPr="00856D10">
        <w:rPr>
          <w:sz w:val="18"/>
          <w:szCs w:val="18"/>
        </w:rPr>
        <w:t xml:space="preserve"> </w:t>
      </w:r>
      <w:r w:rsidR="00D23820" w:rsidRPr="00856D10">
        <w:rPr>
          <w:sz w:val="18"/>
          <w:szCs w:val="18"/>
        </w:rPr>
        <w:tab/>
      </w:r>
      <w:r w:rsidR="00257C7B" w:rsidRPr="00856D10">
        <w:rPr>
          <w:sz w:val="18"/>
          <w:szCs w:val="18"/>
        </w:rPr>
        <w:t xml:space="preserve">Jeżeli </w:t>
      </w:r>
      <w:r w:rsidRPr="00856D10">
        <w:rPr>
          <w:sz w:val="18"/>
          <w:szCs w:val="18"/>
        </w:rPr>
        <w:t>jest osobą fizyczną.</w:t>
      </w:r>
    </w:p>
  </w:footnote>
  <w:footnote w:id="4">
    <w:p w14:paraId="2B2CA3E1" w14:textId="760F6D6D" w:rsidR="00A74DEA" w:rsidRDefault="00A74DEA" w:rsidP="00A74DEA">
      <w:pPr>
        <w:pStyle w:val="PKTODNONIKApunktodnonika"/>
        <w:ind w:left="284"/>
      </w:pPr>
      <w:r w:rsidRPr="00856D10">
        <w:rPr>
          <w:rStyle w:val="Odwoanieprzypisudolnego"/>
          <w:sz w:val="18"/>
          <w:szCs w:val="18"/>
        </w:rPr>
        <w:t>4)</w:t>
      </w:r>
      <w:r w:rsidRPr="00856D10">
        <w:rPr>
          <w:sz w:val="18"/>
          <w:szCs w:val="18"/>
        </w:rPr>
        <w:tab/>
        <w:t>Jeżeli osoba fizyczna nie posiada numeru PESEL – numer paszportu lub innego dokumentu potwierdzającego tożsamość.</w:t>
      </w:r>
    </w:p>
  </w:footnote>
  <w:footnote w:id="5">
    <w:p w14:paraId="33D6365A" w14:textId="772B8ED7" w:rsidR="00A74DEA" w:rsidRPr="00856D10" w:rsidRDefault="00A74DEA" w:rsidP="00A74DEA">
      <w:pPr>
        <w:pStyle w:val="PKTODNONIKApunktodnonika"/>
        <w:ind w:left="284"/>
        <w:rPr>
          <w:sz w:val="18"/>
          <w:szCs w:val="18"/>
        </w:rPr>
      </w:pPr>
      <w:r w:rsidRPr="00856D10">
        <w:rPr>
          <w:rStyle w:val="Odwoanieprzypisudolnego"/>
          <w:sz w:val="18"/>
          <w:szCs w:val="18"/>
        </w:rPr>
        <w:t>5)</w:t>
      </w:r>
      <w:r w:rsidRPr="00856D10">
        <w:rPr>
          <w:sz w:val="18"/>
          <w:szCs w:val="18"/>
        </w:rPr>
        <w:t xml:space="preserve"> Zaznaczyć właściwe.</w:t>
      </w:r>
    </w:p>
  </w:footnote>
  <w:footnote w:id="6">
    <w:p w14:paraId="2EDD9870" w14:textId="0E6C7EED" w:rsidR="00A74DEA" w:rsidRDefault="00A74DEA" w:rsidP="007B0D28">
      <w:pPr>
        <w:pStyle w:val="PKTODNONIKApunktodnonika"/>
        <w:ind w:left="284"/>
      </w:pPr>
      <w:r w:rsidRPr="00856D10">
        <w:rPr>
          <w:rStyle w:val="Odwoanieprzypisudolnego"/>
          <w:sz w:val="18"/>
          <w:szCs w:val="18"/>
        </w:rPr>
        <w:t>6)</w:t>
      </w:r>
      <w:r w:rsidRPr="00856D10">
        <w:rPr>
          <w:sz w:val="18"/>
          <w:szCs w:val="18"/>
        </w:rPr>
        <w:t xml:space="preserve"> Zaznaczyć co najmniej jedną właściwą opcję.</w:t>
      </w:r>
    </w:p>
  </w:footnote>
  <w:footnote w:id="7">
    <w:p w14:paraId="3DEECA21" w14:textId="6AA25C79" w:rsidR="00A74DEA" w:rsidRPr="00091C4C" w:rsidRDefault="00A74DEA" w:rsidP="00A74DEA">
      <w:pPr>
        <w:pStyle w:val="PKTODNONIKApunktodnonika"/>
        <w:ind w:left="284"/>
        <w:rPr>
          <w:sz w:val="18"/>
          <w:szCs w:val="18"/>
        </w:rPr>
      </w:pPr>
      <w:r w:rsidRPr="00091C4C">
        <w:rPr>
          <w:rStyle w:val="Odwoanieprzypisudolnego"/>
          <w:sz w:val="18"/>
          <w:szCs w:val="18"/>
        </w:rPr>
        <w:t>7)</w:t>
      </w:r>
      <w:r w:rsidRPr="00091C4C">
        <w:rPr>
          <w:sz w:val="18"/>
          <w:szCs w:val="18"/>
        </w:rPr>
        <w:t xml:space="preserve"> </w:t>
      </w:r>
      <w:r w:rsidRPr="00091C4C">
        <w:rPr>
          <w:sz w:val="18"/>
          <w:szCs w:val="18"/>
        </w:rPr>
        <w:tab/>
        <w:t>Wypełnia odbiorca paliw gazowych, który ma zawartą ze sprzedawcą paliw gazowych umowę sprzedaży paliwa gazowego lub umowę kompleksową, o których mowa odpowiednio w art. 5 ust. 1 i 3 ustawy.</w:t>
      </w:r>
    </w:p>
  </w:footnote>
  <w:footnote w:id="8">
    <w:p w14:paraId="69992A15" w14:textId="7AFA774D" w:rsidR="00A74DEA" w:rsidRDefault="00A74DEA" w:rsidP="00091C4C">
      <w:pPr>
        <w:pStyle w:val="PKTODNONIKApunktodnonika"/>
        <w:ind w:left="284"/>
      </w:pPr>
      <w:r w:rsidRPr="00091C4C">
        <w:rPr>
          <w:rStyle w:val="Odwoanieprzypisudolnego"/>
          <w:sz w:val="18"/>
          <w:szCs w:val="18"/>
        </w:rPr>
        <w:t>8)</w:t>
      </w:r>
      <w:r w:rsidRPr="00091C4C">
        <w:rPr>
          <w:sz w:val="18"/>
          <w:szCs w:val="18"/>
        </w:rPr>
        <w:t xml:space="preserve"> </w:t>
      </w:r>
      <w:r w:rsidRPr="00091C4C">
        <w:rPr>
          <w:sz w:val="18"/>
          <w:szCs w:val="18"/>
        </w:rPr>
        <w:tab/>
      </w:r>
      <w:r w:rsidRPr="00091C4C">
        <w:rPr>
          <w:rFonts w:eastAsia="Times New Roman"/>
          <w:sz w:val="18"/>
          <w:szCs w:val="18"/>
        </w:rPr>
        <w:t>Podpis osoby uprawnionej (lub podpisy osób uprawnionych) do reprezentacji odbiorcy, własnoręczny lub posiadający kwalifikowany certyfikat podpisu elektronicznego wystawiony przez dostawcę usług zaufania, o którym mowa w ustawie z dnia 5 września 2016 r. o usługach zaufania oraz identyfikacji elektronicznej (Dz. U. z 2021 r. poz. 1797).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0691B" w14:textId="77777777" w:rsidR="00AD7837" w:rsidRPr="00B371CC" w:rsidRDefault="00AD7837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17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4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5" w15:restartNumberingAfterBreak="0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19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D8807C7"/>
    <w:multiLevelType w:val="hybridMultilevel"/>
    <w:tmpl w:val="41967F42"/>
    <w:lvl w:ilvl="0" w:tplc="827E8D4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7">
      <w:start w:val="1"/>
      <w:numFmt w:val="lowerLetter"/>
      <w:lvlText w:val="%3)"/>
      <w:lvlJc w:val="left"/>
      <w:pPr>
        <w:ind w:left="1031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3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5" w15:restartNumberingAfterBreak="0">
    <w:nsid w:val="36935DB2"/>
    <w:multiLevelType w:val="hybridMultilevel"/>
    <w:tmpl w:val="A53C8B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9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1" w15:restartNumberingAfterBreak="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2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4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7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8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19591284">
    <w:abstractNumId w:val="24"/>
  </w:num>
  <w:num w:numId="2" w16cid:durableId="1737313737">
    <w:abstractNumId w:val="24"/>
  </w:num>
  <w:num w:numId="3" w16cid:durableId="2127652548">
    <w:abstractNumId w:val="18"/>
  </w:num>
  <w:num w:numId="4" w16cid:durableId="240915226">
    <w:abstractNumId w:val="18"/>
  </w:num>
  <w:num w:numId="5" w16cid:durableId="399324830">
    <w:abstractNumId w:val="37"/>
  </w:num>
  <w:num w:numId="6" w16cid:durableId="603612515">
    <w:abstractNumId w:val="33"/>
  </w:num>
  <w:num w:numId="7" w16cid:durableId="1066487257">
    <w:abstractNumId w:val="37"/>
  </w:num>
  <w:num w:numId="8" w16cid:durableId="1476025216">
    <w:abstractNumId w:val="33"/>
  </w:num>
  <w:num w:numId="9" w16cid:durableId="1913847973">
    <w:abstractNumId w:val="37"/>
  </w:num>
  <w:num w:numId="10" w16cid:durableId="311061446">
    <w:abstractNumId w:val="33"/>
  </w:num>
  <w:num w:numId="11" w16cid:durableId="1933586611">
    <w:abstractNumId w:val="14"/>
  </w:num>
  <w:num w:numId="12" w16cid:durableId="577446735">
    <w:abstractNumId w:val="10"/>
  </w:num>
  <w:num w:numId="13" w16cid:durableId="361981142">
    <w:abstractNumId w:val="15"/>
  </w:num>
  <w:num w:numId="14" w16cid:durableId="198319245">
    <w:abstractNumId w:val="28"/>
  </w:num>
  <w:num w:numId="15" w16cid:durableId="178928359">
    <w:abstractNumId w:val="14"/>
  </w:num>
  <w:num w:numId="16" w16cid:durableId="1389767585">
    <w:abstractNumId w:val="16"/>
  </w:num>
  <w:num w:numId="17" w16cid:durableId="616259909">
    <w:abstractNumId w:val="8"/>
  </w:num>
  <w:num w:numId="18" w16cid:durableId="239754308">
    <w:abstractNumId w:val="3"/>
  </w:num>
  <w:num w:numId="19" w16cid:durableId="745567277">
    <w:abstractNumId w:val="2"/>
  </w:num>
  <w:num w:numId="20" w16cid:durableId="191696791">
    <w:abstractNumId w:val="1"/>
  </w:num>
  <w:num w:numId="21" w16cid:durableId="561213480">
    <w:abstractNumId w:val="0"/>
  </w:num>
  <w:num w:numId="22" w16cid:durableId="459693985">
    <w:abstractNumId w:val="9"/>
  </w:num>
  <w:num w:numId="23" w16cid:durableId="1277130860">
    <w:abstractNumId w:val="7"/>
  </w:num>
  <w:num w:numId="24" w16cid:durableId="2133555205">
    <w:abstractNumId w:val="6"/>
  </w:num>
  <w:num w:numId="25" w16cid:durableId="335151241">
    <w:abstractNumId w:val="5"/>
  </w:num>
  <w:num w:numId="26" w16cid:durableId="774252771">
    <w:abstractNumId w:val="4"/>
  </w:num>
  <w:num w:numId="27" w16cid:durableId="1976566837">
    <w:abstractNumId w:val="35"/>
  </w:num>
  <w:num w:numId="28" w16cid:durableId="1941182503">
    <w:abstractNumId w:val="27"/>
  </w:num>
  <w:num w:numId="29" w16cid:durableId="204177032">
    <w:abstractNumId w:val="38"/>
  </w:num>
  <w:num w:numId="30" w16cid:durableId="943029946">
    <w:abstractNumId w:val="34"/>
  </w:num>
  <w:num w:numId="31" w16cid:durableId="285234619">
    <w:abstractNumId w:val="19"/>
  </w:num>
  <w:num w:numId="32" w16cid:durableId="1958828640">
    <w:abstractNumId w:val="11"/>
  </w:num>
  <w:num w:numId="33" w16cid:durableId="1208882746">
    <w:abstractNumId w:val="32"/>
  </w:num>
  <w:num w:numId="34" w16cid:durableId="1158689756">
    <w:abstractNumId w:val="20"/>
  </w:num>
  <w:num w:numId="35" w16cid:durableId="1207331690">
    <w:abstractNumId w:val="17"/>
  </w:num>
  <w:num w:numId="36" w16cid:durableId="1262910397">
    <w:abstractNumId w:val="23"/>
  </w:num>
  <w:num w:numId="37" w16cid:durableId="1523520285">
    <w:abstractNumId w:val="29"/>
  </w:num>
  <w:num w:numId="38" w16cid:durableId="993723516">
    <w:abstractNumId w:val="26"/>
  </w:num>
  <w:num w:numId="39" w16cid:durableId="2139687755">
    <w:abstractNumId w:val="13"/>
  </w:num>
  <w:num w:numId="40" w16cid:durableId="49887363">
    <w:abstractNumId w:val="31"/>
  </w:num>
  <w:num w:numId="41" w16cid:durableId="938804126">
    <w:abstractNumId w:val="30"/>
  </w:num>
  <w:num w:numId="42" w16cid:durableId="539975493">
    <w:abstractNumId w:val="22"/>
  </w:num>
  <w:num w:numId="43" w16cid:durableId="1944340697">
    <w:abstractNumId w:val="36"/>
  </w:num>
  <w:num w:numId="44" w16cid:durableId="1945183554">
    <w:abstractNumId w:val="12"/>
  </w:num>
  <w:num w:numId="45" w16cid:durableId="1475102418">
    <w:abstractNumId w:val="21"/>
  </w:num>
  <w:num w:numId="46" w16cid:durableId="120671760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0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CF8"/>
    <w:rsid w:val="000012DA"/>
    <w:rsid w:val="0000246E"/>
    <w:rsid w:val="00002774"/>
    <w:rsid w:val="00003862"/>
    <w:rsid w:val="00012A35"/>
    <w:rsid w:val="00012FE6"/>
    <w:rsid w:val="000148B9"/>
    <w:rsid w:val="00016099"/>
    <w:rsid w:val="00017DC2"/>
    <w:rsid w:val="00021522"/>
    <w:rsid w:val="00021D8A"/>
    <w:rsid w:val="00022560"/>
    <w:rsid w:val="000227F8"/>
    <w:rsid w:val="00023471"/>
    <w:rsid w:val="00023F13"/>
    <w:rsid w:val="00026579"/>
    <w:rsid w:val="00030634"/>
    <w:rsid w:val="000319C1"/>
    <w:rsid w:val="00031A8B"/>
    <w:rsid w:val="00031BCA"/>
    <w:rsid w:val="000330FA"/>
    <w:rsid w:val="0003362F"/>
    <w:rsid w:val="00036B63"/>
    <w:rsid w:val="00037E1A"/>
    <w:rsid w:val="00043495"/>
    <w:rsid w:val="00043DB5"/>
    <w:rsid w:val="00046A75"/>
    <w:rsid w:val="00046CBF"/>
    <w:rsid w:val="00047312"/>
    <w:rsid w:val="00047D19"/>
    <w:rsid w:val="000508BD"/>
    <w:rsid w:val="000517AB"/>
    <w:rsid w:val="0005339C"/>
    <w:rsid w:val="00055485"/>
    <w:rsid w:val="0005571B"/>
    <w:rsid w:val="00057AB3"/>
    <w:rsid w:val="00060076"/>
    <w:rsid w:val="00060432"/>
    <w:rsid w:val="00060D87"/>
    <w:rsid w:val="000615A5"/>
    <w:rsid w:val="0006232F"/>
    <w:rsid w:val="00063382"/>
    <w:rsid w:val="00064E4C"/>
    <w:rsid w:val="00066592"/>
    <w:rsid w:val="00066901"/>
    <w:rsid w:val="00071A70"/>
    <w:rsid w:val="00071BEE"/>
    <w:rsid w:val="000736CD"/>
    <w:rsid w:val="0007533B"/>
    <w:rsid w:val="0007545D"/>
    <w:rsid w:val="000760BF"/>
    <w:rsid w:val="0007613E"/>
    <w:rsid w:val="00076BFC"/>
    <w:rsid w:val="00080BC0"/>
    <w:rsid w:val="000814A7"/>
    <w:rsid w:val="000828A4"/>
    <w:rsid w:val="0008557B"/>
    <w:rsid w:val="00085CE7"/>
    <w:rsid w:val="0008648A"/>
    <w:rsid w:val="000906EE"/>
    <w:rsid w:val="00090AE6"/>
    <w:rsid w:val="00091BA2"/>
    <w:rsid w:val="00091C4C"/>
    <w:rsid w:val="000944EF"/>
    <w:rsid w:val="00095A02"/>
    <w:rsid w:val="0009605E"/>
    <w:rsid w:val="0009732D"/>
    <w:rsid w:val="000973F0"/>
    <w:rsid w:val="000A1296"/>
    <w:rsid w:val="000A162C"/>
    <w:rsid w:val="000A1C27"/>
    <w:rsid w:val="000A1DAD"/>
    <w:rsid w:val="000A2649"/>
    <w:rsid w:val="000A323B"/>
    <w:rsid w:val="000B0E15"/>
    <w:rsid w:val="000B1A8B"/>
    <w:rsid w:val="000B298D"/>
    <w:rsid w:val="000B5B2D"/>
    <w:rsid w:val="000B5DCE"/>
    <w:rsid w:val="000C05BA"/>
    <w:rsid w:val="000C0E8F"/>
    <w:rsid w:val="000C4BC4"/>
    <w:rsid w:val="000D0110"/>
    <w:rsid w:val="000D2468"/>
    <w:rsid w:val="000D318A"/>
    <w:rsid w:val="000D6173"/>
    <w:rsid w:val="000D6F83"/>
    <w:rsid w:val="000E25CC"/>
    <w:rsid w:val="000E3694"/>
    <w:rsid w:val="000E490F"/>
    <w:rsid w:val="000E6241"/>
    <w:rsid w:val="000F2BE3"/>
    <w:rsid w:val="000F3D0D"/>
    <w:rsid w:val="000F4997"/>
    <w:rsid w:val="000F6ED4"/>
    <w:rsid w:val="000F7A6E"/>
    <w:rsid w:val="001042BA"/>
    <w:rsid w:val="00106D03"/>
    <w:rsid w:val="00110465"/>
    <w:rsid w:val="00110628"/>
    <w:rsid w:val="0011245A"/>
    <w:rsid w:val="001131C8"/>
    <w:rsid w:val="0011493E"/>
    <w:rsid w:val="00115B72"/>
    <w:rsid w:val="00116ABB"/>
    <w:rsid w:val="00116FB5"/>
    <w:rsid w:val="00120710"/>
    <w:rsid w:val="001209EC"/>
    <w:rsid w:val="00120A9E"/>
    <w:rsid w:val="00123316"/>
    <w:rsid w:val="00125A9C"/>
    <w:rsid w:val="001270A2"/>
    <w:rsid w:val="00131237"/>
    <w:rsid w:val="001329AC"/>
    <w:rsid w:val="00134CA0"/>
    <w:rsid w:val="0014026F"/>
    <w:rsid w:val="001405F1"/>
    <w:rsid w:val="00147A47"/>
    <w:rsid w:val="00147AA1"/>
    <w:rsid w:val="001510E0"/>
    <w:rsid w:val="001520CF"/>
    <w:rsid w:val="00154AAB"/>
    <w:rsid w:val="0015667C"/>
    <w:rsid w:val="00157110"/>
    <w:rsid w:val="0015742A"/>
    <w:rsid w:val="00157DA1"/>
    <w:rsid w:val="00163147"/>
    <w:rsid w:val="0016458E"/>
    <w:rsid w:val="00164C57"/>
    <w:rsid w:val="00164C9D"/>
    <w:rsid w:val="0016632E"/>
    <w:rsid w:val="00172F7A"/>
    <w:rsid w:val="00173150"/>
    <w:rsid w:val="00173390"/>
    <w:rsid w:val="001736F0"/>
    <w:rsid w:val="00173BB3"/>
    <w:rsid w:val="001740D0"/>
    <w:rsid w:val="00174F2C"/>
    <w:rsid w:val="0017624C"/>
    <w:rsid w:val="00180975"/>
    <w:rsid w:val="00180F2A"/>
    <w:rsid w:val="00181BAA"/>
    <w:rsid w:val="00183F66"/>
    <w:rsid w:val="00184B91"/>
    <w:rsid w:val="00184D4A"/>
    <w:rsid w:val="00186152"/>
    <w:rsid w:val="00186EC1"/>
    <w:rsid w:val="00191E1F"/>
    <w:rsid w:val="00192665"/>
    <w:rsid w:val="0019393A"/>
    <w:rsid w:val="0019473B"/>
    <w:rsid w:val="0019501E"/>
    <w:rsid w:val="001952B1"/>
    <w:rsid w:val="00196E39"/>
    <w:rsid w:val="00197649"/>
    <w:rsid w:val="001A01FB"/>
    <w:rsid w:val="001A10E9"/>
    <w:rsid w:val="001A183D"/>
    <w:rsid w:val="001A24DE"/>
    <w:rsid w:val="001A2B65"/>
    <w:rsid w:val="001A3CD3"/>
    <w:rsid w:val="001A5BEF"/>
    <w:rsid w:val="001A7F15"/>
    <w:rsid w:val="001B342E"/>
    <w:rsid w:val="001B3AF2"/>
    <w:rsid w:val="001C0DA3"/>
    <w:rsid w:val="001C1832"/>
    <w:rsid w:val="001C188C"/>
    <w:rsid w:val="001C6BE1"/>
    <w:rsid w:val="001D0500"/>
    <w:rsid w:val="001D1783"/>
    <w:rsid w:val="001D53CD"/>
    <w:rsid w:val="001D55A3"/>
    <w:rsid w:val="001D5AF5"/>
    <w:rsid w:val="001E1E73"/>
    <w:rsid w:val="001E4E0C"/>
    <w:rsid w:val="001E526D"/>
    <w:rsid w:val="001E5655"/>
    <w:rsid w:val="001E582F"/>
    <w:rsid w:val="001F1832"/>
    <w:rsid w:val="001F220F"/>
    <w:rsid w:val="001F25B3"/>
    <w:rsid w:val="001F6616"/>
    <w:rsid w:val="00202BD4"/>
    <w:rsid w:val="00203085"/>
    <w:rsid w:val="00204A97"/>
    <w:rsid w:val="0020509E"/>
    <w:rsid w:val="00207CD6"/>
    <w:rsid w:val="002114EF"/>
    <w:rsid w:val="0021173A"/>
    <w:rsid w:val="0021578B"/>
    <w:rsid w:val="002166AD"/>
    <w:rsid w:val="00217731"/>
    <w:rsid w:val="00217871"/>
    <w:rsid w:val="00220118"/>
    <w:rsid w:val="00221ED8"/>
    <w:rsid w:val="002231EA"/>
    <w:rsid w:val="0022335C"/>
    <w:rsid w:val="00223FDF"/>
    <w:rsid w:val="0022661E"/>
    <w:rsid w:val="002279C0"/>
    <w:rsid w:val="0023051A"/>
    <w:rsid w:val="0023727E"/>
    <w:rsid w:val="00242081"/>
    <w:rsid w:val="00243777"/>
    <w:rsid w:val="002441CD"/>
    <w:rsid w:val="00244E7E"/>
    <w:rsid w:val="00246F47"/>
    <w:rsid w:val="002501A3"/>
    <w:rsid w:val="0025166C"/>
    <w:rsid w:val="002555D4"/>
    <w:rsid w:val="00257C7B"/>
    <w:rsid w:val="00260A8D"/>
    <w:rsid w:val="00261A16"/>
    <w:rsid w:val="00263522"/>
    <w:rsid w:val="00264EC6"/>
    <w:rsid w:val="00271013"/>
    <w:rsid w:val="00273FE4"/>
    <w:rsid w:val="002765B4"/>
    <w:rsid w:val="00276A94"/>
    <w:rsid w:val="0028606C"/>
    <w:rsid w:val="0029405D"/>
    <w:rsid w:val="00294FA6"/>
    <w:rsid w:val="00295A6F"/>
    <w:rsid w:val="00297C75"/>
    <w:rsid w:val="002A20C4"/>
    <w:rsid w:val="002A3407"/>
    <w:rsid w:val="002A44C4"/>
    <w:rsid w:val="002A570F"/>
    <w:rsid w:val="002A7292"/>
    <w:rsid w:val="002A7358"/>
    <w:rsid w:val="002A7902"/>
    <w:rsid w:val="002B0F6B"/>
    <w:rsid w:val="002B23B8"/>
    <w:rsid w:val="002B4429"/>
    <w:rsid w:val="002B5D35"/>
    <w:rsid w:val="002B68A6"/>
    <w:rsid w:val="002B739C"/>
    <w:rsid w:val="002B7FAF"/>
    <w:rsid w:val="002C3E9E"/>
    <w:rsid w:val="002D0C4F"/>
    <w:rsid w:val="002D1364"/>
    <w:rsid w:val="002D3BE2"/>
    <w:rsid w:val="002D4D30"/>
    <w:rsid w:val="002D5000"/>
    <w:rsid w:val="002D598D"/>
    <w:rsid w:val="002D7188"/>
    <w:rsid w:val="002E1DD9"/>
    <w:rsid w:val="002E1DE3"/>
    <w:rsid w:val="002E2AB6"/>
    <w:rsid w:val="002E3F34"/>
    <w:rsid w:val="002E5F79"/>
    <w:rsid w:val="002E64FA"/>
    <w:rsid w:val="002F0A00"/>
    <w:rsid w:val="002F0CFA"/>
    <w:rsid w:val="002F669F"/>
    <w:rsid w:val="00301C97"/>
    <w:rsid w:val="00302BAB"/>
    <w:rsid w:val="00304996"/>
    <w:rsid w:val="00307331"/>
    <w:rsid w:val="0031004C"/>
    <w:rsid w:val="003105F6"/>
    <w:rsid w:val="00311297"/>
    <w:rsid w:val="003113BE"/>
    <w:rsid w:val="003122CA"/>
    <w:rsid w:val="003148FD"/>
    <w:rsid w:val="0031626F"/>
    <w:rsid w:val="00321080"/>
    <w:rsid w:val="00322D45"/>
    <w:rsid w:val="0032569A"/>
    <w:rsid w:val="00325A1F"/>
    <w:rsid w:val="003268F9"/>
    <w:rsid w:val="00330BAF"/>
    <w:rsid w:val="00333254"/>
    <w:rsid w:val="00333926"/>
    <w:rsid w:val="00334E3A"/>
    <w:rsid w:val="003355F0"/>
    <w:rsid w:val="003361DD"/>
    <w:rsid w:val="00337ACC"/>
    <w:rsid w:val="00341A6A"/>
    <w:rsid w:val="003426B4"/>
    <w:rsid w:val="00345B9C"/>
    <w:rsid w:val="00350B40"/>
    <w:rsid w:val="00352DAE"/>
    <w:rsid w:val="00354EB9"/>
    <w:rsid w:val="003602AE"/>
    <w:rsid w:val="00360929"/>
    <w:rsid w:val="00363BFB"/>
    <w:rsid w:val="00363FCB"/>
    <w:rsid w:val="003647D5"/>
    <w:rsid w:val="003674B0"/>
    <w:rsid w:val="00371B2B"/>
    <w:rsid w:val="00375974"/>
    <w:rsid w:val="00376028"/>
    <w:rsid w:val="0037727C"/>
    <w:rsid w:val="00377E70"/>
    <w:rsid w:val="00380904"/>
    <w:rsid w:val="003823EE"/>
    <w:rsid w:val="00382960"/>
    <w:rsid w:val="00382F12"/>
    <w:rsid w:val="003846CA"/>
    <w:rsid w:val="003846F7"/>
    <w:rsid w:val="003851ED"/>
    <w:rsid w:val="00385B39"/>
    <w:rsid w:val="00386785"/>
    <w:rsid w:val="00390E89"/>
    <w:rsid w:val="00391B1A"/>
    <w:rsid w:val="003936C3"/>
    <w:rsid w:val="00394423"/>
    <w:rsid w:val="00396942"/>
    <w:rsid w:val="00396B49"/>
    <w:rsid w:val="00396E3E"/>
    <w:rsid w:val="003A306E"/>
    <w:rsid w:val="003A5FF5"/>
    <w:rsid w:val="003A60DC"/>
    <w:rsid w:val="003A6A46"/>
    <w:rsid w:val="003A7A63"/>
    <w:rsid w:val="003B000C"/>
    <w:rsid w:val="003B0F1D"/>
    <w:rsid w:val="003B1176"/>
    <w:rsid w:val="003B1C7C"/>
    <w:rsid w:val="003B4A57"/>
    <w:rsid w:val="003C0ACA"/>
    <w:rsid w:val="003C0AD9"/>
    <w:rsid w:val="003C0ED0"/>
    <w:rsid w:val="003C1D49"/>
    <w:rsid w:val="003C35C4"/>
    <w:rsid w:val="003D12C2"/>
    <w:rsid w:val="003D29A7"/>
    <w:rsid w:val="003D31B9"/>
    <w:rsid w:val="003D3867"/>
    <w:rsid w:val="003D70D2"/>
    <w:rsid w:val="003E0D1A"/>
    <w:rsid w:val="003E1C11"/>
    <w:rsid w:val="003E1E69"/>
    <w:rsid w:val="003E2DA3"/>
    <w:rsid w:val="003F020D"/>
    <w:rsid w:val="003F03D9"/>
    <w:rsid w:val="003F2FBE"/>
    <w:rsid w:val="003F318D"/>
    <w:rsid w:val="003F4FA5"/>
    <w:rsid w:val="003F5BAE"/>
    <w:rsid w:val="003F5BE1"/>
    <w:rsid w:val="003F6ED7"/>
    <w:rsid w:val="00401C84"/>
    <w:rsid w:val="00403210"/>
    <w:rsid w:val="004035BB"/>
    <w:rsid w:val="004035EB"/>
    <w:rsid w:val="004059AC"/>
    <w:rsid w:val="00407332"/>
    <w:rsid w:val="00407649"/>
    <w:rsid w:val="00407828"/>
    <w:rsid w:val="00412D8C"/>
    <w:rsid w:val="00413D8E"/>
    <w:rsid w:val="004140F2"/>
    <w:rsid w:val="00414B76"/>
    <w:rsid w:val="004152AD"/>
    <w:rsid w:val="00417B22"/>
    <w:rsid w:val="00420456"/>
    <w:rsid w:val="00421085"/>
    <w:rsid w:val="004217A2"/>
    <w:rsid w:val="0042465E"/>
    <w:rsid w:val="00424DF7"/>
    <w:rsid w:val="004313EE"/>
    <w:rsid w:val="00431A4E"/>
    <w:rsid w:val="00432254"/>
    <w:rsid w:val="00432B76"/>
    <w:rsid w:val="00434D01"/>
    <w:rsid w:val="00435514"/>
    <w:rsid w:val="00435D26"/>
    <w:rsid w:val="00436C13"/>
    <w:rsid w:val="00440C99"/>
    <w:rsid w:val="0044175C"/>
    <w:rsid w:val="00445F4D"/>
    <w:rsid w:val="004504C0"/>
    <w:rsid w:val="00451DF0"/>
    <w:rsid w:val="004550FB"/>
    <w:rsid w:val="00457CD3"/>
    <w:rsid w:val="0046111A"/>
    <w:rsid w:val="00461FEB"/>
    <w:rsid w:val="00462509"/>
    <w:rsid w:val="00462946"/>
    <w:rsid w:val="00463F43"/>
    <w:rsid w:val="00464B94"/>
    <w:rsid w:val="004653A8"/>
    <w:rsid w:val="004655D8"/>
    <w:rsid w:val="00465A0B"/>
    <w:rsid w:val="0047077C"/>
    <w:rsid w:val="00470B05"/>
    <w:rsid w:val="0047207C"/>
    <w:rsid w:val="00472CD6"/>
    <w:rsid w:val="00474E3C"/>
    <w:rsid w:val="00475754"/>
    <w:rsid w:val="004760F6"/>
    <w:rsid w:val="00480A58"/>
    <w:rsid w:val="00482151"/>
    <w:rsid w:val="004839FB"/>
    <w:rsid w:val="004845C2"/>
    <w:rsid w:val="00485FAD"/>
    <w:rsid w:val="00487AED"/>
    <w:rsid w:val="00491EDF"/>
    <w:rsid w:val="00492A3F"/>
    <w:rsid w:val="00494F62"/>
    <w:rsid w:val="004A1507"/>
    <w:rsid w:val="004A2001"/>
    <w:rsid w:val="004A279A"/>
    <w:rsid w:val="004A3590"/>
    <w:rsid w:val="004A55A0"/>
    <w:rsid w:val="004B00A7"/>
    <w:rsid w:val="004B25E2"/>
    <w:rsid w:val="004B34D7"/>
    <w:rsid w:val="004B5037"/>
    <w:rsid w:val="004B5B2F"/>
    <w:rsid w:val="004B626A"/>
    <w:rsid w:val="004B660E"/>
    <w:rsid w:val="004C05BD"/>
    <w:rsid w:val="004C081F"/>
    <w:rsid w:val="004C1A35"/>
    <w:rsid w:val="004C3B06"/>
    <w:rsid w:val="004C3F97"/>
    <w:rsid w:val="004C528F"/>
    <w:rsid w:val="004C7EE7"/>
    <w:rsid w:val="004D2DEE"/>
    <w:rsid w:val="004D2E1F"/>
    <w:rsid w:val="004D7FD9"/>
    <w:rsid w:val="004E1324"/>
    <w:rsid w:val="004E19A5"/>
    <w:rsid w:val="004E37E5"/>
    <w:rsid w:val="004E3FDB"/>
    <w:rsid w:val="004E5507"/>
    <w:rsid w:val="004E5E37"/>
    <w:rsid w:val="004F1F4A"/>
    <w:rsid w:val="004F296D"/>
    <w:rsid w:val="004F508B"/>
    <w:rsid w:val="004F6342"/>
    <w:rsid w:val="004F695F"/>
    <w:rsid w:val="004F6CA4"/>
    <w:rsid w:val="00500752"/>
    <w:rsid w:val="00501A50"/>
    <w:rsid w:val="0050222D"/>
    <w:rsid w:val="00502C39"/>
    <w:rsid w:val="00503AF3"/>
    <w:rsid w:val="0050696D"/>
    <w:rsid w:val="0051094B"/>
    <w:rsid w:val="005110D7"/>
    <w:rsid w:val="00511D99"/>
    <w:rsid w:val="005128D3"/>
    <w:rsid w:val="005147E8"/>
    <w:rsid w:val="005158F2"/>
    <w:rsid w:val="00521D25"/>
    <w:rsid w:val="00525489"/>
    <w:rsid w:val="00525CF0"/>
    <w:rsid w:val="00526DFC"/>
    <w:rsid w:val="00526F43"/>
    <w:rsid w:val="00527651"/>
    <w:rsid w:val="00531CDB"/>
    <w:rsid w:val="005363AB"/>
    <w:rsid w:val="00544EF4"/>
    <w:rsid w:val="00545E53"/>
    <w:rsid w:val="005479D9"/>
    <w:rsid w:val="0055403C"/>
    <w:rsid w:val="00554439"/>
    <w:rsid w:val="005572BD"/>
    <w:rsid w:val="00557A12"/>
    <w:rsid w:val="00560AC7"/>
    <w:rsid w:val="00561AFB"/>
    <w:rsid w:val="00561FA8"/>
    <w:rsid w:val="005635ED"/>
    <w:rsid w:val="00565253"/>
    <w:rsid w:val="00570191"/>
    <w:rsid w:val="00570570"/>
    <w:rsid w:val="00571386"/>
    <w:rsid w:val="00571A59"/>
    <w:rsid w:val="00572512"/>
    <w:rsid w:val="00573EE6"/>
    <w:rsid w:val="0057547F"/>
    <w:rsid w:val="005754EE"/>
    <w:rsid w:val="0057617E"/>
    <w:rsid w:val="00576497"/>
    <w:rsid w:val="005835E7"/>
    <w:rsid w:val="0058397F"/>
    <w:rsid w:val="00583BF8"/>
    <w:rsid w:val="00585F33"/>
    <w:rsid w:val="0058695B"/>
    <w:rsid w:val="00591124"/>
    <w:rsid w:val="00591ECD"/>
    <w:rsid w:val="00592DEA"/>
    <w:rsid w:val="00597024"/>
    <w:rsid w:val="005A0274"/>
    <w:rsid w:val="005A095C"/>
    <w:rsid w:val="005A0DC2"/>
    <w:rsid w:val="005A669D"/>
    <w:rsid w:val="005A74B3"/>
    <w:rsid w:val="005A75D8"/>
    <w:rsid w:val="005B713E"/>
    <w:rsid w:val="005B7F75"/>
    <w:rsid w:val="005C03B6"/>
    <w:rsid w:val="005C0E38"/>
    <w:rsid w:val="005C348E"/>
    <w:rsid w:val="005C3666"/>
    <w:rsid w:val="005C4CE3"/>
    <w:rsid w:val="005C68E1"/>
    <w:rsid w:val="005D3763"/>
    <w:rsid w:val="005D55E1"/>
    <w:rsid w:val="005E19F7"/>
    <w:rsid w:val="005E4F04"/>
    <w:rsid w:val="005E62C2"/>
    <w:rsid w:val="005E6C71"/>
    <w:rsid w:val="005F0963"/>
    <w:rsid w:val="005F1415"/>
    <w:rsid w:val="005F2824"/>
    <w:rsid w:val="005F2EBA"/>
    <w:rsid w:val="005F35ED"/>
    <w:rsid w:val="005F7812"/>
    <w:rsid w:val="005F7A88"/>
    <w:rsid w:val="00603A1A"/>
    <w:rsid w:val="006046D5"/>
    <w:rsid w:val="006049DA"/>
    <w:rsid w:val="00604E7B"/>
    <w:rsid w:val="00607A93"/>
    <w:rsid w:val="00610C08"/>
    <w:rsid w:val="00611F74"/>
    <w:rsid w:val="00613445"/>
    <w:rsid w:val="00615772"/>
    <w:rsid w:val="00617C67"/>
    <w:rsid w:val="00620D58"/>
    <w:rsid w:val="00621256"/>
    <w:rsid w:val="00621FCC"/>
    <w:rsid w:val="00622E4B"/>
    <w:rsid w:val="006248DD"/>
    <w:rsid w:val="006271B6"/>
    <w:rsid w:val="006333DA"/>
    <w:rsid w:val="00634377"/>
    <w:rsid w:val="00634CC1"/>
    <w:rsid w:val="00635134"/>
    <w:rsid w:val="006356E2"/>
    <w:rsid w:val="00635EEF"/>
    <w:rsid w:val="00642A65"/>
    <w:rsid w:val="00645DCE"/>
    <w:rsid w:val="006465AC"/>
    <w:rsid w:val="006465BF"/>
    <w:rsid w:val="00653B22"/>
    <w:rsid w:val="00654E80"/>
    <w:rsid w:val="00655939"/>
    <w:rsid w:val="00657BF4"/>
    <w:rsid w:val="006603FB"/>
    <w:rsid w:val="006608DF"/>
    <w:rsid w:val="00662018"/>
    <w:rsid w:val="006623AC"/>
    <w:rsid w:val="00662E21"/>
    <w:rsid w:val="006678AF"/>
    <w:rsid w:val="006701EF"/>
    <w:rsid w:val="0067289D"/>
    <w:rsid w:val="0067294D"/>
    <w:rsid w:val="00673BA5"/>
    <w:rsid w:val="006777C2"/>
    <w:rsid w:val="00677B46"/>
    <w:rsid w:val="00680058"/>
    <w:rsid w:val="00681F9F"/>
    <w:rsid w:val="006840EA"/>
    <w:rsid w:val="006844E2"/>
    <w:rsid w:val="00684F89"/>
    <w:rsid w:val="00685267"/>
    <w:rsid w:val="006871F2"/>
    <w:rsid w:val="006872AE"/>
    <w:rsid w:val="00690082"/>
    <w:rsid w:val="00690252"/>
    <w:rsid w:val="006946BB"/>
    <w:rsid w:val="006969FA"/>
    <w:rsid w:val="006A35D5"/>
    <w:rsid w:val="006A748A"/>
    <w:rsid w:val="006B09E8"/>
    <w:rsid w:val="006B1DD0"/>
    <w:rsid w:val="006B5FD6"/>
    <w:rsid w:val="006C2A21"/>
    <w:rsid w:val="006C2ECC"/>
    <w:rsid w:val="006C419E"/>
    <w:rsid w:val="006C4A31"/>
    <w:rsid w:val="006C5AC2"/>
    <w:rsid w:val="006C6AFB"/>
    <w:rsid w:val="006D1540"/>
    <w:rsid w:val="006D2735"/>
    <w:rsid w:val="006D45B2"/>
    <w:rsid w:val="006E0FCC"/>
    <w:rsid w:val="006E1E96"/>
    <w:rsid w:val="006E5E21"/>
    <w:rsid w:val="006E7527"/>
    <w:rsid w:val="006E7EB9"/>
    <w:rsid w:val="006F0CC2"/>
    <w:rsid w:val="006F2648"/>
    <w:rsid w:val="006F2F10"/>
    <w:rsid w:val="006F411F"/>
    <w:rsid w:val="006F482B"/>
    <w:rsid w:val="006F6311"/>
    <w:rsid w:val="00701952"/>
    <w:rsid w:val="00702556"/>
    <w:rsid w:val="0070277E"/>
    <w:rsid w:val="0070390B"/>
    <w:rsid w:val="00703C9D"/>
    <w:rsid w:val="00704156"/>
    <w:rsid w:val="00704227"/>
    <w:rsid w:val="00704B6C"/>
    <w:rsid w:val="00704EE0"/>
    <w:rsid w:val="007069FC"/>
    <w:rsid w:val="0070730B"/>
    <w:rsid w:val="00710B4D"/>
    <w:rsid w:val="00711221"/>
    <w:rsid w:val="00712675"/>
    <w:rsid w:val="00713808"/>
    <w:rsid w:val="007151B6"/>
    <w:rsid w:val="0071520D"/>
    <w:rsid w:val="00715C70"/>
    <w:rsid w:val="00715EDB"/>
    <w:rsid w:val="007160D5"/>
    <w:rsid w:val="007163FB"/>
    <w:rsid w:val="00716523"/>
    <w:rsid w:val="007179F0"/>
    <w:rsid w:val="00717C2E"/>
    <w:rsid w:val="007204FA"/>
    <w:rsid w:val="007213B3"/>
    <w:rsid w:val="00722F0D"/>
    <w:rsid w:val="00723291"/>
    <w:rsid w:val="0072457F"/>
    <w:rsid w:val="00725406"/>
    <w:rsid w:val="0072621B"/>
    <w:rsid w:val="00726E36"/>
    <w:rsid w:val="00730555"/>
    <w:rsid w:val="007312CC"/>
    <w:rsid w:val="00736A64"/>
    <w:rsid w:val="00737F6A"/>
    <w:rsid w:val="007402BE"/>
    <w:rsid w:val="007410B6"/>
    <w:rsid w:val="00744C6F"/>
    <w:rsid w:val="007457F6"/>
    <w:rsid w:val="00745ABB"/>
    <w:rsid w:val="00746E38"/>
    <w:rsid w:val="00747CD5"/>
    <w:rsid w:val="00753B51"/>
    <w:rsid w:val="00756629"/>
    <w:rsid w:val="007575D2"/>
    <w:rsid w:val="00757B4F"/>
    <w:rsid w:val="00757B6A"/>
    <w:rsid w:val="007610E0"/>
    <w:rsid w:val="007621AA"/>
    <w:rsid w:val="0076260A"/>
    <w:rsid w:val="00763E28"/>
    <w:rsid w:val="007642DE"/>
    <w:rsid w:val="00764A67"/>
    <w:rsid w:val="00765F16"/>
    <w:rsid w:val="00770161"/>
    <w:rsid w:val="00770F6B"/>
    <w:rsid w:val="00771883"/>
    <w:rsid w:val="00774D34"/>
    <w:rsid w:val="00776DC2"/>
    <w:rsid w:val="00780122"/>
    <w:rsid w:val="0078214B"/>
    <w:rsid w:val="0078498A"/>
    <w:rsid w:val="00785813"/>
    <w:rsid w:val="007878FE"/>
    <w:rsid w:val="00792207"/>
    <w:rsid w:val="00792B64"/>
    <w:rsid w:val="00792E29"/>
    <w:rsid w:val="0079379A"/>
    <w:rsid w:val="00794953"/>
    <w:rsid w:val="007A0959"/>
    <w:rsid w:val="007A1F2F"/>
    <w:rsid w:val="007A2A5C"/>
    <w:rsid w:val="007A5150"/>
    <w:rsid w:val="007A5373"/>
    <w:rsid w:val="007A789F"/>
    <w:rsid w:val="007B0D28"/>
    <w:rsid w:val="007B75BC"/>
    <w:rsid w:val="007C0BD6"/>
    <w:rsid w:val="007C3806"/>
    <w:rsid w:val="007C5BB7"/>
    <w:rsid w:val="007D07D5"/>
    <w:rsid w:val="007D1C64"/>
    <w:rsid w:val="007D32DD"/>
    <w:rsid w:val="007D3844"/>
    <w:rsid w:val="007D4A9E"/>
    <w:rsid w:val="007D6DCE"/>
    <w:rsid w:val="007D72C4"/>
    <w:rsid w:val="007D7A7C"/>
    <w:rsid w:val="007E2CFE"/>
    <w:rsid w:val="007E59C9"/>
    <w:rsid w:val="007F0072"/>
    <w:rsid w:val="007F2EB6"/>
    <w:rsid w:val="007F54C3"/>
    <w:rsid w:val="007F7268"/>
    <w:rsid w:val="00801674"/>
    <w:rsid w:val="00802499"/>
    <w:rsid w:val="00802949"/>
    <w:rsid w:val="0080301E"/>
    <w:rsid w:val="0080365F"/>
    <w:rsid w:val="008059CE"/>
    <w:rsid w:val="00812BE5"/>
    <w:rsid w:val="008140B5"/>
    <w:rsid w:val="00816B5D"/>
    <w:rsid w:val="008173CC"/>
    <w:rsid w:val="00817429"/>
    <w:rsid w:val="00821514"/>
    <w:rsid w:val="00821E35"/>
    <w:rsid w:val="00822555"/>
    <w:rsid w:val="00824591"/>
    <w:rsid w:val="00824AED"/>
    <w:rsid w:val="00827820"/>
    <w:rsid w:val="00831B8B"/>
    <w:rsid w:val="0083405D"/>
    <w:rsid w:val="00834EBF"/>
    <w:rsid w:val="008352D4"/>
    <w:rsid w:val="00836DB9"/>
    <w:rsid w:val="00837C67"/>
    <w:rsid w:val="008415B0"/>
    <w:rsid w:val="00842028"/>
    <w:rsid w:val="008436B8"/>
    <w:rsid w:val="008460B6"/>
    <w:rsid w:val="00847322"/>
    <w:rsid w:val="00850C9D"/>
    <w:rsid w:val="00852B59"/>
    <w:rsid w:val="00856272"/>
    <w:rsid w:val="00856355"/>
    <w:rsid w:val="008563FF"/>
    <w:rsid w:val="00856D10"/>
    <w:rsid w:val="0086018B"/>
    <w:rsid w:val="008611DD"/>
    <w:rsid w:val="008620DE"/>
    <w:rsid w:val="00865494"/>
    <w:rsid w:val="00866867"/>
    <w:rsid w:val="00872257"/>
    <w:rsid w:val="00873B6F"/>
    <w:rsid w:val="0087497D"/>
    <w:rsid w:val="008753E6"/>
    <w:rsid w:val="0087738C"/>
    <w:rsid w:val="008802AF"/>
    <w:rsid w:val="00881926"/>
    <w:rsid w:val="0088318F"/>
    <w:rsid w:val="0088331D"/>
    <w:rsid w:val="008852B0"/>
    <w:rsid w:val="00885AE7"/>
    <w:rsid w:val="00886B60"/>
    <w:rsid w:val="00887889"/>
    <w:rsid w:val="00890E70"/>
    <w:rsid w:val="008920FF"/>
    <w:rsid w:val="008926E8"/>
    <w:rsid w:val="00894F19"/>
    <w:rsid w:val="00896A10"/>
    <w:rsid w:val="008971B5"/>
    <w:rsid w:val="008977CB"/>
    <w:rsid w:val="008A0A6C"/>
    <w:rsid w:val="008A3114"/>
    <w:rsid w:val="008A5D26"/>
    <w:rsid w:val="008A6B13"/>
    <w:rsid w:val="008A6ECB"/>
    <w:rsid w:val="008B0BF9"/>
    <w:rsid w:val="008B19E2"/>
    <w:rsid w:val="008B2866"/>
    <w:rsid w:val="008B3859"/>
    <w:rsid w:val="008B436D"/>
    <w:rsid w:val="008B4E49"/>
    <w:rsid w:val="008B6065"/>
    <w:rsid w:val="008B7712"/>
    <w:rsid w:val="008B7B26"/>
    <w:rsid w:val="008C3524"/>
    <w:rsid w:val="008C4061"/>
    <w:rsid w:val="008C4229"/>
    <w:rsid w:val="008C5BE0"/>
    <w:rsid w:val="008C7233"/>
    <w:rsid w:val="008C7F8E"/>
    <w:rsid w:val="008D2434"/>
    <w:rsid w:val="008D306E"/>
    <w:rsid w:val="008E171D"/>
    <w:rsid w:val="008E2785"/>
    <w:rsid w:val="008E2E89"/>
    <w:rsid w:val="008E5850"/>
    <w:rsid w:val="008E78A3"/>
    <w:rsid w:val="008F0654"/>
    <w:rsid w:val="008F06CB"/>
    <w:rsid w:val="008F1C1E"/>
    <w:rsid w:val="008F2E83"/>
    <w:rsid w:val="008F612A"/>
    <w:rsid w:val="0090293D"/>
    <w:rsid w:val="009034DE"/>
    <w:rsid w:val="00905396"/>
    <w:rsid w:val="0090605D"/>
    <w:rsid w:val="00906419"/>
    <w:rsid w:val="00912889"/>
    <w:rsid w:val="00913A42"/>
    <w:rsid w:val="00914167"/>
    <w:rsid w:val="009143DB"/>
    <w:rsid w:val="00915065"/>
    <w:rsid w:val="00917CE5"/>
    <w:rsid w:val="009205C2"/>
    <w:rsid w:val="009217C0"/>
    <w:rsid w:val="00922BD9"/>
    <w:rsid w:val="00925241"/>
    <w:rsid w:val="00925CEC"/>
    <w:rsid w:val="009260A6"/>
    <w:rsid w:val="00926A3F"/>
    <w:rsid w:val="0092794E"/>
    <w:rsid w:val="00930D30"/>
    <w:rsid w:val="009332A2"/>
    <w:rsid w:val="00937598"/>
    <w:rsid w:val="0093790B"/>
    <w:rsid w:val="00943751"/>
    <w:rsid w:val="00944782"/>
    <w:rsid w:val="00946DD0"/>
    <w:rsid w:val="009509E6"/>
    <w:rsid w:val="00950E63"/>
    <w:rsid w:val="00952018"/>
    <w:rsid w:val="00952800"/>
    <w:rsid w:val="0095300D"/>
    <w:rsid w:val="00956812"/>
    <w:rsid w:val="0095719A"/>
    <w:rsid w:val="009623E9"/>
    <w:rsid w:val="00963EEB"/>
    <w:rsid w:val="009648BC"/>
    <w:rsid w:val="00964C2F"/>
    <w:rsid w:val="00965F88"/>
    <w:rsid w:val="00967EF6"/>
    <w:rsid w:val="00980C74"/>
    <w:rsid w:val="00981465"/>
    <w:rsid w:val="00984E03"/>
    <w:rsid w:val="00986736"/>
    <w:rsid w:val="009868CF"/>
    <w:rsid w:val="00987E85"/>
    <w:rsid w:val="009905A7"/>
    <w:rsid w:val="009A0D12"/>
    <w:rsid w:val="009A1987"/>
    <w:rsid w:val="009A2BEE"/>
    <w:rsid w:val="009A5289"/>
    <w:rsid w:val="009A7A53"/>
    <w:rsid w:val="009A7DF3"/>
    <w:rsid w:val="009B0402"/>
    <w:rsid w:val="009B0B75"/>
    <w:rsid w:val="009B0DAD"/>
    <w:rsid w:val="009B16DF"/>
    <w:rsid w:val="009B4CB2"/>
    <w:rsid w:val="009B65D5"/>
    <w:rsid w:val="009B6701"/>
    <w:rsid w:val="009B6EF7"/>
    <w:rsid w:val="009B7000"/>
    <w:rsid w:val="009B739C"/>
    <w:rsid w:val="009C04EC"/>
    <w:rsid w:val="009C2F9E"/>
    <w:rsid w:val="009C328C"/>
    <w:rsid w:val="009C4444"/>
    <w:rsid w:val="009C5635"/>
    <w:rsid w:val="009C79AD"/>
    <w:rsid w:val="009C7CA6"/>
    <w:rsid w:val="009D3316"/>
    <w:rsid w:val="009D4221"/>
    <w:rsid w:val="009D55AA"/>
    <w:rsid w:val="009E00A4"/>
    <w:rsid w:val="009E30B4"/>
    <w:rsid w:val="009E3E77"/>
    <w:rsid w:val="009E3FAB"/>
    <w:rsid w:val="009E5B3F"/>
    <w:rsid w:val="009E6DD4"/>
    <w:rsid w:val="009E7D90"/>
    <w:rsid w:val="009F03DC"/>
    <w:rsid w:val="009F1AB0"/>
    <w:rsid w:val="009F501D"/>
    <w:rsid w:val="00A039D5"/>
    <w:rsid w:val="00A046AD"/>
    <w:rsid w:val="00A079C1"/>
    <w:rsid w:val="00A12520"/>
    <w:rsid w:val="00A130FD"/>
    <w:rsid w:val="00A13D6D"/>
    <w:rsid w:val="00A14769"/>
    <w:rsid w:val="00A16151"/>
    <w:rsid w:val="00A16EC6"/>
    <w:rsid w:val="00A17C06"/>
    <w:rsid w:val="00A2126E"/>
    <w:rsid w:val="00A21706"/>
    <w:rsid w:val="00A23BDA"/>
    <w:rsid w:val="00A24FCC"/>
    <w:rsid w:val="00A25773"/>
    <w:rsid w:val="00A26A90"/>
    <w:rsid w:val="00A26B27"/>
    <w:rsid w:val="00A30E4F"/>
    <w:rsid w:val="00A32253"/>
    <w:rsid w:val="00A3310E"/>
    <w:rsid w:val="00A333A0"/>
    <w:rsid w:val="00A33AEA"/>
    <w:rsid w:val="00A3453E"/>
    <w:rsid w:val="00A37E70"/>
    <w:rsid w:val="00A40103"/>
    <w:rsid w:val="00A437E1"/>
    <w:rsid w:val="00A4685E"/>
    <w:rsid w:val="00A50CD4"/>
    <w:rsid w:val="00A51191"/>
    <w:rsid w:val="00A550F9"/>
    <w:rsid w:val="00A56C1F"/>
    <w:rsid w:val="00A56D62"/>
    <w:rsid w:val="00A56F07"/>
    <w:rsid w:val="00A5762C"/>
    <w:rsid w:val="00A600FC"/>
    <w:rsid w:val="00A60BCA"/>
    <w:rsid w:val="00A638DA"/>
    <w:rsid w:val="00A65B41"/>
    <w:rsid w:val="00A65E00"/>
    <w:rsid w:val="00A66A78"/>
    <w:rsid w:val="00A67EBE"/>
    <w:rsid w:val="00A7436E"/>
    <w:rsid w:val="00A74DEA"/>
    <w:rsid w:val="00A74E96"/>
    <w:rsid w:val="00A75A8E"/>
    <w:rsid w:val="00A80A5D"/>
    <w:rsid w:val="00A824DD"/>
    <w:rsid w:val="00A83676"/>
    <w:rsid w:val="00A83B7B"/>
    <w:rsid w:val="00A83EF6"/>
    <w:rsid w:val="00A84274"/>
    <w:rsid w:val="00A84B9D"/>
    <w:rsid w:val="00A850F3"/>
    <w:rsid w:val="00A864E3"/>
    <w:rsid w:val="00A93FAE"/>
    <w:rsid w:val="00A94574"/>
    <w:rsid w:val="00A95936"/>
    <w:rsid w:val="00A96265"/>
    <w:rsid w:val="00A97058"/>
    <w:rsid w:val="00A97084"/>
    <w:rsid w:val="00A976D8"/>
    <w:rsid w:val="00AA1C2C"/>
    <w:rsid w:val="00AA1DF8"/>
    <w:rsid w:val="00AA2549"/>
    <w:rsid w:val="00AA35F6"/>
    <w:rsid w:val="00AA4762"/>
    <w:rsid w:val="00AA667C"/>
    <w:rsid w:val="00AA6E91"/>
    <w:rsid w:val="00AA7439"/>
    <w:rsid w:val="00AB047E"/>
    <w:rsid w:val="00AB0B0A"/>
    <w:rsid w:val="00AB0BB7"/>
    <w:rsid w:val="00AB1A78"/>
    <w:rsid w:val="00AB2226"/>
    <w:rsid w:val="00AB22C6"/>
    <w:rsid w:val="00AB2AD0"/>
    <w:rsid w:val="00AB5567"/>
    <w:rsid w:val="00AB6561"/>
    <w:rsid w:val="00AB67FC"/>
    <w:rsid w:val="00AC00F2"/>
    <w:rsid w:val="00AC31B5"/>
    <w:rsid w:val="00AC3885"/>
    <w:rsid w:val="00AC4EA1"/>
    <w:rsid w:val="00AC5381"/>
    <w:rsid w:val="00AC5920"/>
    <w:rsid w:val="00AD0E65"/>
    <w:rsid w:val="00AD2BF2"/>
    <w:rsid w:val="00AD4E90"/>
    <w:rsid w:val="00AD5422"/>
    <w:rsid w:val="00AD7837"/>
    <w:rsid w:val="00AE4179"/>
    <w:rsid w:val="00AE4425"/>
    <w:rsid w:val="00AE4FBE"/>
    <w:rsid w:val="00AE650F"/>
    <w:rsid w:val="00AE6555"/>
    <w:rsid w:val="00AE7D16"/>
    <w:rsid w:val="00AF1812"/>
    <w:rsid w:val="00AF4CAA"/>
    <w:rsid w:val="00AF571A"/>
    <w:rsid w:val="00AF60A0"/>
    <w:rsid w:val="00AF67FC"/>
    <w:rsid w:val="00AF686C"/>
    <w:rsid w:val="00AF7DF5"/>
    <w:rsid w:val="00B006E5"/>
    <w:rsid w:val="00B024C2"/>
    <w:rsid w:val="00B051F8"/>
    <w:rsid w:val="00B07700"/>
    <w:rsid w:val="00B1322C"/>
    <w:rsid w:val="00B13921"/>
    <w:rsid w:val="00B1528C"/>
    <w:rsid w:val="00B16ACD"/>
    <w:rsid w:val="00B21487"/>
    <w:rsid w:val="00B232D1"/>
    <w:rsid w:val="00B24DB5"/>
    <w:rsid w:val="00B26125"/>
    <w:rsid w:val="00B263BD"/>
    <w:rsid w:val="00B26B81"/>
    <w:rsid w:val="00B31F9E"/>
    <w:rsid w:val="00B3268F"/>
    <w:rsid w:val="00B32C2C"/>
    <w:rsid w:val="00B33A1A"/>
    <w:rsid w:val="00B33E6C"/>
    <w:rsid w:val="00B371CC"/>
    <w:rsid w:val="00B41CD9"/>
    <w:rsid w:val="00B427E6"/>
    <w:rsid w:val="00B428A6"/>
    <w:rsid w:val="00B43E1F"/>
    <w:rsid w:val="00B45FBC"/>
    <w:rsid w:val="00B51A7D"/>
    <w:rsid w:val="00B530AC"/>
    <w:rsid w:val="00B535C2"/>
    <w:rsid w:val="00B545F0"/>
    <w:rsid w:val="00B55544"/>
    <w:rsid w:val="00B569BB"/>
    <w:rsid w:val="00B64199"/>
    <w:rsid w:val="00B642FC"/>
    <w:rsid w:val="00B64D26"/>
    <w:rsid w:val="00B64FBB"/>
    <w:rsid w:val="00B6686C"/>
    <w:rsid w:val="00B70E22"/>
    <w:rsid w:val="00B72DD2"/>
    <w:rsid w:val="00B774CB"/>
    <w:rsid w:val="00B80402"/>
    <w:rsid w:val="00B80B9A"/>
    <w:rsid w:val="00B830B7"/>
    <w:rsid w:val="00B848EA"/>
    <w:rsid w:val="00B84B2B"/>
    <w:rsid w:val="00B86408"/>
    <w:rsid w:val="00B87C11"/>
    <w:rsid w:val="00B87C61"/>
    <w:rsid w:val="00B90500"/>
    <w:rsid w:val="00B9176C"/>
    <w:rsid w:val="00B91F86"/>
    <w:rsid w:val="00B935A4"/>
    <w:rsid w:val="00BA133C"/>
    <w:rsid w:val="00BA561A"/>
    <w:rsid w:val="00BB0DC6"/>
    <w:rsid w:val="00BB15E4"/>
    <w:rsid w:val="00BB1E19"/>
    <w:rsid w:val="00BB21D1"/>
    <w:rsid w:val="00BB32F2"/>
    <w:rsid w:val="00BB4171"/>
    <w:rsid w:val="00BB4338"/>
    <w:rsid w:val="00BB489E"/>
    <w:rsid w:val="00BB6C0E"/>
    <w:rsid w:val="00BB7B38"/>
    <w:rsid w:val="00BC11E5"/>
    <w:rsid w:val="00BC4BC6"/>
    <w:rsid w:val="00BC52FD"/>
    <w:rsid w:val="00BC66EA"/>
    <w:rsid w:val="00BC6E62"/>
    <w:rsid w:val="00BC7443"/>
    <w:rsid w:val="00BC7CC7"/>
    <w:rsid w:val="00BD0648"/>
    <w:rsid w:val="00BD1040"/>
    <w:rsid w:val="00BD34AA"/>
    <w:rsid w:val="00BE0C44"/>
    <w:rsid w:val="00BE1704"/>
    <w:rsid w:val="00BE1B8B"/>
    <w:rsid w:val="00BE2A18"/>
    <w:rsid w:val="00BE2C01"/>
    <w:rsid w:val="00BE41EC"/>
    <w:rsid w:val="00BE435C"/>
    <w:rsid w:val="00BE56FB"/>
    <w:rsid w:val="00BF3DDE"/>
    <w:rsid w:val="00BF6589"/>
    <w:rsid w:val="00BF6F7F"/>
    <w:rsid w:val="00BF73A0"/>
    <w:rsid w:val="00C00647"/>
    <w:rsid w:val="00C00E6D"/>
    <w:rsid w:val="00C02764"/>
    <w:rsid w:val="00C03E6F"/>
    <w:rsid w:val="00C04CEF"/>
    <w:rsid w:val="00C0662F"/>
    <w:rsid w:val="00C11943"/>
    <w:rsid w:val="00C12E96"/>
    <w:rsid w:val="00C14763"/>
    <w:rsid w:val="00C16141"/>
    <w:rsid w:val="00C205E9"/>
    <w:rsid w:val="00C2363F"/>
    <w:rsid w:val="00C236C8"/>
    <w:rsid w:val="00C260B1"/>
    <w:rsid w:val="00C26E56"/>
    <w:rsid w:val="00C31406"/>
    <w:rsid w:val="00C36A1A"/>
    <w:rsid w:val="00C37194"/>
    <w:rsid w:val="00C40637"/>
    <w:rsid w:val="00C40F6C"/>
    <w:rsid w:val="00C433C2"/>
    <w:rsid w:val="00C43F30"/>
    <w:rsid w:val="00C44426"/>
    <w:rsid w:val="00C445F3"/>
    <w:rsid w:val="00C451F4"/>
    <w:rsid w:val="00C45A09"/>
    <w:rsid w:val="00C45EB1"/>
    <w:rsid w:val="00C54A3A"/>
    <w:rsid w:val="00C55566"/>
    <w:rsid w:val="00C56448"/>
    <w:rsid w:val="00C6361C"/>
    <w:rsid w:val="00C667BE"/>
    <w:rsid w:val="00C6766B"/>
    <w:rsid w:val="00C67C9E"/>
    <w:rsid w:val="00C72223"/>
    <w:rsid w:val="00C72943"/>
    <w:rsid w:val="00C74EC0"/>
    <w:rsid w:val="00C76417"/>
    <w:rsid w:val="00C7726F"/>
    <w:rsid w:val="00C778E1"/>
    <w:rsid w:val="00C823DA"/>
    <w:rsid w:val="00C8259F"/>
    <w:rsid w:val="00C82746"/>
    <w:rsid w:val="00C8312F"/>
    <w:rsid w:val="00C84C47"/>
    <w:rsid w:val="00C858A4"/>
    <w:rsid w:val="00C85BAA"/>
    <w:rsid w:val="00C86AFA"/>
    <w:rsid w:val="00C94591"/>
    <w:rsid w:val="00CA4E3C"/>
    <w:rsid w:val="00CB18D0"/>
    <w:rsid w:val="00CB1C8A"/>
    <w:rsid w:val="00CB24F5"/>
    <w:rsid w:val="00CB2663"/>
    <w:rsid w:val="00CB3BBE"/>
    <w:rsid w:val="00CB59E9"/>
    <w:rsid w:val="00CC0D6A"/>
    <w:rsid w:val="00CC3831"/>
    <w:rsid w:val="00CC3AA0"/>
    <w:rsid w:val="00CC3E3D"/>
    <w:rsid w:val="00CC519B"/>
    <w:rsid w:val="00CD1150"/>
    <w:rsid w:val="00CD12C1"/>
    <w:rsid w:val="00CD214E"/>
    <w:rsid w:val="00CD46FA"/>
    <w:rsid w:val="00CD5973"/>
    <w:rsid w:val="00CE2492"/>
    <w:rsid w:val="00CE31A6"/>
    <w:rsid w:val="00CE445C"/>
    <w:rsid w:val="00CF09AA"/>
    <w:rsid w:val="00CF4813"/>
    <w:rsid w:val="00CF5233"/>
    <w:rsid w:val="00D029B8"/>
    <w:rsid w:val="00D02F60"/>
    <w:rsid w:val="00D0464E"/>
    <w:rsid w:val="00D04A96"/>
    <w:rsid w:val="00D05768"/>
    <w:rsid w:val="00D07A7B"/>
    <w:rsid w:val="00D10E06"/>
    <w:rsid w:val="00D14BD5"/>
    <w:rsid w:val="00D15197"/>
    <w:rsid w:val="00D15D24"/>
    <w:rsid w:val="00D16820"/>
    <w:rsid w:val="00D169C8"/>
    <w:rsid w:val="00D1793F"/>
    <w:rsid w:val="00D21638"/>
    <w:rsid w:val="00D22AF5"/>
    <w:rsid w:val="00D235EA"/>
    <w:rsid w:val="00D23820"/>
    <w:rsid w:val="00D247A9"/>
    <w:rsid w:val="00D31F77"/>
    <w:rsid w:val="00D32721"/>
    <w:rsid w:val="00D328DC"/>
    <w:rsid w:val="00D33387"/>
    <w:rsid w:val="00D402FB"/>
    <w:rsid w:val="00D439D8"/>
    <w:rsid w:val="00D457F1"/>
    <w:rsid w:val="00D463A4"/>
    <w:rsid w:val="00D47D7A"/>
    <w:rsid w:val="00D50ABD"/>
    <w:rsid w:val="00D526A2"/>
    <w:rsid w:val="00D53F71"/>
    <w:rsid w:val="00D55290"/>
    <w:rsid w:val="00D57791"/>
    <w:rsid w:val="00D6046A"/>
    <w:rsid w:val="00D613C1"/>
    <w:rsid w:val="00D62870"/>
    <w:rsid w:val="00D655D9"/>
    <w:rsid w:val="00D65872"/>
    <w:rsid w:val="00D676F3"/>
    <w:rsid w:val="00D70B3A"/>
    <w:rsid w:val="00D70EF5"/>
    <w:rsid w:val="00D71024"/>
    <w:rsid w:val="00D71A25"/>
    <w:rsid w:val="00D71FCF"/>
    <w:rsid w:val="00D72A54"/>
    <w:rsid w:val="00D72CC1"/>
    <w:rsid w:val="00D76EC9"/>
    <w:rsid w:val="00D7720F"/>
    <w:rsid w:val="00D80E7D"/>
    <w:rsid w:val="00D81397"/>
    <w:rsid w:val="00D848B9"/>
    <w:rsid w:val="00D86ACE"/>
    <w:rsid w:val="00D90E69"/>
    <w:rsid w:val="00D91368"/>
    <w:rsid w:val="00D93106"/>
    <w:rsid w:val="00D933E9"/>
    <w:rsid w:val="00D946E2"/>
    <w:rsid w:val="00D9505D"/>
    <w:rsid w:val="00D953D0"/>
    <w:rsid w:val="00D957A9"/>
    <w:rsid w:val="00D959F5"/>
    <w:rsid w:val="00D96884"/>
    <w:rsid w:val="00DA3FDD"/>
    <w:rsid w:val="00DA6A23"/>
    <w:rsid w:val="00DA6D98"/>
    <w:rsid w:val="00DA7017"/>
    <w:rsid w:val="00DA7028"/>
    <w:rsid w:val="00DB1AD2"/>
    <w:rsid w:val="00DB2B58"/>
    <w:rsid w:val="00DB5206"/>
    <w:rsid w:val="00DB6276"/>
    <w:rsid w:val="00DB63F5"/>
    <w:rsid w:val="00DC1C6B"/>
    <w:rsid w:val="00DC24D0"/>
    <w:rsid w:val="00DC2C2E"/>
    <w:rsid w:val="00DC4AF0"/>
    <w:rsid w:val="00DC4FF3"/>
    <w:rsid w:val="00DC7886"/>
    <w:rsid w:val="00DD0CF2"/>
    <w:rsid w:val="00DE1554"/>
    <w:rsid w:val="00DE1C18"/>
    <w:rsid w:val="00DE2364"/>
    <w:rsid w:val="00DE2901"/>
    <w:rsid w:val="00DE590F"/>
    <w:rsid w:val="00DE7DC1"/>
    <w:rsid w:val="00DF2C1F"/>
    <w:rsid w:val="00DF3F7E"/>
    <w:rsid w:val="00DF7648"/>
    <w:rsid w:val="00E00E29"/>
    <w:rsid w:val="00E02BAB"/>
    <w:rsid w:val="00E04CEB"/>
    <w:rsid w:val="00E060BC"/>
    <w:rsid w:val="00E066E3"/>
    <w:rsid w:val="00E11420"/>
    <w:rsid w:val="00E127BB"/>
    <w:rsid w:val="00E132FB"/>
    <w:rsid w:val="00E170B7"/>
    <w:rsid w:val="00E177DD"/>
    <w:rsid w:val="00E20900"/>
    <w:rsid w:val="00E20C7F"/>
    <w:rsid w:val="00E228FC"/>
    <w:rsid w:val="00E2396E"/>
    <w:rsid w:val="00E24728"/>
    <w:rsid w:val="00E276AC"/>
    <w:rsid w:val="00E34A35"/>
    <w:rsid w:val="00E36786"/>
    <w:rsid w:val="00E37C2F"/>
    <w:rsid w:val="00E41C28"/>
    <w:rsid w:val="00E46308"/>
    <w:rsid w:val="00E47787"/>
    <w:rsid w:val="00E51E17"/>
    <w:rsid w:val="00E52DAB"/>
    <w:rsid w:val="00E539B0"/>
    <w:rsid w:val="00E55994"/>
    <w:rsid w:val="00E566B2"/>
    <w:rsid w:val="00E60606"/>
    <w:rsid w:val="00E60C66"/>
    <w:rsid w:val="00E6164D"/>
    <w:rsid w:val="00E618C9"/>
    <w:rsid w:val="00E61C4E"/>
    <w:rsid w:val="00E62774"/>
    <w:rsid w:val="00E6307C"/>
    <w:rsid w:val="00E636FA"/>
    <w:rsid w:val="00E66C50"/>
    <w:rsid w:val="00E679D3"/>
    <w:rsid w:val="00E71208"/>
    <w:rsid w:val="00E71444"/>
    <w:rsid w:val="00E71C91"/>
    <w:rsid w:val="00E720A1"/>
    <w:rsid w:val="00E72D93"/>
    <w:rsid w:val="00E75DDA"/>
    <w:rsid w:val="00E773E8"/>
    <w:rsid w:val="00E77E3D"/>
    <w:rsid w:val="00E82880"/>
    <w:rsid w:val="00E83ADD"/>
    <w:rsid w:val="00E84F38"/>
    <w:rsid w:val="00E85623"/>
    <w:rsid w:val="00E8583D"/>
    <w:rsid w:val="00E87441"/>
    <w:rsid w:val="00E91FAE"/>
    <w:rsid w:val="00E94CEE"/>
    <w:rsid w:val="00E96E3F"/>
    <w:rsid w:val="00E97F76"/>
    <w:rsid w:val="00EA270C"/>
    <w:rsid w:val="00EA333E"/>
    <w:rsid w:val="00EA372A"/>
    <w:rsid w:val="00EA4274"/>
    <w:rsid w:val="00EA4974"/>
    <w:rsid w:val="00EA532E"/>
    <w:rsid w:val="00EB06D9"/>
    <w:rsid w:val="00EB135B"/>
    <w:rsid w:val="00EB192B"/>
    <w:rsid w:val="00EB19ED"/>
    <w:rsid w:val="00EB1CAB"/>
    <w:rsid w:val="00EB24B5"/>
    <w:rsid w:val="00EB31FF"/>
    <w:rsid w:val="00EC0F5A"/>
    <w:rsid w:val="00EC4265"/>
    <w:rsid w:val="00EC4CEB"/>
    <w:rsid w:val="00EC659E"/>
    <w:rsid w:val="00ED2072"/>
    <w:rsid w:val="00ED2AE0"/>
    <w:rsid w:val="00ED5553"/>
    <w:rsid w:val="00ED5E36"/>
    <w:rsid w:val="00ED6961"/>
    <w:rsid w:val="00EF0B96"/>
    <w:rsid w:val="00EF2641"/>
    <w:rsid w:val="00EF3486"/>
    <w:rsid w:val="00EF47AF"/>
    <w:rsid w:val="00EF53B6"/>
    <w:rsid w:val="00EF5B02"/>
    <w:rsid w:val="00F00B73"/>
    <w:rsid w:val="00F017E9"/>
    <w:rsid w:val="00F02A65"/>
    <w:rsid w:val="00F10A50"/>
    <w:rsid w:val="00F115CA"/>
    <w:rsid w:val="00F14817"/>
    <w:rsid w:val="00F14EBA"/>
    <w:rsid w:val="00F1510F"/>
    <w:rsid w:val="00F1533A"/>
    <w:rsid w:val="00F15E5A"/>
    <w:rsid w:val="00F17F0A"/>
    <w:rsid w:val="00F227F9"/>
    <w:rsid w:val="00F246A4"/>
    <w:rsid w:val="00F2668F"/>
    <w:rsid w:val="00F2742F"/>
    <w:rsid w:val="00F2753B"/>
    <w:rsid w:val="00F32066"/>
    <w:rsid w:val="00F33B76"/>
    <w:rsid w:val="00F33F8B"/>
    <w:rsid w:val="00F340B2"/>
    <w:rsid w:val="00F36C31"/>
    <w:rsid w:val="00F43390"/>
    <w:rsid w:val="00F443B2"/>
    <w:rsid w:val="00F444B5"/>
    <w:rsid w:val="00F458D8"/>
    <w:rsid w:val="00F50237"/>
    <w:rsid w:val="00F53596"/>
    <w:rsid w:val="00F55BA8"/>
    <w:rsid w:val="00F55DB1"/>
    <w:rsid w:val="00F56ACA"/>
    <w:rsid w:val="00F56EA9"/>
    <w:rsid w:val="00F600FE"/>
    <w:rsid w:val="00F6061E"/>
    <w:rsid w:val="00F62E4D"/>
    <w:rsid w:val="00F66B34"/>
    <w:rsid w:val="00F675B9"/>
    <w:rsid w:val="00F711C9"/>
    <w:rsid w:val="00F7335E"/>
    <w:rsid w:val="00F74C59"/>
    <w:rsid w:val="00F75B86"/>
    <w:rsid w:val="00F75C3A"/>
    <w:rsid w:val="00F82E30"/>
    <w:rsid w:val="00F831CB"/>
    <w:rsid w:val="00F848A3"/>
    <w:rsid w:val="00F84ACF"/>
    <w:rsid w:val="00F85742"/>
    <w:rsid w:val="00F85BF8"/>
    <w:rsid w:val="00F871CE"/>
    <w:rsid w:val="00F87802"/>
    <w:rsid w:val="00F92C0A"/>
    <w:rsid w:val="00F9415B"/>
    <w:rsid w:val="00F970CF"/>
    <w:rsid w:val="00F9745A"/>
    <w:rsid w:val="00FA13C2"/>
    <w:rsid w:val="00FA6C11"/>
    <w:rsid w:val="00FA7F91"/>
    <w:rsid w:val="00FB121C"/>
    <w:rsid w:val="00FB1CDD"/>
    <w:rsid w:val="00FB1FBF"/>
    <w:rsid w:val="00FB2C2F"/>
    <w:rsid w:val="00FB305C"/>
    <w:rsid w:val="00FB3465"/>
    <w:rsid w:val="00FC2E3D"/>
    <w:rsid w:val="00FC3BDE"/>
    <w:rsid w:val="00FC6E71"/>
    <w:rsid w:val="00FD1DBE"/>
    <w:rsid w:val="00FD25A7"/>
    <w:rsid w:val="00FD27B6"/>
    <w:rsid w:val="00FD3689"/>
    <w:rsid w:val="00FD42A3"/>
    <w:rsid w:val="00FD54A6"/>
    <w:rsid w:val="00FD7468"/>
    <w:rsid w:val="00FD7CE0"/>
    <w:rsid w:val="00FE0B3B"/>
    <w:rsid w:val="00FE1BE2"/>
    <w:rsid w:val="00FE251B"/>
    <w:rsid w:val="00FE25F6"/>
    <w:rsid w:val="00FE6C49"/>
    <w:rsid w:val="00FE6E3F"/>
    <w:rsid w:val="00FE730A"/>
    <w:rsid w:val="00FF1DD7"/>
    <w:rsid w:val="00FF4453"/>
    <w:rsid w:val="00FF5C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02B05D"/>
  <w15:docId w15:val="{77E10EDA-88DF-420F-BD0A-A33A94A8B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Quote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60F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9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EA372A"/>
    <w:pPr>
      <w:spacing w:line="240" w:lineRule="auto"/>
    </w:pPr>
    <w:rPr>
      <w:rFonts w:ascii="Times New Roman" w:eastAsiaTheme="minorEastAsia" w:hAnsi="Times New Roman" w:cs="Arial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186152"/>
    <w:pPr>
      <w:spacing w:line="240" w:lineRule="auto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371B2B"/>
    <w:pPr>
      <w:spacing w:line="240" w:lineRule="auto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las\AppData\Roaming\Microsoft\Szablony\Szablon%20aktu%20prawnego%204_0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002448B-58B3-4F22-B336-67E2CDE1C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aktu prawnego 4_0.dotm</Template>
  <TotalTime>27</TotalTime>
  <Pages>6</Pages>
  <Words>1242</Words>
  <Characters>6919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Gonia</dc:creator>
  <cp:lastModifiedBy>Dariusz Rakowski</cp:lastModifiedBy>
  <cp:revision>3</cp:revision>
  <cp:lastPrinted>2022-01-14T11:37:00Z</cp:lastPrinted>
  <dcterms:created xsi:type="dcterms:W3CDTF">2025-12-31T09:01:00Z</dcterms:created>
  <dcterms:modified xsi:type="dcterms:W3CDTF">2025-12-31T09:10:00Z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</Properties>
</file>