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8E249" w14:textId="77777777" w:rsidR="00231A20" w:rsidRDefault="00D63544" w:rsidP="00D63544">
      <w:pPr>
        <w:pStyle w:val="Nagwek3"/>
        <w:jc w:val="center"/>
      </w:pPr>
      <w:r>
        <w:t xml:space="preserve">Specyfikacja techniczna zestawu </w:t>
      </w:r>
      <w:proofErr w:type="spellStart"/>
      <w:r>
        <w:t>lidarów</w:t>
      </w:r>
      <w:proofErr w:type="spellEnd"/>
    </w:p>
    <w:p w14:paraId="72BDD8F7" w14:textId="77777777" w:rsidR="00231A20" w:rsidRDefault="00231A20"/>
    <w:p w14:paraId="783982C0" w14:textId="77777777" w:rsidR="00231A20" w:rsidRDefault="00D63544">
      <w:r>
        <w:t xml:space="preserve">Zestaw obejmuje trzy </w:t>
      </w:r>
      <w:proofErr w:type="spellStart"/>
      <w:r>
        <w:t>lidary</w:t>
      </w:r>
      <w:proofErr w:type="spellEnd"/>
      <w:r>
        <w:t xml:space="preserve"> o różnych parametrach </w:t>
      </w:r>
      <w:r>
        <w:rPr>
          <w:u w:val="single"/>
        </w:rPr>
        <w:t>przystosowane do współpracy ze sobą</w:t>
      </w:r>
      <w:r>
        <w:t xml:space="preserve"> (możliwość synchronizacji chmury punktów) wraz z kablami zasilająco-sygnałowymi. Każdy </w:t>
      </w:r>
      <w:proofErr w:type="spellStart"/>
      <w:r>
        <w:t>lidar</w:t>
      </w:r>
      <w:proofErr w:type="spellEnd"/>
      <w:r>
        <w:t xml:space="preserve"> powinien być wyposażony w jednostkę IMU (3-osiowy akcelerometr i 3-osiowy żyroskop). </w:t>
      </w:r>
    </w:p>
    <w:p w14:paraId="5159E5E0" w14:textId="77777777" w:rsidR="00231A20" w:rsidRDefault="00231A20"/>
    <w:tbl>
      <w:tblPr>
        <w:tblW w:w="9633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7"/>
        <w:gridCol w:w="4036"/>
        <w:gridCol w:w="4990"/>
      </w:tblGrid>
      <w:tr w:rsidR="00231A20" w14:paraId="19F1084F" w14:textId="77777777" w:rsidTr="00BE23EB">
        <w:trPr>
          <w:jc w:val="right"/>
        </w:trPr>
        <w:tc>
          <w:tcPr>
            <w:tcW w:w="607" w:type="dxa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</w:tcBorders>
          </w:tcPr>
          <w:p w14:paraId="00D4B266" w14:textId="77777777" w:rsidR="00231A20" w:rsidRDefault="00D63544">
            <w:pPr>
              <w:pStyle w:val="Zawartotabeliuser"/>
            </w:pPr>
            <w:r>
              <w:t>L.p.</w:t>
            </w:r>
          </w:p>
        </w:tc>
        <w:tc>
          <w:tcPr>
            <w:tcW w:w="4036" w:type="dxa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</w:tcBorders>
          </w:tcPr>
          <w:p w14:paraId="7ACC955E" w14:textId="77777777" w:rsidR="00231A20" w:rsidRDefault="00D63544">
            <w:pPr>
              <w:pStyle w:val="Zawartotabeliuser"/>
            </w:pPr>
            <w:r>
              <w:t>Parametr</w:t>
            </w:r>
          </w:p>
        </w:tc>
        <w:tc>
          <w:tcPr>
            <w:tcW w:w="4990" w:type="dxa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3EB3" w14:textId="77777777" w:rsidR="00231A20" w:rsidRDefault="00D63544">
            <w:pPr>
              <w:pStyle w:val="Zawartotabeliuser"/>
            </w:pPr>
            <w:r>
              <w:t>Wymagane wartości</w:t>
            </w:r>
          </w:p>
        </w:tc>
      </w:tr>
      <w:tr w:rsidR="00231A20" w14:paraId="642A7148" w14:textId="77777777" w:rsidTr="00BE23EB">
        <w:trPr>
          <w:jc w:val="right"/>
        </w:trPr>
        <w:tc>
          <w:tcPr>
            <w:tcW w:w="9633" w:type="dxa"/>
            <w:gridSpan w:val="3"/>
            <w:tcBorders>
              <w:top w:val="thickThinLarge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89C7" w14:textId="77777777" w:rsidR="00231A20" w:rsidRDefault="00D63544">
            <w:pPr>
              <w:pStyle w:val="Zawartotabelius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Lidar</w:t>
            </w:r>
            <w:proofErr w:type="spellEnd"/>
            <w:r>
              <w:rPr>
                <w:b/>
                <w:bCs/>
              </w:rPr>
              <w:t xml:space="preserve"> nr 1</w:t>
            </w:r>
          </w:p>
        </w:tc>
      </w:tr>
      <w:tr w:rsidR="00231A20" w14:paraId="6D01083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B48B6C4" w14:textId="77777777" w:rsidR="00231A20" w:rsidRDefault="00D63544">
            <w:pPr>
              <w:pStyle w:val="Zawartotabeliuser"/>
            </w:pPr>
            <w:r>
              <w:t>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F984E5A" w14:textId="77777777" w:rsidR="00231A20" w:rsidRDefault="00D63544">
            <w:pPr>
              <w:pStyle w:val="Zawartotabeliuser"/>
            </w:pPr>
            <w:r>
              <w:t xml:space="preserve">Zasięg pomiaru (wykrycie obiektu z prawdopodobieństwem większym od 90%) przy 80% odbiciu </w:t>
            </w:r>
            <w:proofErr w:type="spellStart"/>
            <w:r>
              <w:t>Lambertowskim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A1AB" w14:textId="77777777" w:rsidR="00231A20" w:rsidRDefault="00D63544">
            <w:pPr>
              <w:pStyle w:val="Zawartotabeliuser"/>
            </w:pPr>
            <w:r>
              <w:t>co najmniej 75 m</w:t>
            </w:r>
          </w:p>
        </w:tc>
      </w:tr>
      <w:tr w:rsidR="00231A20" w14:paraId="5FBC6667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BA42F4B" w14:textId="77777777" w:rsidR="00231A20" w:rsidRDefault="00D63544">
            <w:pPr>
              <w:pStyle w:val="Zawartotabeliuser"/>
            </w:pPr>
            <w:r>
              <w:t>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4B734E0" w14:textId="77777777" w:rsidR="00231A20" w:rsidRDefault="00D63544">
            <w:pPr>
              <w:pStyle w:val="Zawartotabeliuser"/>
            </w:pPr>
            <w:r>
              <w:t xml:space="preserve">Zasięg pomiaru (wykrycie obiektu z prawdopodobieństwem większym od 90%) przy 10% odbiciu </w:t>
            </w:r>
            <w:proofErr w:type="spellStart"/>
            <w:r>
              <w:t>Lambertowskim</w:t>
            </w:r>
            <w:proofErr w:type="spellEnd"/>
            <w:r>
              <w:t xml:space="preserve">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44D0B" w14:textId="77777777" w:rsidR="00231A20" w:rsidRDefault="00D63544">
            <w:pPr>
              <w:pStyle w:val="Zawartotabeliuser"/>
            </w:pPr>
            <w:r>
              <w:t>co najmniej 35 m</w:t>
            </w:r>
          </w:p>
        </w:tc>
      </w:tr>
      <w:tr w:rsidR="00231A20" w14:paraId="55021AA3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9B15B3A" w14:textId="77777777" w:rsidR="00231A20" w:rsidRDefault="00D63544">
            <w:pPr>
              <w:pStyle w:val="Zawartotabeliuser"/>
            </w:pPr>
            <w:r>
              <w:t>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405A9CC" w14:textId="77777777" w:rsidR="00231A20" w:rsidRDefault="00D63544">
            <w:pPr>
              <w:pStyle w:val="Zawartotabeliuser"/>
            </w:pPr>
            <w:r>
              <w:t xml:space="preserve">Minimalny zasięg pomiaru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FB5E6" w14:textId="77777777" w:rsidR="00231A20" w:rsidRDefault="00D63544">
            <w:pPr>
              <w:pStyle w:val="Zawartotabeliuser"/>
            </w:pPr>
            <w:r>
              <w:t xml:space="preserve">konfigurowalny pomiędzy 0,0 a 0,5 m </w:t>
            </w:r>
          </w:p>
        </w:tc>
      </w:tr>
      <w:tr w:rsidR="00231A20" w14:paraId="2CA880B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CC4B023" w14:textId="77777777" w:rsidR="00231A20" w:rsidRDefault="00D63544">
            <w:pPr>
              <w:pStyle w:val="Zawartotabeliuser"/>
            </w:pPr>
            <w:r>
              <w:t>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0A60F26" w14:textId="77777777" w:rsidR="00231A20" w:rsidRDefault="00D63544">
            <w:pPr>
              <w:pStyle w:val="Zawartotabeliuser"/>
            </w:pPr>
            <w:r>
              <w:t>Kąt widzenia poziomy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FF5E0" w14:textId="77777777" w:rsidR="00231A20" w:rsidRDefault="00D63544">
            <w:pPr>
              <w:pStyle w:val="Zawartotabeliuser"/>
            </w:pPr>
            <w:r>
              <w:t>360º (dookolny)</w:t>
            </w:r>
          </w:p>
        </w:tc>
      </w:tr>
      <w:tr w:rsidR="00231A20" w14:paraId="3F319BE8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75FE84A" w14:textId="77777777" w:rsidR="00231A20" w:rsidRDefault="00D63544">
            <w:pPr>
              <w:pStyle w:val="Zawartotabeliuser"/>
            </w:pPr>
            <w:r>
              <w:t>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55F54F9" w14:textId="77777777" w:rsidR="00231A20" w:rsidRDefault="00D63544">
            <w:pPr>
              <w:pStyle w:val="Zawartotabeliuser"/>
            </w:pPr>
            <w:r>
              <w:t>Kąt widzenia pionowy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9220" w14:textId="77777777" w:rsidR="00231A20" w:rsidRDefault="00D63544">
            <w:pPr>
              <w:pStyle w:val="Zawartotabeliuser"/>
            </w:pPr>
            <w:r>
              <w:t xml:space="preserve">Co najmniej 90º (-45º </w:t>
            </w:r>
            <w:r>
              <w:rPr>
                <w:rFonts w:ascii="Symbola" w:eastAsia="Symbola" w:hAnsi="Symbola" w:cs="Symbola"/>
              </w:rPr>
              <w:t>➗ 45</w:t>
            </w:r>
            <w:r>
              <w:rPr>
                <w:rFonts w:eastAsia="Symbola" w:cs="Symbola"/>
              </w:rPr>
              <w:t>º</w:t>
            </w:r>
            <w:r>
              <w:t>)</w:t>
            </w:r>
          </w:p>
        </w:tc>
      </w:tr>
      <w:tr w:rsidR="00231A20" w14:paraId="45E1DC9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D36FBA7" w14:textId="77777777" w:rsidR="00231A20" w:rsidRDefault="00D63544">
            <w:pPr>
              <w:pStyle w:val="Zawartotabeliuser"/>
            </w:pPr>
            <w:r>
              <w:t>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16136D7" w14:textId="77777777" w:rsidR="00231A20" w:rsidRDefault="00D63544">
            <w:pPr>
              <w:pStyle w:val="Zawartotabeliuser"/>
            </w:pPr>
            <w:r>
              <w:t>Częstotliwość obrotów czujnika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1DC01" w14:textId="77777777" w:rsidR="00231A20" w:rsidRDefault="00D63544">
            <w:pPr>
              <w:pStyle w:val="Zawartotabeliuser"/>
            </w:pPr>
            <w:r>
              <w:t xml:space="preserve">10 </w:t>
            </w:r>
            <w:proofErr w:type="spellStart"/>
            <w:r>
              <w:t>Hz</w:t>
            </w:r>
            <w:proofErr w:type="spellEnd"/>
            <w:r>
              <w:t xml:space="preserve"> lub 20 </w:t>
            </w:r>
            <w:proofErr w:type="spellStart"/>
            <w:r>
              <w:t>Hz</w:t>
            </w:r>
            <w:proofErr w:type="spellEnd"/>
            <w:r>
              <w:t xml:space="preserve"> (konfigurowalny wybór)</w:t>
            </w:r>
          </w:p>
        </w:tc>
      </w:tr>
      <w:tr w:rsidR="00231A20" w14:paraId="31A01467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4D97377" w14:textId="77777777" w:rsidR="00231A20" w:rsidRDefault="00D63544">
            <w:pPr>
              <w:pStyle w:val="Zawartotabeliuser"/>
            </w:pPr>
            <w:r>
              <w:t>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52F5C72" w14:textId="77777777" w:rsidR="00231A20" w:rsidRDefault="00D63544">
            <w:pPr>
              <w:pStyle w:val="Zawartotabeliuser"/>
            </w:pPr>
            <w:r>
              <w:t>Rozdzielczość pionowa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A4E71" w14:textId="77777777" w:rsidR="00231A20" w:rsidRDefault="00D63544">
            <w:pPr>
              <w:pStyle w:val="Zawartotabeliuser"/>
            </w:pPr>
            <w:r>
              <w:t>Co najmniej 128 kanałów</w:t>
            </w:r>
          </w:p>
        </w:tc>
      </w:tr>
      <w:tr w:rsidR="00231A20" w14:paraId="1F057B2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53B749B" w14:textId="77777777" w:rsidR="00231A20" w:rsidRDefault="00D63544">
            <w:pPr>
              <w:pStyle w:val="Zawartotabeliuser"/>
            </w:pPr>
            <w:r>
              <w:t>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4F53933" w14:textId="77777777" w:rsidR="00231A20" w:rsidRDefault="00D63544">
            <w:pPr>
              <w:pStyle w:val="Zawartotabeliuser"/>
            </w:pPr>
            <w:r>
              <w:t>Rozdzielczość pozioma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019AB" w14:textId="77777777" w:rsidR="00231A20" w:rsidRDefault="00D63544">
            <w:pPr>
              <w:pStyle w:val="Zawartotabeliuser"/>
            </w:pPr>
            <w:r>
              <w:t>512, 1024, lub 2048 impulsów (konfigurowalny wybór)</w:t>
            </w:r>
          </w:p>
        </w:tc>
      </w:tr>
      <w:tr w:rsidR="00231A20" w14:paraId="4444E61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053672F" w14:textId="77777777" w:rsidR="00231A20" w:rsidRDefault="00D63544">
            <w:pPr>
              <w:pStyle w:val="Zawartotabeliuser"/>
            </w:pPr>
            <w:r>
              <w:t>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AAA36E4" w14:textId="77777777" w:rsidR="00231A20" w:rsidRDefault="00D63544">
            <w:pPr>
              <w:pStyle w:val="Zawartotabeliuser"/>
            </w:pPr>
            <w:r>
              <w:t>Kątowa dokładność próbkowania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880E0" w14:textId="77777777" w:rsidR="00231A20" w:rsidRDefault="00D63544">
            <w:pPr>
              <w:pStyle w:val="Zawartotabeliuser"/>
            </w:pPr>
            <w:r>
              <w:t>Co najmniej: w pionie ±0.01°,  w poziomie ±0.01°</w:t>
            </w:r>
          </w:p>
        </w:tc>
      </w:tr>
      <w:tr w:rsidR="00231A20" w14:paraId="7EE2428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23CF773" w14:textId="77777777" w:rsidR="00231A20" w:rsidRDefault="00D63544">
            <w:pPr>
              <w:pStyle w:val="Zawartotabeliuser"/>
            </w:pPr>
            <w:r>
              <w:t>10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7EDB57F" w14:textId="77777777" w:rsidR="00231A20" w:rsidRDefault="00D63544">
            <w:pPr>
              <w:pStyle w:val="Zawartotabeliuser"/>
            </w:pPr>
            <w:r>
              <w:t>Ilość odbić na impuls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7DE4" w14:textId="77777777" w:rsidR="00231A20" w:rsidRDefault="00D63544">
            <w:pPr>
              <w:pStyle w:val="Zawartotabeliuser"/>
            </w:pPr>
            <w:r>
              <w:t>do 2</w:t>
            </w:r>
          </w:p>
        </w:tc>
      </w:tr>
      <w:tr w:rsidR="00231A20" w:rsidRPr="00BE23EB" w14:paraId="56D7E38B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91E5549" w14:textId="77777777" w:rsidR="00231A20" w:rsidRDefault="00D63544">
            <w:pPr>
              <w:pStyle w:val="Zawartotabeliuser"/>
            </w:pPr>
            <w:r>
              <w:t>11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BBAA644" w14:textId="77777777" w:rsidR="00231A20" w:rsidRDefault="00D63544">
            <w:pPr>
              <w:pStyle w:val="Zawartotabeliuser"/>
            </w:pPr>
            <w:r>
              <w:t xml:space="preserve">Łącze wyjściowe </w:t>
            </w:r>
            <w:proofErr w:type="spellStart"/>
            <w:r>
              <w:t>lidaru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942E4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 xml:space="preserve">UDP over gigabit Ethernet </w:t>
            </w:r>
            <w:r w:rsidRPr="00D63544">
              <w:rPr>
                <w:lang w:val="en-US"/>
              </w:rPr>
              <w:br/>
              <w:t>(1000 Base-T)</w:t>
            </w:r>
          </w:p>
        </w:tc>
      </w:tr>
      <w:tr w:rsidR="00231A20" w14:paraId="419179BA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341269C" w14:textId="77777777" w:rsidR="00231A20" w:rsidRDefault="00D63544">
            <w:pPr>
              <w:pStyle w:val="Zawartotabeliuser"/>
            </w:pPr>
            <w:r>
              <w:t>12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57303B7" w14:textId="77777777" w:rsidR="00231A20" w:rsidRDefault="00D63544">
            <w:pPr>
              <w:pStyle w:val="Zawartotabeliuser"/>
            </w:pPr>
            <w:r>
              <w:t xml:space="preserve">Maksymalny transfer danych przy podwójnym odbiciu w trybie 1024@10Hz, 128 kanałów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2638B" w14:textId="77777777" w:rsidR="00231A20" w:rsidRDefault="00D63544">
            <w:pPr>
              <w:pStyle w:val="Zawartotabeliuser"/>
            </w:pPr>
            <w:r>
              <w:t xml:space="preserve">Nie więcej niż 170 </w:t>
            </w:r>
            <w:proofErr w:type="spellStart"/>
            <w:r>
              <w:t>Mbps</w:t>
            </w:r>
            <w:proofErr w:type="spellEnd"/>
          </w:p>
        </w:tc>
      </w:tr>
      <w:tr w:rsidR="00231A20" w14:paraId="15D84328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4F7B130" w14:textId="77777777" w:rsidR="00231A20" w:rsidRDefault="00D63544">
            <w:pPr>
              <w:pStyle w:val="Zawartotabeliuser"/>
            </w:pPr>
            <w:r>
              <w:t>13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D551F08" w14:textId="77777777" w:rsidR="00231A20" w:rsidRDefault="00D63544">
            <w:pPr>
              <w:pStyle w:val="Zawartotabeliuser"/>
            </w:pPr>
            <w:r>
              <w:t>Opóźnienie transferu danych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45045" w14:textId="77777777" w:rsidR="00231A20" w:rsidRDefault="00D63544">
            <w:pPr>
              <w:pStyle w:val="Zawartotabeliuser"/>
            </w:pPr>
            <w:r>
              <w:t>Nie więcej niż 10 ms</w:t>
            </w:r>
          </w:p>
        </w:tc>
      </w:tr>
      <w:tr w:rsidR="00231A20" w14:paraId="0FD7E12D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4951213" w14:textId="77777777" w:rsidR="00231A20" w:rsidRDefault="00D63544">
            <w:pPr>
              <w:pStyle w:val="Zawartotabeliuser"/>
            </w:pPr>
            <w:r>
              <w:t>14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5E333C1" w14:textId="77777777" w:rsidR="00231A20" w:rsidRDefault="00D63544">
            <w:pPr>
              <w:pStyle w:val="Zawartotabeliuser"/>
            </w:pPr>
            <w:r>
              <w:t xml:space="preserve">Zabezpieczenie integralności danych </w:t>
            </w:r>
            <w:proofErr w:type="spellStart"/>
            <w:r>
              <w:t>lidaru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2636" w14:textId="77777777" w:rsidR="00231A20" w:rsidRDefault="00D63544">
            <w:pPr>
              <w:pStyle w:val="Zawartotabeliuser"/>
            </w:pPr>
            <w:r>
              <w:t>Suma kontrolna (CRC) liczona dla całego pakietu danych</w:t>
            </w:r>
          </w:p>
        </w:tc>
      </w:tr>
      <w:tr w:rsidR="00231A20" w:rsidRPr="00BE23EB" w14:paraId="28A69478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7E6430D" w14:textId="77777777" w:rsidR="00231A20" w:rsidRDefault="00D63544">
            <w:pPr>
              <w:pStyle w:val="Zawartotabeliuser"/>
            </w:pPr>
            <w:r>
              <w:t>15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7A74369" w14:textId="77777777" w:rsidR="00231A20" w:rsidRDefault="00D63544">
            <w:pPr>
              <w:pStyle w:val="Zawartotabeliuser"/>
            </w:pPr>
            <w:r>
              <w:t>Łącze wyjściowe modułu IMU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C606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 xml:space="preserve">UDP over gigabit Ethernet </w:t>
            </w:r>
            <w:r w:rsidRPr="00D63544">
              <w:rPr>
                <w:lang w:val="en-US"/>
              </w:rPr>
              <w:br/>
              <w:t>(1000 Base-T)</w:t>
            </w:r>
          </w:p>
        </w:tc>
      </w:tr>
      <w:tr w:rsidR="00231A20" w14:paraId="474D82F4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199A9397" w14:textId="77777777" w:rsidR="00231A20" w:rsidRDefault="00D63544">
            <w:pPr>
              <w:pStyle w:val="Zawartotabeliuser"/>
            </w:pPr>
            <w:r>
              <w:t>16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5A1CD315" w14:textId="77777777" w:rsidR="00231A20" w:rsidRDefault="00D63544">
            <w:pPr>
              <w:pStyle w:val="Zawartotabeliuser"/>
            </w:pPr>
            <w:r>
              <w:t xml:space="preserve">Częstotliwość próbkowania IMU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B48F" w14:textId="77777777" w:rsidR="00231A20" w:rsidRDefault="00D63544">
            <w:pPr>
              <w:pStyle w:val="Zawartotabeliuser"/>
            </w:pPr>
            <w:r>
              <w:t xml:space="preserve">Nie mniej niż 100 </w:t>
            </w:r>
            <w:proofErr w:type="spellStart"/>
            <w:r>
              <w:t>Hz</w:t>
            </w:r>
            <w:proofErr w:type="spellEnd"/>
          </w:p>
        </w:tc>
      </w:tr>
      <w:tr w:rsidR="00231A20" w14:paraId="48B15482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3A59C8B" w14:textId="77777777" w:rsidR="00231A20" w:rsidRDefault="00D63544">
            <w:pPr>
              <w:pStyle w:val="Zawartotabeliuser"/>
            </w:pPr>
            <w:r>
              <w:t>17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3732211" w14:textId="77777777" w:rsidR="00231A20" w:rsidRDefault="00D63544">
            <w:pPr>
              <w:pStyle w:val="Zawartotabeliuser"/>
            </w:pPr>
            <w:r>
              <w:t>Rozdzielczość sygnatury czasowej IMU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EA809" w14:textId="77777777" w:rsidR="00231A20" w:rsidRDefault="00D63544">
            <w:pPr>
              <w:pStyle w:val="Zawartotabeliuser"/>
            </w:pPr>
            <w:r>
              <w:t xml:space="preserve">Poniżej 1 </w:t>
            </w:r>
            <w:proofErr w:type="spellStart"/>
            <w:r>
              <w:t>μs</w:t>
            </w:r>
            <w:proofErr w:type="spellEnd"/>
          </w:p>
        </w:tc>
      </w:tr>
      <w:tr w:rsidR="00231A20" w14:paraId="26E3A72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603E727" w14:textId="77777777" w:rsidR="00231A20" w:rsidRDefault="00D63544">
            <w:pPr>
              <w:pStyle w:val="Zawartotabeliuser"/>
            </w:pPr>
            <w:r>
              <w:t>18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EC79A88" w14:textId="77777777" w:rsidR="00231A20" w:rsidRDefault="00D63544">
            <w:pPr>
              <w:pStyle w:val="Zawartotabeliuser"/>
            </w:pPr>
            <w:r>
              <w:t>Pobierana moc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04BAA" w14:textId="77777777" w:rsidR="00231A20" w:rsidRDefault="00D63544">
            <w:pPr>
              <w:pStyle w:val="Zawartotabeliuser"/>
            </w:pPr>
            <w:r>
              <w:t>Nie więcej niż 20 W (Dopuszczalne większe, chwilowe zużycie podczas rozruchu, lecz nie więcej niż 30 W)</w:t>
            </w:r>
          </w:p>
        </w:tc>
      </w:tr>
      <w:tr w:rsidR="00231A20" w14:paraId="032D5FEB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68F65E6" w14:textId="77777777" w:rsidR="00231A20" w:rsidRDefault="00D63544">
            <w:pPr>
              <w:pStyle w:val="Zawartotabeliuser"/>
            </w:pPr>
            <w:r>
              <w:t>19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644D1EA" w14:textId="77777777" w:rsidR="00231A20" w:rsidRDefault="00D63544">
            <w:pPr>
              <w:pStyle w:val="Zawartotabeliuser"/>
            </w:pPr>
            <w:r>
              <w:t>Napięcie zasilania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5E209" w14:textId="77777777" w:rsidR="00231A20" w:rsidRDefault="00D63544">
            <w:pPr>
              <w:pStyle w:val="Zawartotabeliuser"/>
            </w:pPr>
            <w:r>
              <w:t xml:space="preserve">12 lub 24 VDC </w:t>
            </w:r>
          </w:p>
        </w:tc>
      </w:tr>
      <w:tr w:rsidR="00231A20" w14:paraId="46FF086B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EC57C61" w14:textId="77777777" w:rsidR="00231A20" w:rsidRDefault="00D63544">
            <w:pPr>
              <w:pStyle w:val="Zawartotabeliuser"/>
            </w:pPr>
            <w:r>
              <w:t>20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941966A" w14:textId="77777777" w:rsidR="00231A20" w:rsidRDefault="00D63544">
            <w:pPr>
              <w:pStyle w:val="Zawartotabeliuser"/>
            </w:pPr>
            <w:r>
              <w:t xml:space="preserve">Waga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571E" w14:textId="77777777" w:rsidR="00231A20" w:rsidRDefault="00D63544">
            <w:pPr>
              <w:pStyle w:val="Zawartotabeliuser"/>
            </w:pPr>
            <w:r>
              <w:t>Nie więcej niż 0,55 kg</w:t>
            </w:r>
          </w:p>
        </w:tc>
      </w:tr>
      <w:tr w:rsidR="00231A20" w14:paraId="5E1288D7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0F2C7A3" w14:textId="77777777" w:rsidR="00231A20" w:rsidRDefault="00D63544">
            <w:pPr>
              <w:pStyle w:val="Zawartotabeliuser"/>
            </w:pPr>
            <w:r>
              <w:lastRenderedPageBreak/>
              <w:t>21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CE19F18" w14:textId="77777777" w:rsidR="00231A20" w:rsidRDefault="00D63544">
            <w:pPr>
              <w:pStyle w:val="Zawartotabeliuser"/>
            </w:pPr>
            <w:r>
              <w:t>Zakres temperatury pracy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11E42" w14:textId="77777777" w:rsidR="00231A20" w:rsidRDefault="00D63544">
            <w:pPr>
              <w:pStyle w:val="Zawartotabeliuser"/>
            </w:pPr>
            <w:r>
              <w:t>Co najmniej od -40 °C do +60 °C</w:t>
            </w:r>
          </w:p>
        </w:tc>
        <w:bookmarkStart w:id="0" w:name="_GoBack"/>
        <w:bookmarkEnd w:id="0"/>
      </w:tr>
      <w:tr w:rsidR="00231A20" w14:paraId="15E6467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8188929" w14:textId="77777777" w:rsidR="00231A20" w:rsidRDefault="00D63544">
            <w:pPr>
              <w:pStyle w:val="Zawartotabeliuser"/>
            </w:pPr>
            <w:r>
              <w:t>22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0529056" w14:textId="77777777" w:rsidR="00231A20" w:rsidRDefault="00D63544">
            <w:pPr>
              <w:pStyle w:val="Zawartotabeliuser"/>
            </w:pPr>
            <w:r>
              <w:t>Klasa obudowy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7EDAF" w14:textId="77777777" w:rsidR="00231A20" w:rsidRDefault="00D63544">
            <w:pPr>
              <w:pStyle w:val="Zawartotabeliuser"/>
            </w:pPr>
            <w:r>
              <w:t>IP69K (z dołączonym kablem)</w:t>
            </w:r>
          </w:p>
        </w:tc>
      </w:tr>
      <w:tr w:rsidR="00231A20" w14:paraId="5201FBA6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E2B032D" w14:textId="77777777" w:rsidR="00231A20" w:rsidRDefault="00D63544">
            <w:pPr>
              <w:pStyle w:val="Zawartotabeliuser"/>
            </w:pPr>
            <w:r>
              <w:t>23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325A00E" w14:textId="77777777" w:rsidR="00231A20" w:rsidRDefault="00D63544">
            <w:pPr>
              <w:pStyle w:val="Zawartotabeliuser"/>
            </w:pPr>
            <w:r>
              <w:t>Średni czas do wystąpienia awarii (MTTF)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F03C" w14:textId="77777777" w:rsidR="00231A20" w:rsidRDefault="00D63544">
            <w:pPr>
              <w:pStyle w:val="Zawartotabeliuser"/>
            </w:pPr>
            <w:r>
              <w:t>Więcej niż 250 000 godzin</w:t>
            </w:r>
          </w:p>
        </w:tc>
      </w:tr>
      <w:tr w:rsidR="00231A20" w14:paraId="4E65EC9A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11FDE94" w14:textId="77777777" w:rsidR="00231A20" w:rsidRDefault="00D63544">
            <w:pPr>
              <w:pStyle w:val="Zawartotabeliuser"/>
            </w:pPr>
            <w:r>
              <w:t>24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EAAB459" w14:textId="77777777" w:rsidR="00231A20" w:rsidRDefault="00D63544">
            <w:pPr>
              <w:pStyle w:val="Zawartotabeliuser"/>
            </w:pPr>
            <w:r>
              <w:t>Zgodność z normami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9957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Laser:</w:t>
            </w:r>
          </w:p>
          <w:p w14:paraId="4E6884BB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 60825-1:2014/A11:2021</w:t>
            </w:r>
          </w:p>
          <w:p w14:paraId="1AB8E9E1" w14:textId="77777777" w:rsidR="00231A20" w:rsidRPr="00D63544" w:rsidRDefault="00231A20">
            <w:pPr>
              <w:pStyle w:val="Zawartotabeliuser"/>
              <w:rPr>
                <w:lang w:val="en-US"/>
              </w:rPr>
            </w:pPr>
          </w:p>
          <w:p w14:paraId="42F11E73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EMC:</w:t>
            </w:r>
          </w:p>
          <w:p w14:paraId="372A0715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 55032:2012/AC 2013; CISPR 32:2015</w:t>
            </w:r>
          </w:p>
          <w:p w14:paraId="625E7A48" w14:textId="77777777" w:rsidR="00231A20" w:rsidRDefault="00D63544">
            <w:pPr>
              <w:pStyle w:val="Zawartotabeliuser"/>
            </w:pPr>
            <w:r>
              <w:t>EN 55035:2017/A11:2020</w:t>
            </w:r>
          </w:p>
          <w:p w14:paraId="5D860B33" w14:textId="77777777" w:rsidR="00231A20" w:rsidRDefault="00D63544">
            <w:pPr>
              <w:pStyle w:val="Zawartotabeliuser"/>
            </w:pPr>
            <w:r>
              <w:t>EN 61000-3-2:2014</w:t>
            </w:r>
          </w:p>
          <w:p w14:paraId="7A6884B5" w14:textId="77777777" w:rsidR="00231A20" w:rsidRDefault="00D63544">
            <w:pPr>
              <w:pStyle w:val="Zawartotabeliuser"/>
            </w:pPr>
            <w:r>
              <w:t>EN 61000-3-3:2013</w:t>
            </w:r>
          </w:p>
          <w:p w14:paraId="16B80426" w14:textId="77777777" w:rsidR="00231A20" w:rsidRDefault="00231A20">
            <w:pPr>
              <w:pStyle w:val="Zawartotabeliuser"/>
            </w:pPr>
          </w:p>
          <w:p w14:paraId="2C83EAF7" w14:textId="77777777" w:rsidR="00231A20" w:rsidRDefault="00D63544">
            <w:pPr>
              <w:pStyle w:val="Zawartotabeliuser"/>
            </w:pPr>
            <w:r>
              <w:t>Bezpieczeństwo urządzenia:</w:t>
            </w:r>
          </w:p>
          <w:p w14:paraId="5BD9D24E" w14:textId="77777777" w:rsidR="00231A20" w:rsidRDefault="00D63544">
            <w:pPr>
              <w:pStyle w:val="Zawartotabeliuser"/>
            </w:pPr>
            <w:r>
              <w:t>EN/IEC 62368-1</w:t>
            </w:r>
          </w:p>
        </w:tc>
      </w:tr>
      <w:tr w:rsidR="00231A20" w14:paraId="2DAB3590" w14:textId="77777777" w:rsidTr="00BE23EB">
        <w:trPr>
          <w:jc w:val="right"/>
        </w:trPr>
        <w:tc>
          <w:tcPr>
            <w:tcW w:w="9633" w:type="dxa"/>
            <w:gridSpan w:val="3"/>
            <w:tcBorders>
              <w:top w:val="thickThinLarge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2A9DC" w14:textId="77777777" w:rsidR="00231A20" w:rsidRDefault="00D63544">
            <w:pPr>
              <w:pStyle w:val="Zawartotabelius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Lidar</w:t>
            </w:r>
            <w:proofErr w:type="spellEnd"/>
            <w:r>
              <w:rPr>
                <w:b/>
                <w:bCs/>
              </w:rPr>
              <w:t xml:space="preserve"> nr 2</w:t>
            </w:r>
          </w:p>
        </w:tc>
      </w:tr>
      <w:tr w:rsidR="00231A20" w14:paraId="63F702F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1C32AA95" w14:textId="77777777" w:rsidR="00231A20" w:rsidRDefault="00D63544">
            <w:pPr>
              <w:pStyle w:val="Zawartotabeliuser"/>
            </w:pPr>
            <w:r>
              <w:t>25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5EC6E4BA" w14:textId="77777777" w:rsidR="00231A20" w:rsidRDefault="00D63544">
            <w:pPr>
              <w:pStyle w:val="Zawartotabeliuser"/>
            </w:pPr>
            <w:r>
              <w:t xml:space="preserve">Zasięg pomiaru (wykrycie obiektu z prawdopodobieństwem większym od 90%) przy 80% odbiciu </w:t>
            </w:r>
            <w:proofErr w:type="spellStart"/>
            <w:r>
              <w:t>Lambertowskim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1A22B" w14:textId="77777777" w:rsidR="00231A20" w:rsidRDefault="00D63544">
            <w:pPr>
              <w:pStyle w:val="Zawartotabeliuser"/>
            </w:pPr>
            <w:r>
              <w:t>co najmniej 165 m</w:t>
            </w:r>
          </w:p>
        </w:tc>
      </w:tr>
      <w:tr w:rsidR="00231A20" w14:paraId="3DE9604C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163AAD08" w14:textId="77777777" w:rsidR="00231A20" w:rsidRDefault="00D63544">
            <w:pPr>
              <w:pStyle w:val="Zawartotabeliuser"/>
            </w:pPr>
            <w:r>
              <w:t>26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40CCED1" w14:textId="77777777" w:rsidR="00231A20" w:rsidRDefault="00D63544">
            <w:pPr>
              <w:pStyle w:val="Zawartotabeliuser"/>
            </w:pPr>
            <w:r>
              <w:t xml:space="preserve">Zasięg pomiaru (wykrycie obiektu z prawdopodobieństwem większym od 90%) przy 10% odbiciu </w:t>
            </w:r>
            <w:proofErr w:type="spellStart"/>
            <w:r>
              <w:t>Lambertowskim</w:t>
            </w:r>
            <w:proofErr w:type="spellEnd"/>
            <w:r>
              <w:t xml:space="preserve">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09A2" w14:textId="77777777" w:rsidR="00231A20" w:rsidRDefault="00D63544">
            <w:pPr>
              <w:pStyle w:val="Zawartotabeliuser"/>
            </w:pPr>
            <w:r>
              <w:t>co najmniej 85 m</w:t>
            </w:r>
          </w:p>
        </w:tc>
      </w:tr>
      <w:tr w:rsidR="00231A20" w14:paraId="5D2DF8A2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D201249" w14:textId="77777777" w:rsidR="00231A20" w:rsidRDefault="00D63544">
            <w:pPr>
              <w:pStyle w:val="Zawartotabeliuser"/>
            </w:pPr>
            <w:r>
              <w:t>27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26A49B9" w14:textId="77777777" w:rsidR="00231A20" w:rsidRDefault="00D63544">
            <w:pPr>
              <w:pStyle w:val="Zawartotabeliuser"/>
            </w:pPr>
            <w:r>
              <w:t xml:space="preserve">Minimalny zasięg pomiaru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F176" w14:textId="77777777" w:rsidR="00231A20" w:rsidRDefault="00D63544">
            <w:pPr>
              <w:pStyle w:val="Zawartotabeliuser"/>
            </w:pPr>
            <w:r>
              <w:t xml:space="preserve">Nie więcej niż 0,5 m </w:t>
            </w:r>
          </w:p>
        </w:tc>
      </w:tr>
      <w:tr w:rsidR="00231A20" w14:paraId="3B096F4C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7A8449B" w14:textId="77777777" w:rsidR="00231A20" w:rsidRDefault="00D63544">
            <w:pPr>
              <w:pStyle w:val="Zawartotabeliuser"/>
            </w:pPr>
            <w:r>
              <w:t>28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D5CBB6A" w14:textId="77777777" w:rsidR="00231A20" w:rsidRDefault="00D63544">
            <w:pPr>
              <w:pStyle w:val="Zawartotabeliuser"/>
            </w:pPr>
            <w:r>
              <w:t>Kąt widzenia poziomy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E8177" w14:textId="77777777" w:rsidR="00231A20" w:rsidRDefault="00D63544">
            <w:pPr>
              <w:pStyle w:val="Zawartotabeliuser"/>
            </w:pPr>
            <w:r>
              <w:t>360º (dookolny)</w:t>
            </w:r>
          </w:p>
        </w:tc>
      </w:tr>
      <w:tr w:rsidR="00231A20" w14:paraId="747AB99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3FF91DF" w14:textId="77777777" w:rsidR="00231A20" w:rsidRDefault="00D63544">
            <w:pPr>
              <w:pStyle w:val="Zawartotabeliuser"/>
            </w:pPr>
            <w:r>
              <w:t>29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E8BFAFE" w14:textId="77777777" w:rsidR="00231A20" w:rsidRDefault="00D63544">
            <w:pPr>
              <w:pStyle w:val="Zawartotabeliuser"/>
            </w:pPr>
            <w:r>
              <w:t>Kąt widzenia pionowy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BA2A" w14:textId="77777777" w:rsidR="00231A20" w:rsidRDefault="00D63544">
            <w:pPr>
              <w:pStyle w:val="Zawartotabeliuser"/>
            </w:pPr>
            <w:r>
              <w:t xml:space="preserve">Co najmniej 40º (-20º </w:t>
            </w:r>
            <w:r>
              <w:rPr>
                <w:rFonts w:ascii="Symbola" w:eastAsia="Symbola" w:hAnsi="Symbola" w:cs="Symbola"/>
              </w:rPr>
              <w:t>➗ 20</w:t>
            </w:r>
            <w:r>
              <w:rPr>
                <w:rFonts w:eastAsia="Symbola" w:cs="Symbola"/>
              </w:rPr>
              <w:t>º</w:t>
            </w:r>
            <w:r>
              <w:t>)</w:t>
            </w:r>
          </w:p>
        </w:tc>
      </w:tr>
      <w:tr w:rsidR="00231A20" w14:paraId="28D1062D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32DE77D" w14:textId="77777777" w:rsidR="00231A20" w:rsidRDefault="00D63544">
            <w:pPr>
              <w:pStyle w:val="Zawartotabeliuser"/>
            </w:pPr>
            <w:r>
              <w:t>30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3166AF8" w14:textId="77777777" w:rsidR="00231A20" w:rsidRDefault="00D63544">
            <w:pPr>
              <w:pStyle w:val="Zawartotabeliuser"/>
            </w:pPr>
            <w:r>
              <w:t>Częstotliwość obrotów czujnika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28DA6" w14:textId="77777777" w:rsidR="00231A20" w:rsidRDefault="00D63544">
            <w:pPr>
              <w:pStyle w:val="Zawartotabeliuser"/>
            </w:pPr>
            <w:r>
              <w:t xml:space="preserve">10 </w:t>
            </w:r>
            <w:proofErr w:type="spellStart"/>
            <w:r>
              <w:t>Hz</w:t>
            </w:r>
            <w:proofErr w:type="spellEnd"/>
            <w:r>
              <w:t xml:space="preserve"> lub 20 </w:t>
            </w:r>
            <w:proofErr w:type="spellStart"/>
            <w:r>
              <w:t>Hz</w:t>
            </w:r>
            <w:proofErr w:type="spellEnd"/>
            <w:r>
              <w:t xml:space="preserve"> (konfigurowalny wybór)</w:t>
            </w:r>
          </w:p>
        </w:tc>
      </w:tr>
      <w:tr w:rsidR="00231A20" w14:paraId="0AC0B2D6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5E6C356" w14:textId="77777777" w:rsidR="00231A20" w:rsidRDefault="00D63544">
            <w:pPr>
              <w:pStyle w:val="Zawartotabeliuser"/>
            </w:pPr>
            <w:r>
              <w:t>31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0E0B606" w14:textId="77777777" w:rsidR="00231A20" w:rsidRDefault="00D63544">
            <w:pPr>
              <w:pStyle w:val="Zawartotabeliuser"/>
            </w:pPr>
            <w:r>
              <w:t>Rozdzielczość pionowa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E0B8" w14:textId="77777777" w:rsidR="00231A20" w:rsidRDefault="00D63544">
            <w:pPr>
              <w:pStyle w:val="Zawartotabeliuser"/>
            </w:pPr>
            <w:r>
              <w:t>Co najmniej 128 kanałów</w:t>
            </w:r>
          </w:p>
        </w:tc>
      </w:tr>
      <w:tr w:rsidR="00231A20" w14:paraId="60B39444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1D9973DE" w14:textId="77777777" w:rsidR="00231A20" w:rsidRDefault="00D63544">
            <w:pPr>
              <w:pStyle w:val="Zawartotabeliuser"/>
            </w:pPr>
            <w:r>
              <w:t>32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2FEC100" w14:textId="77777777" w:rsidR="00231A20" w:rsidRDefault="00D63544">
            <w:pPr>
              <w:pStyle w:val="Zawartotabeliuser"/>
            </w:pPr>
            <w:r>
              <w:t>Rozdzielczość pozioma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DD11" w14:textId="77777777" w:rsidR="00231A20" w:rsidRDefault="00D63544">
            <w:pPr>
              <w:pStyle w:val="Zawartotabeliuser"/>
            </w:pPr>
            <w:r>
              <w:t>512, 1024, lub 2048 impulsów (konfigurowalny wybór)</w:t>
            </w:r>
          </w:p>
        </w:tc>
      </w:tr>
      <w:tr w:rsidR="00231A20" w14:paraId="62A4763B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44BCC4B" w14:textId="77777777" w:rsidR="00231A20" w:rsidRDefault="00D63544">
            <w:pPr>
              <w:pStyle w:val="Zawartotabeliuser"/>
            </w:pPr>
            <w:r>
              <w:t>33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AE9400C" w14:textId="77777777" w:rsidR="00231A20" w:rsidRDefault="00D63544">
            <w:pPr>
              <w:pStyle w:val="Zawartotabeliuser"/>
            </w:pPr>
            <w:r>
              <w:t>Kątowa dokładność próbkowania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AEE4A" w14:textId="77777777" w:rsidR="00231A20" w:rsidRDefault="00D63544">
            <w:pPr>
              <w:pStyle w:val="Zawartotabeliuser"/>
            </w:pPr>
            <w:r>
              <w:t>Co najmniej: w pionie ±0.01°,  w poziomie ±0.01°</w:t>
            </w:r>
          </w:p>
        </w:tc>
      </w:tr>
      <w:tr w:rsidR="00231A20" w14:paraId="3C276085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A589E42" w14:textId="77777777" w:rsidR="00231A20" w:rsidRDefault="00D63544">
            <w:pPr>
              <w:pStyle w:val="Zawartotabeliuser"/>
            </w:pPr>
            <w:r>
              <w:t>34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4BC283D" w14:textId="77777777" w:rsidR="00231A20" w:rsidRDefault="00D63544">
            <w:pPr>
              <w:pStyle w:val="Zawartotabeliuser"/>
            </w:pPr>
            <w:r>
              <w:t>Ilość odbić na impuls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072F8" w14:textId="77777777" w:rsidR="00231A20" w:rsidRDefault="00D63544">
            <w:pPr>
              <w:pStyle w:val="Zawartotabeliuser"/>
            </w:pPr>
            <w:r>
              <w:t>do 2</w:t>
            </w:r>
          </w:p>
        </w:tc>
      </w:tr>
      <w:tr w:rsidR="00231A20" w:rsidRPr="00BE23EB" w14:paraId="14A9A0C6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DAEB2A5" w14:textId="77777777" w:rsidR="00231A20" w:rsidRDefault="00D63544">
            <w:pPr>
              <w:pStyle w:val="Zawartotabeliuser"/>
            </w:pPr>
            <w:r>
              <w:t>35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2084619" w14:textId="77777777" w:rsidR="00231A20" w:rsidRDefault="00D63544">
            <w:pPr>
              <w:pStyle w:val="Zawartotabeliuser"/>
            </w:pPr>
            <w:r>
              <w:t xml:space="preserve">Łącze wyjściowe </w:t>
            </w:r>
            <w:proofErr w:type="spellStart"/>
            <w:r>
              <w:t>lidaru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04F9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 xml:space="preserve">UDP over gigabit Ethernet </w:t>
            </w:r>
            <w:r w:rsidRPr="00D63544">
              <w:rPr>
                <w:lang w:val="en-US"/>
              </w:rPr>
              <w:br/>
              <w:t>(1000 Base-T)</w:t>
            </w:r>
          </w:p>
        </w:tc>
      </w:tr>
      <w:tr w:rsidR="00231A20" w14:paraId="27BAE1EC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A897703" w14:textId="77777777" w:rsidR="00231A20" w:rsidRDefault="00D63544">
            <w:pPr>
              <w:pStyle w:val="Zawartotabeliuser"/>
            </w:pPr>
            <w:r>
              <w:t>36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6A798F1" w14:textId="77777777" w:rsidR="00231A20" w:rsidRDefault="00D63544">
            <w:pPr>
              <w:pStyle w:val="Zawartotabeliuser"/>
            </w:pPr>
            <w:r>
              <w:t xml:space="preserve">Maksymalny transfer danych przy podwójnym odbiciu w trybie 1024@10Hz, 128 kanałów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09C7" w14:textId="77777777" w:rsidR="00231A20" w:rsidRDefault="00D63544">
            <w:pPr>
              <w:pStyle w:val="Zawartotabeliuser"/>
            </w:pPr>
            <w:r>
              <w:t xml:space="preserve">Nie więcej niż 170 </w:t>
            </w:r>
            <w:proofErr w:type="spellStart"/>
            <w:r>
              <w:t>Mbps</w:t>
            </w:r>
            <w:proofErr w:type="spellEnd"/>
          </w:p>
        </w:tc>
      </w:tr>
      <w:tr w:rsidR="00231A20" w14:paraId="6AAD118C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779F147" w14:textId="77777777" w:rsidR="00231A20" w:rsidRDefault="00D63544">
            <w:pPr>
              <w:pStyle w:val="Zawartotabeliuser"/>
            </w:pPr>
            <w:r>
              <w:t>37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C2A02C4" w14:textId="77777777" w:rsidR="00231A20" w:rsidRDefault="00D63544">
            <w:pPr>
              <w:pStyle w:val="Zawartotabeliuser"/>
            </w:pPr>
            <w:r>
              <w:t>Opóźnienie transferu danych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8E81A" w14:textId="77777777" w:rsidR="00231A20" w:rsidRDefault="00D63544">
            <w:pPr>
              <w:pStyle w:val="Zawartotabeliuser"/>
            </w:pPr>
            <w:r>
              <w:t>Nie więcej niż 10 ms</w:t>
            </w:r>
          </w:p>
        </w:tc>
      </w:tr>
      <w:tr w:rsidR="00231A20" w14:paraId="4738E1D9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C871B7A" w14:textId="77777777" w:rsidR="00231A20" w:rsidRDefault="00D63544">
            <w:pPr>
              <w:pStyle w:val="Zawartotabeliuser"/>
            </w:pPr>
            <w:r>
              <w:t>38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635D536" w14:textId="77777777" w:rsidR="00231A20" w:rsidRDefault="00D63544">
            <w:pPr>
              <w:pStyle w:val="Zawartotabeliuser"/>
            </w:pPr>
            <w:r>
              <w:t xml:space="preserve">Zabezpieczenie integralności danych </w:t>
            </w:r>
            <w:proofErr w:type="spellStart"/>
            <w:r>
              <w:t>lidaru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153CE" w14:textId="77777777" w:rsidR="00231A20" w:rsidRDefault="00D63544">
            <w:pPr>
              <w:pStyle w:val="Zawartotabeliuser"/>
            </w:pPr>
            <w:r>
              <w:t>Suma kontrolna (CRC) liczona dla całego pakietu danych</w:t>
            </w:r>
          </w:p>
        </w:tc>
      </w:tr>
      <w:tr w:rsidR="00231A20" w:rsidRPr="00BE23EB" w14:paraId="6C1FAB73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C3D1DC4" w14:textId="77777777" w:rsidR="00231A20" w:rsidRDefault="00D63544">
            <w:pPr>
              <w:pStyle w:val="Zawartotabeliuser"/>
            </w:pPr>
            <w:r>
              <w:t>39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FABE388" w14:textId="77777777" w:rsidR="00231A20" w:rsidRDefault="00D63544">
            <w:pPr>
              <w:pStyle w:val="Zawartotabeliuser"/>
            </w:pPr>
            <w:r>
              <w:t>Łącze wyjściowe modułu IMU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D803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 xml:space="preserve">UDP over gigabit Ethernet </w:t>
            </w:r>
            <w:r w:rsidRPr="00D63544">
              <w:rPr>
                <w:lang w:val="en-US"/>
              </w:rPr>
              <w:br/>
              <w:t>(1000 Base-T)</w:t>
            </w:r>
          </w:p>
        </w:tc>
      </w:tr>
      <w:tr w:rsidR="00231A20" w14:paraId="7A71388C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16015C1C" w14:textId="77777777" w:rsidR="00231A20" w:rsidRDefault="00D63544">
            <w:pPr>
              <w:pStyle w:val="Zawartotabeliuser"/>
            </w:pPr>
            <w:r>
              <w:t>40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D374D4D" w14:textId="77777777" w:rsidR="00231A20" w:rsidRDefault="00D63544">
            <w:pPr>
              <w:pStyle w:val="Zawartotabeliuser"/>
            </w:pPr>
            <w:r>
              <w:t xml:space="preserve">Częstotliwość próbkowania IMU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D667A" w14:textId="77777777" w:rsidR="00231A20" w:rsidRDefault="00D63544">
            <w:pPr>
              <w:pStyle w:val="Zawartotabeliuser"/>
            </w:pPr>
            <w:r>
              <w:t xml:space="preserve">Nie mniej niż 100 </w:t>
            </w:r>
            <w:proofErr w:type="spellStart"/>
            <w:r>
              <w:t>Hz</w:t>
            </w:r>
            <w:proofErr w:type="spellEnd"/>
          </w:p>
        </w:tc>
      </w:tr>
      <w:tr w:rsidR="00231A20" w14:paraId="55A82C47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4935814" w14:textId="77777777" w:rsidR="00231A20" w:rsidRDefault="00D63544">
            <w:pPr>
              <w:pStyle w:val="Zawartotabeliuser"/>
            </w:pPr>
            <w:r>
              <w:lastRenderedPageBreak/>
              <w:t>41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3A6F5F9" w14:textId="77777777" w:rsidR="00231A20" w:rsidRDefault="00D63544">
            <w:pPr>
              <w:pStyle w:val="Zawartotabeliuser"/>
            </w:pPr>
            <w:r>
              <w:t>Rozdzielczość sygnatury czasowej IMU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0ADA" w14:textId="77777777" w:rsidR="00231A20" w:rsidRDefault="00D63544">
            <w:pPr>
              <w:pStyle w:val="Zawartotabeliuser"/>
            </w:pPr>
            <w:r>
              <w:t xml:space="preserve">Poniżej 1 </w:t>
            </w:r>
            <w:proofErr w:type="spellStart"/>
            <w:r>
              <w:t>μs</w:t>
            </w:r>
            <w:proofErr w:type="spellEnd"/>
          </w:p>
        </w:tc>
      </w:tr>
      <w:tr w:rsidR="00231A20" w14:paraId="43EBAFE0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FB78CE4" w14:textId="77777777" w:rsidR="00231A20" w:rsidRDefault="00D63544">
            <w:pPr>
              <w:pStyle w:val="Zawartotabeliuser"/>
            </w:pPr>
            <w:r>
              <w:t>42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FA4CC4A" w14:textId="77777777" w:rsidR="00231A20" w:rsidRDefault="00D63544">
            <w:pPr>
              <w:pStyle w:val="Zawartotabeliuser"/>
            </w:pPr>
            <w:r>
              <w:t>Pobierana moc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F4F8" w14:textId="77777777" w:rsidR="00231A20" w:rsidRDefault="00D63544">
            <w:pPr>
              <w:pStyle w:val="Zawartotabeliuser"/>
            </w:pPr>
            <w:r>
              <w:t>Nie więcej niż 20 W (Dopuszczalne większe, chwilowe zużycie podczas rozruchu, lecz nie więcej niż 30 W)</w:t>
            </w:r>
          </w:p>
        </w:tc>
      </w:tr>
      <w:tr w:rsidR="00231A20" w14:paraId="0042BEF0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3C6FFCA" w14:textId="77777777" w:rsidR="00231A20" w:rsidRDefault="00D63544">
            <w:pPr>
              <w:pStyle w:val="Zawartotabeliuser"/>
            </w:pPr>
            <w:r>
              <w:t>43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44FB2F0" w14:textId="77777777" w:rsidR="00231A20" w:rsidRDefault="00D63544">
            <w:pPr>
              <w:pStyle w:val="Zawartotabeliuser"/>
            </w:pPr>
            <w:r>
              <w:t>Napięcie zasilania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70C3" w14:textId="77777777" w:rsidR="00231A20" w:rsidRDefault="00D63544">
            <w:pPr>
              <w:pStyle w:val="Zawartotabeliuser"/>
            </w:pPr>
            <w:r>
              <w:t xml:space="preserve">12 lub 24 VDC </w:t>
            </w:r>
          </w:p>
        </w:tc>
      </w:tr>
      <w:tr w:rsidR="00231A20" w14:paraId="66A7179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1BA3A55A" w14:textId="77777777" w:rsidR="00231A20" w:rsidRDefault="00D63544">
            <w:pPr>
              <w:pStyle w:val="Zawartotabeliuser"/>
            </w:pPr>
            <w:r>
              <w:t>44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00B2EF5" w14:textId="77777777" w:rsidR="00231A20" w:rsidRDefault="00D63544">
            <w:pPr>
              <w:pStyle w:val="Zawartotabeliuser"/>
            </w:pPr>
            <w:r>
              <w:t xml:space="preserve">Waga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55D3E" w14:textId="77777777" w:rsidR="00231A20" w:rsidRDefault="00D63544">
            <w:pPr>
              <w:pStyle w:val="Zawartotabeliuser"/>
            </w:pPr>
            <w:r>
              <w:t>Nie więcej niż 0,55 kg</w:t>
            </w:r>
          </w:p>
        </w:tc>
      </w:tr>
      <w:tr w:rsidR="00231A20" w14:paraId="47E34EF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3421198" w14:textId="77777777" w:rsidR="00231A20" w:rsidRDefault="00D63544">
            <w:pPr>
              <w:pStyle w:val="Zawartotabeliuser"/>
            </w:pPr>
            <w:r>
              <w:t>45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8A9BE1A" w14:textId="77777777" w:rsidR="00231A20" w:rsidRDefault="00D63544">
            <w:pPr>
              <w:pStyle w:val="Zawartotabeliuser"/>
            </w:pPr>
            <w:r>
              <w:t>Zakres temperatury pracy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EA2AA" w14:textId="77777777" w:rsidR="00231A20" w:rsidRDefault="00D63544">
            <w:pPr>
              <w:pStyle w:val="Zawartotabeliuser"/>
            </w:pPr>
            <w:r>
              <w:t>Co najmniej od -40 °C do +60 °C</w:t>
            </w:r>
          </w:p>
        </w:tc>
      </w:tr>
      <w:tr w:rsidR="00231A20" w14:paraId="1561368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6583EB3" w14:textId="77777777" w:rsidR="00231A20" w:rsidRDefault="00D63544">
            <w:pPr>
              <w:pStyle w:val="Zawartotabeliuser"/>
            </w:pPr>
            <w:r>
              <w:t>46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26A6059" w14:textId="77777777" w:rsidR="00231A20" w:rsidRDefault="00D63544">
            <w:pPr>
              <w:pStyle w:val="Zawartotabeliuser"/>
            </w:pPr>
            <w:r>
              <w:t>Klasa obudowy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11F8" w14:textId="77777777" w:rsidR="00231A20" w:rsidRDefault="00D63544">
            <w:pPr>
              <w:pStyle w:val="Zawartotabeliuser"/>
            </w:pPr>
            <w:r>
              <w:t>IP69K (z dołączonym kablem)</w:t>
            </w:r>
          </w:p>
        </w:tc>
      </w:tr>
      <w:tr w:rsidR="00231A20" w14:paraId="1DDC837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D76A8CC" w14:textId="77777777" w:rsidR="00231A20" w:rsidRDefault="00D63544">
            <w:pPr>
              <w:pStyle w:val="Zawartotabeliuser"/>
            </w:pPr>
            <w:r>
              <w:t>47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5C367153" w14:textId="77777777" w:rsidR="00231A20" w:rsidRDefault="00D63544">
            <w:pPr>
              <w:pStyle w:val="Zawartotabeliuser"/>
            </w:pPr>
            <w:r>
              <w:t>Średni czas do wystąpienia awarii (MTTF)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6677A" w14:textId="77777777" w:rsidR="00231A20" w:rsidRDefault="00D63544">
            <w:pPr>
              <w:pStyle w:val="Zawartotabeliuser"/>
            </w:pPr>
            <w:r>
              <w:t>Więcej niż 250 000 godzin</w:t>
            </w:r>
          </w:p>
        </w:tc>
      </w:tr>
      <w:tr w:rsidR="00231A20" w14:paraId="4D79F402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FAD6040" w14:textId="77777777" w:rsidR="00231A20" w:rsidRDefault="00D63544">
            <w:pPr>
              <w:pStyle w:val="Zawartotabeliuser"/>
            </w:pPr>
            <w:r>
              <w:t>48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9524B2C" w14:textId="77777777" w:rsidR="00231A20" w:rsidRDefault="00D63544">
            <w:pPr>
              <w:pStyle w:val="Zawartotabeliuser"/>
            </w:pPr>
            <w:r>
              <w:t>Zgodność z normami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9B3E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Laser:</w:t>
            </w:r>
          </w:p>
          <w:p w14:paraId="78C28591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 60825-1:2014/A11:2021</w:t>
            </w:r>
          </w:p>
          <w:p w14:paraId="598B0908" w14:textId="77777777" w:rsidR="00231A20" w:rsidRPr="00D63544" w:rsidRDefault="00231A20">
            <w:pPr>
              <w:pStyle w:val="Zawartotabeliuser"/>
              <w:rPr>
                <w:lang w:val="en-US"/>
              </w:rPr>
            </w:pPr>
          </w:p>
          <w:p w14:paraId="45E64D66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EMC:</w:t>
            </w:r>
          </w:p>
          <w:p w14:paraId="2F342590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 55032:2012/AC 2013; CISPR 32:2015</w:t>
            </w:r>
          </w:p>
          <w:p w14:paraId="7E91C12D" w14:textId="77777777" w:rsidR="00231A20" w:rsidRDefault="00D63544">
            <w:pPr>
              <w:pStyle w:val="Zawartotabeliuser"/>
            </w:pPr>
            <w:r>
              <w:t>EN 55035:2017/A11:2020</w:t>
            </w:r>
          </w:p>
          <w:p w14:paraId="38ACE092" w14:textId="77777777" w:rsidR="00231A20" w:rsidRDefault="00D63544">
            <w:pPr>
              <w:pStyle w:val="Zawartotabeliuser"/>
            </w:pPr>
            <w:r>
              <w:t>EN 61000-3-2:2014</w:t>
            </w:r>
          </w:p>
          <w:p w14:paraId="5B301961" w14:textId="77777777" w:rsidR="00231A20" w:rsidRDefault="00D63544">
            <w:pPr>
              <w:pStyle w:val="Zawartotabeliuser"/>
            </w:pPr>
            <w:r>
              <w:t>EN 61000-3-3:2013</w:t>
            </w:r>
          </w:p>
          <w:p w14:paraId="5F4A7DFF" w14:textId="77777777" w:rsidR="00231A20" w:rsidRDefault="00231A20">
            <w:pPr>
              <w:pStyle w:val="Zawartotabeliuser"/>
            </w:pPr>
          </w:p>
          <w:p w14:paraId="47D07EB8" w14:textId="77777777" w:rsidR="00231A20" w:rsidRDefault="00D63544">
            <w:pPr>
              <w:pStyle w:val="Zawartotabeliuser"/>
            </w:pPr>
            <w:r>
              <w:t>Bezpieczeństwo urządzenia:</w:t>
            </w:r>
          </w:p>
          <w:p w14:paraId="249A45F1" w14:textId="77777777" w:rsidR="00231A20" w:rsidRDefault="00D63544">
            <w:pPr>
              <w:pStyle w:val="Zawartotabeliuser"/>
            </w:pPr>
            <w:r>
              <w:t>EN/IEC 62368-1</w:t>
            </w:r>
          </w:p>
        </w:tc>
      </w:tr>
      <w:tr w:rsidR="00231A20" w14:paraId="4EA27521" w14:textId="77777777" w:rsidTr="00BE23EB">
        <w:trPr>
          <w:jc w:val="right"/>
        </w:trPr>
        <w:tc>
          <w:tcPr>
            <w:tcW w:w="9633" w:type="dxa"/>
            <w:gridSpan w:val="3"/>
            <w:tcBorders>
              <w:top w:val="thickThinLarge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2D92D" w14:textId="77777777" w:rsidR="00231A20" w:rsidRDefault="00D63544">
            <w:pPr>
              <w:pStyle w:val="Zawartotabelius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Lidar</w:t>
            </w:r>
            <w:proofErr w:type="spellEnd"/>
            <w:r>
              <w:rPr>
                <w:b/>
                <w:bCs/>
              </w:rPr>
              <w:t xml:space="preserve"> nr 3</w:t>
            </w:r>
          </w:p>
        </w:tc>
      </w:tr>
      <w:tr w:rsidR="00231A20" w14:paraId="2976F000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9744E67" w14:textId="77777777" w:rsidR="00231A20" w:rsidRDefault="00D63544">
            <w:pPr>
              <w:pStyle w:val="Zawartotabeliuser"/>
            </w:pPr>
            <w:r>
              <w:t>49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DF08FFA" w14:textId="77777777" w:rsidR="00231A20" w:rsidRDefault="00D63544">
            <w:pPr>
              <w:pStyle w:val="Zawartotabeliuser"/>
            </w:pPr>
            <w:r>
              <w:t xml:space="preserve">Zasięg pomiaru (wykrycie obiektu z prawdopodobieństwem większym od 90%) przy 80% odbiciu </w:t>
            </w:r>
            <w:proofErr w:type="spellStart"/>
            <w:r>
              <w:t>Lambertowskim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1307" w14:textId="77777777" w:rsidR="00231A20" w:rsidRDefault="00D63544">
            <w:pPr>
              <w:pStyle w:val="Zawartotabeliuser"/>
            </w:pPr>
            <w:r>
              <w:t>co najmniej 350 m</w:t>
            </w:r>
          </w:p>
        </w:tc>
      </w:tr>
      <w:tr w:rsidR="00231A20" w14:paraId="4A79162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2E1FE86" w14:textId="77777777" w:rsidR="00231A20" w:rsidRDefault="00D63544">
            <w:pPr>
              <w:pStyle w:val="Zawartotabeliuser"/>
            </w:pPr>
            <w:r>
              <w:t>50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2EE424E" w14:textId="77777777" w:rsidR="00231A20" w:rsidRDefault="00D63544">
            <w:pPr>
              <w:pStyle w:val="Zawartotabeliuser"/>
            </w:pPr>
            <w:r>
              <w:t xml:space="preserve">Zasięg pomiaru (wykrycie obiektu z prawdopodobieństwem większym od 90%) przy 10% odbiciu </w:t>
            </w:r>
            <w:proofErr w:type="spellStart"/>
            <w:r>
              <w:t>Lambertowskim</w:t>
            </w:r>
            <w:proofErr w:type="spellEnd"/>
            <w:r>
              <w:t xml:space="preserve">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28C31" w14:textId="77777777" w:rsidR="00231A20" w:rsidRDefault="00D63544">
            <w:pPr>
              <w:pStyle w:val="Zawartotabeliuser"/>
            </w:pPr>
            <w:r>
              <w:t>co najmniej 200 m</w:t>
            </w:r>
          </w:p>
        </w:tc>
      </w:tr>
      <w:tr w:rsidR="00231A20" w14:paraId="7BC555A7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254CF82" w14:textId="77777777" w:rsidR="00231A20" w:rsidRDefault="00D63544">
            <w:pPr>
              <w:pStyle w:val="Zawartotabeliuser"/>
            </w:pPr>
            <w:r>
              <w:t>51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AA97E2D" w14:textId="77777777" w:rsidR="00231A20" w:rsidRDefault="00D63544">
            <w:pPr>
              <w:pStyle w:val="Zawartotabeliuser"/>
            </w:pPr>
            <w:r>
              <w:t xml:space="preserve">Minimalny zasięg pomiaru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56EB" w14:textId="77777777" w:rsidR="00231A20" w:rsidRDefault="00D63544">
            <w:pPr>
              <w:pStyle w:val="Zawartotabeliuser"/>
            </w:pPr>
            <w:r>
              <w:t>Nie więcej niż 1 m</w:t>
            </w:r>
          </w:p>
        </w:tc>
      </w:tr>
      <w:tr w:rsidR="00231A20" w14:paraId="5B110D84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C73D12A" w14:textId="77777777" w:rsidR="00231A20" w:rsidRDefault="00D63544">
            <w:pPr>
              <w:pStyle w:val="Zawartotabeliuser"/>
            </w:pPr>
            <w:r>
              <w:t>52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22C2EDE" w14:textId="77777777" w:rsidR="00231A20" w:rsidRDefault="00D63544">
            <w:pPr>
              <w:pStyle w:val="Zawartotabeliuser"/>
            </w:pPr>
            <w:r>
              <w:t>Kąt widzenia poziomy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E918" w14:textId="77777777" w:rsidR="00231A20" w:rsidRDefault="00D63544">
            <w:pPr>
              <w:pStyle w:val="Zawartotabeliuser"/>
            </w:pPr>
            <w:r>
              <w:t>360º (dookolny)</w:t>
            </w:r>
          </w:p>
        </w:tc>
      </w:tr>
      <w:tr w:rsidR="00231A20" w14:paraId="02F2580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8406BF4" w14:textId="77777777" w:rsidR="00231A20" w:rsidRDefault="00D63544">
            <w:pPr>
              <w:pStyle w:val="Zawartotabeliuser"/>
            </w:pPr>
            <w:r>
              <w:t>53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A7A31CE" w14:textId="77777777" w:rsidR="00231A20" w:rsidRDefault="00D63544">
            <w:pPr>
              <w:pStyle w:val="Zawartotabeliuser"/>
            </w:pPr>
            <w:r>
              <w:t>Kąt widzenia pionowy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6E39" w14:textId="77777777" w:rsidR="00231A20" w:rsidRDefault="00D63544">
            <w:pPr>
              <w:pStyle w:val="Zawartotabeliuser"/>
            </w:pPr>
            <w:r>
              <w:t xml:space="preserve">Co najmniej 20º (-10º </w:t>
            </w:r>
            <w:r>
              <w:rPr>
                <w:rFonts w:ascii="Symbola" w:eastAsia="Symbola" w:hAnsi="Symbola" w:cs="Symbola"/>
              </w:rPr>
              <w:t>➗ 10</w:t>
            </w:r>
            <w:r>
              <w:rPr>
                <w:rFonts w:eastAsia="Symbola" w:cs="Symbola"/>
              </w:rPr>
              <w:t>º</w:t>
            </w:r>
            <w:r>
              <w:t>)</w:t>
            </w:r>
          </w:p>
        </w:tc>
      </w:tr>
      <w:tr w:rsidR="00231A20" w14:paraId="64346CB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626C2EE" w14:textId="77777777" w:rsidR="00231A20" w:rsidRDefault="00D63544">
            <w:pPr>
              <w:pStyle w:val="Zawartotabeliuser"/>
            </w:pPr>
            <w:r>
              <w:t>54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810F084" w14:textId="77777777" w:rsidR="00231A20" w:rsidRDefault="00D63544">
            <w:pPr>
              <w:pStyle w:val="Zawartotabeliuser"/>
            </w:pPr>
            <w:r>
              <w:t>Częstotliwość obrotów czujnika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D071" w14:textId="77777777" w:rsidR="00231A20" w:rsidRDefault="00D63544">
            <w:pPr>
              <w:pStyle w:val="Zawartotabeliuser"/>
            </w:pPr>
            <w:r>
              <w:t xml:space="preserve">10 </w:t>
            </w:r>
            <w:proofErr w:type="spellStart"/>
            <w:r>
              <w:t>Hz</w:t>
            </w:r>
            <w:proofErr w:type="spellEnd"/>
            <w:r>
              <w:t xml:space="preserve"> lub 20 </w:t>
            </w:r>
            <w:proofErr w:type="spellStart"/>
            <w:r>
              <w:t>Hz</w:t>
            </w:r>
            <w:proofErr w:type="spellEnd"/>
            <w:r>
              <w:t xml:space="preserve"> (konfigurowalny wybór)</w:t>
            </w:r>
          </w:p>
        </w:tc>
      </w:tr>
      <w:tr w:rsidR="00231A20" w14:paraId="49D38D9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A3CB23A" w14:textId="77777777" w:rsidR="00231A20" w:rsidRDefault="00D63544">
            <w:pPr>
              <w:pStyle w:val="Zawartotabeliuser"/>
            </w:pPr>
            <w:r>
              <w:t>55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158E48EB" w14:textId="77777777" w:rsidR="00231A20" w:rsidRDefault="00D63544">
            <w:pPr>
              <w:pStyle w:val="Zawartotabeliuser"/>
            </w:pPr>
            <w:r>
              <w:t>Rozdzielczość pionowa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1DCA" w14:textId="77777777" w:rsidR="00231A20" w:rsidRDefault="00D63544">
            <w:pPr>
              <w:pStyle w:val="Zawartotabeliuser"/>
            </w:pPr>
            <w:r>
              <w:t>Co najmniej 128 kanałów</w:t>
            </w:r>
          </w:p>
        </w:tc>
      </w:tr>
      <w:tr w:rsidR="00231A20" w14:paraId="5964EC3D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3ECF24A" w14:textId="77777777" w:rsidR="00231A20" w:rsidRDefault="00D63544">
            <w:pPr>
              <w:pStyle w:val="Zawartotabeliuser"/>
            </w:pPr>
            <w:r>
              <w:t>56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417DF71" w14:textId="77777777" w:rsidR="00231A20" w:rsidRDefault="00D63544">
            <w:pPr>
              <w:pStyle w:val="Zawartotabeliuser"/>
            </w:pPr>
            <w:r>
              <w:t>Rozdzielczość pozioma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D4BB" w14:textId="77777777" w:rsidR="00231A20" w:rsidRDefault="00D63544">
            <w:pPr>
              <w:pStyle w:val="Zawartotabeliuser"/>
            </w:pPr>
            <w:r>
              <w:t>512, 1024, lub 2048 impulsów (konfigurowalny wybór)</w:t>
            </w:r>
          </w:p>
        </w:tc>
      </w:tr>
      <w:tr w:rsidR="00231A20" w14:paraId="0C15FE1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FC7C5FE" w14:textId="77777777" w:rsidR="00231A20" w:rsidRDefault="00D63544">
            <w:pPr>
              <w:pStyle w:val="Zawartotabeliuser"/>
            </w:pPr>
            <w:r>
              <w:t>57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E034EFA" w14:textId="77777777" w:rsidR="00231A20" w:rsidRDefault="00D63544">
            <w:pPr>
              <w:pStyle w:val="Zawartotabeliuser"/>
            </w:pPr>
            <w:r>
              <w:t>Kątowa dokładność próbkowania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9C561" w14:textId="77777777" w:rsidR="00231A20" w:rsidRDefault="00D63544">
            <w:pPr>
              <w:pStyle w:val="Zawartotabeliuser"/>
            </w:pPr>
            <w:r>
              <w:t>Co najmniej: w pionie ±0.01°,  w poziomie ±0.01°</w:t>
            </w:r>
          </w:p>
        </w:tc>
      </w:tr>
      <w:tr w:rsidR="00231A20" w14:paraId="38255A79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2C2A39C" w14:textId="77777777" w:rsidR="00231A20" w:rsidRDefault="00D63544">
            <w:pPr>
              <w:pStyle w:val="Zawartotabeliuser"/>
            </w:pPr>
            <w:r>
              <w:t>58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00B61ED" w14:textId="77777777" w:rsidR="00231A20" w:rsidRDefault="00D63544">
            <w:pPr>
              <w:pStyle w:val="Zawartotabeliuser"/>
            </w:pPr>
            <w:r>
              <w:t>Ilość odbić na impuls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89B2A" w14:textId="77777777" w:rsidR="00231A20" w:rsidRDefault="00D63544">
            <w:pPr>
              <w:pStyle w:val="Zawartotabeliuser"/>
            </w:pPr>
            <w:r>
              <w:t>do 2</w:t>
            </w:r>
          </w:p>
        </w:tc>
      </w:tr>
      <w:tr w:rsidR="00231A20" w:rsidRPr="00BE23EB" w14:paraId="155E6DEA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C0CA0FD" w14:textId="77777777" w:rsidR="00231A20" w:rsidRDefault="00D63544">
            <w:pPr>
              <w:pStyle w:val="Zawartotabeliuser"/>
            </w:pPr>
            <w:r>
              <w:t>59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5B88B2E5" w14:textId="77777777" w:rsidR="00231A20" w:rsidRDefault="00D63544">
            <w:pPr>
              <w:pStyle w:val="Zawartotabeliuser"/>
            </w:pPr>
            <w:r>
              <w:t xml:space="preserve">Łącze wyjściowe </w:t>
            </w:r>
            <w:proofErr w:type="spellStart"/>
            <w:r>
              <w:t>lidaru</w:t>
            </w:r>
            <w:proofErr w:type="spellEnd"/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E2BF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 xml:space="preserve">UDP over gigabit Ethernet </w:t>
            </w:r>
            <w:r w:rsidRPr="00D63544">
              <w:rPr>
                <w:lang w:val="en-US"/>
              </w:rPr>
              <w:br/>
              <w:t>(1000 Base-T)</w:t>
            </w:r>
          </w:p>
        </w:tc>
      </w:tr>
      <w:tr w:rsidR="00231A20" w14:paraId="2F23E14A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62AB6A25" w14:textId="77777777" w:rsidR="00231A20" w:rsidRDefault="00D63544">
            <w:pPr>
              <w:pStyle w:val="Zawartotabeliuser"/>
            </w:pPr>
            <w:r>
              <w:t>60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513F9DC" w14:textId="77777777" w:rsidR="00231A20" w:rsidRDefault="00D63544">
            <w:pPr>
              <w:pStyle w:val="Zawartotabeliuser"/>
            </w:pPr>
            <w:r>
              <w:t xml:space="preserve">Maksymalny transfer danych przy podwójnym odbiciu w trybie 1024@10Hz, 128 kanałów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566C1" w14:textId="77777777" w:rsidR="00231A20" w:rsidRDefault="00D63544">
            <w:pPr>
              <w:pStyle w:val="Zawartotabeliuser"/>
            </w:pPr>
            <w:r>
              <w:t xml:space="preserve">Nie więcej niż 170 </w:t>
            </w:r>
            <w:proofErr w:type="spellStart"/>
            <w:r>
              <w:t>Mbps</w:t>
            </w:r>
            <w:proofErr w:type="spellEnd"/>
          </w:p>
        </w:tc>
      </w:tr>
      <w:tr w:rsidR="00231A20" w14:paraId="7B314494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E86B24C" w14:textId="77777777" w:rsidR="00231A20" w:rsidRDefault="00D63544">
            <w:pPr>
              <w:pStyle w:val="Zawartotabeliuser"/>
            </w:pPr>
            <w:r>
              <w:lastRenderedPageBreak/>
              <w:t>61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072BBFD" w14:textId="77777777" w:rsidR="00231A20" w:rsidRDefault="00D63544">
            <w:pPr>
              <w:pStyle w:val="Zawartotabeliuser"/>
            </w:pPr>
            <w:r>
              <w:t>Opóźnienie transferu danych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2C376" w14:textId="77777777" w:rsidR="00231A20" w:rsidRDefault="00D63544">
            <w:pPr>
              <w:pStyle w:val="Zawartotabeliuser"/>
            </w:pPr>
            <w:r>
              <w:t>Nie więcej niż 10 ms</w:t>
            </w:r>
          </w:p>
        </w:tc>
      </w:tr>
      <w:tr w:rsidR="00231A20" w:rsidRPr="00BE23EB" w14:paraId="7AD4B8E3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C20E33E" w14:textId="77777777" w:rsidR="00231A20" w:rsidRDefault="00D63544">
            <w:pPr>
              <w:pStyle w:val="Zawartotabeliuser"/>
            </w:pPr>
            <w:r>
              <w:t>62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4BA9692" w14:textId="77777777" w:rsidR="00231A20" w:rsidRDefault="00D63544">
            <w:pPr>
              <w:pStyle w:val="Zawartotabeliuser"/>
            </w:pPr>
            <w:r>
              <w:t>Łącze wyjściowe modułu IMU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F18BD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 xml:space="preserve">UDP over gigabit Ethernet </w:t>
            </w:r>
            <w:r w:rsidRPr="00D63544">
              <w:rPr>
                <w:lang w:val="en-US"/>
              </w:rPr>
              <w:br/>
              <w:t>(1000 Base-T)</w:t>
            </w:r>
          </w:p>
        </w:tc>
      </w:tr>
      <w:tr w:rsidR="00231A20" w14:paraId="4E68BA71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4DC5DF70" w14:textId="77777777" w:rsidR="00231A20" w:rsidRDefault="00D63544">
            <w:pPr>
              <w:pStyle w:val="Zawartotabeliuser"/>
            </w:pPr>
            <w:r>
              <w:t>63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B19B902" w14:textId="77777777" w:rsidR="00231A20" w:rsidRDefault="00D63544">
            <w:pPr>
              <w:pStyle w:val="Zawartotabeliuser"/>
            </w:pPr>
            <w:r>
              <w:t xml:space="preserve">Częstotliwość próbkowania IMU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B5C17" w14:textId="77777777" w:rsidR="00231A20" w:rsidRDefault="00D63544">
            <w:pPr>
              <w:pStyle w:val="Zawartotabeliuser"/>
            </w:pPr>
            <w:r>
              <w:t xml:space="preserve">Nie mniej niż 100 </w:t>
            </w:r>
            <w:proofErr w:type="spellStart"/>
            <w:r>
              <w:t>Hz</w:t>
            </w:r>
            <w:proofErr w:type="spellEnd"/>
          </w:p>
        </w:tc>
      </w:tr>
      <w:tr w:rsidR="00231A20" w14:paraId="5C080A96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2C563F5" w14:textId="77777777" w:rsidR="00231A20" w:rsidRDefault="00D63544">
            <w:pPr>
              <w:pStyle w:val="Zawartotabeliuser"/>
            </w:pPr>
            <w:r>
              <w:t>64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9987EDB" w14:textId="77777777" w:rsidR="00231A20" w:rsidRDefault="00D63544">
            <w:pPr>
              <w:pStyle w:val="Zawartotabeliuser"/>
            </w:pPr>
            <w:r>
              <w:t>Rozdzielczość sygnatury czasowej IMU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4AA9" w14:textId="77777777" w:rsidR="00231A20" w:rsidRDefault="00D63544">
            <w:pPr>
              <w:pStyle w:val="Zawartotabeliuser"/>
            </w:pPr>
            <w:r>
              <w:t xml:space="preserve">Poniżej 1 </w:t>
            </w:r>
            <w:proofErr w:type="spellStart"/>
            <w:r>
              <w:t>μs</w:t>
            </w:r>
            <w:proofErr w:type="spellEnd"/>
          </w:p>
        </w:tc>
      </w:tr>
      <w:tr w:rsidR="00231A20" w14:paraId="0B95B9C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3B8B0A7D" w14:textId="77777777" w:rsidR="00231A20" w:rsidRDefault="00D63544">
            <w:pPr>
              <w:pStyle w:val="Zawartotabeliuser"/>
            </w:pPr>
            <w:r>
              <w:t>65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01E29C3" w14:textId="77777777" w:rsidR="00231A20" w:rsidRDefault="00D63544">
            <w:pPr>
              <w:pStyle w:val="Zawartotabeliuser"/>
            </w:pPr>
            <w:r>
              <w:t>Pobierana moc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FB34" w14:textId="77777777" w:rsidR="00231A20" w:rsidRDefault="00D63544">
            <w:pPr>
              <w:pStyle w:val="Zawartotabeliuser"/>
            </w:pPr>
            <w:r>
              <w:t>Nie więcej niż 25 W (Dopuszczalne większe, chwilowe zużycie podczas rozruchu, lecz nie więcej niż 30 W)</w:t>
            </w:r>
          </w:p>
        </w:tc>
      </w:tr>
      <w:tr w:rsidR="00231A20" w14:paraId="6C59EF79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0A05EB5B" w14:textId="77777777" w:rsidR="00231A20" w:rsidRDefault="00D63544">
            <w:pPr>
              <w:pStyle w:val="Zawartotabeliuser"/>
            </w:pPr>
            <w:r>
              <w:t>66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022C9E8" w14:textId="77777777" w:rsidR="00231A20" w:rsidRDefault="00D63544">
            <w:pPr>
              <w:pStyle w:val="Zawartotabeliuser"/>
            </w:pPr>
            <w:r>
              <w:t>Napięcie zasilania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9B47" w14:textId="77777777" w:rsidR="00231A20" w:rsidRDefault="00D63544">
            <w:pPr>
              <w:pStyle w:val="Zawartotabeliuser"/>
            </w:pPr>
            <w:r>
              <w:t xml:space="preserve">12 lub 24 VDC </w:t>
            </w:r>
          </w:p>
        </w:tc>
      </w:tr>
      <w:tr w:rsidR="00231A20" w14:paraId="44A7296E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144D863" w14:textId="77777777" w:rsidR="00231A20" w:rsidRDefault="00D63544">
            <w:pPr>
              <w:pStyle w:val="Zawartotabeliuser"/>
            </w:pPr>
            <w:r>
              <w:t>67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592E294D" w14:textId="77777777" w:rsidR="00231A20" w:rsidRDefault="00D63544">
            <w:pPr>
              <w:pStyle w:val="Zawartotabeliuser"/>
            </w:pPr>
            <w:r>
              <w:t xml:space="preserve">Waga 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58EC" w14:textId="77777777" w:rsidR="00231A20" w:rsidRDefault="00D63544">
            <w:pPr>
              <w:pStyle w:val="Zawartotabeliuser"/>
            </w:pPr>
            <w:r>
              <w:t>Nie więcej niż 1,3 kg</w:t>
            </w:r>
          </w:p>
        </w:tc>
      </w:tr>
      <w:tr w:rsidR="00231A20" w14:paraId="55514E73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BED36AD" w14:textId="77777777" w:rsidR="00231A20" w:rsidRDefault="00D63544">
            <w:pPr>
              <w:pStyle w:val="Zawartotabeliuser"/>
            </w:pPr>
            <w:r>
              <w:t>68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36578342" w14:textId="77777777" w:rsidR="00231A20" w:rsidRDefault="00D63544">
            <w:pPr>
              <w:pStyle w:val="Zawartotabeliuser"/>
            </w:pPr>
            <w:r>
              <w:t>Zakres temperatury pracy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350D8" w14:textId="77777777" w:rsidR="00231A20" w:rsidRDefault="00D63544">
            <w:pPr>
              <w:pStyle w:val="Zawartotabeliuser"/>
            </w:pPr>
            <w:r>
              <w:t>Co najmniej od -20 °C do +60 °C</w:t>
            </w:r>
          </w:p>
        </w:tc>
      </w:tr>
      <w:tr w:rsidR="00231A20" w14:paraId="34AD1C74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B3B85C5" w14:textId="77777777" w:rsidR="00231A20" w:rsidRDefault="00D63544">
            <w:pPr>
              <w:pStyle w:val="Zawartotabeliuser"/>
            </w:pPr>
            <w:r>
              <w:t>69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258790F0" w14:textId="77777777" w:rsidR="00231A20" w:rsidRDefault="00D63544">
            <w:pPr>
              <w:pStyle w:val="Zawartotabeliuser"/>
            </w:pPr>
            <w:r>
              <w:t>Klasa obudowy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0DC5" w14:textId="77777777" w:rsidR="00231A20" w:rsidRDefault="00D63544">
            <w:pPr>
              <w:pStyle w:val="Zawartotabeliuser"/>
            </w:pPr>
            <w:r>
              <w:t>IP69K (z dołączonym kablem)</w:t>
            </w:r>
          </w:p>
        </w:tc>
      </w:tr>
      <w:tr w:rsidR="00231A20" w14:paraId="2D67617A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0295878" w14:textId="77777777" w:rsidR="00231A20" w:rsidRDefault="00D63544">
            <w:pPr>
              <w:pStyle w:val="Zawartotabeliuser"/>
            </w:pPr>
            <w:r>
              <w:t>70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D33D49F" w14:textId="77777777" w:rsidR="00231A20" w:rsidRDefault="00D63544">
            <w:pPr>
              <w:pStyle w:val="Zawartotabeliuser"/>
            </w:pPr>
            <w:r>
              <w:t>Średni czas do wystąpienia awarii (MTTF)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0E0A8" w14:textId="77777777" w:rsidR="00231A20" w:rsidRDefault="00D63544">
            <w:pPr>
              <w:pStyle w:val="Zawartotabeliuser"/>
            </w:pPr>
            <w:r>
              <w:t>Więcej niż 250 000 godzin</w:t>
            </w:r>
          </w:p>
        </w:tc>
      </w:tr>
      <w:tr w:rsidR="00231A20" w14:paraId="51301977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21353FE" w14:textId="77777777" w:rsidR="00231A20" w:rsidRDefault="00D63544">
            <w:pPr>
              <w:pStyle w:val="Zawartotabeliuser"/>
            </w:pPr>
            <w:r>
              <w:t>71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A8A2CD5" w14:textId="77777777" w:rsidR="00231A20" w:rsidRDefault="00D63544">
            <w:pPr>
              <w:pStyle w:val="Zawartotabeliuser"/>
            </w:pPr>
            <w:r>
              <w:t>Zgodność z normami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6E76E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Laser:</w:t>
            </w:r>
          </w:p>
          <w:p w14:paraId="22495110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EN/IEC 60825-1:2014 Class 1 eye safe</w:t>
            </w:r>
          </w:p>
          <w:p w14:paraId="71B78E14" w14:textId="77777777" w:rsidR="00231A20" w:rsidRPr="00D63544" w:rsidRDefault="00231A20">
            <w:pPr>
              <w:pStyle w:val="Zawartotabeliuser"/>
              <w:rPr>
                <w:lang w:val="en-US"/>
              </w:rPr>
            </w:pPr>
          </w:p>
          <w:p w14:paraId="29D2891B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EMC:</w:t>
            </w:r>
          </w:p>
          <w:p w14:paraId="0CE2A3C2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 55032:2012/AC 2013; CISPR 32:2015</w:t>
            </w:r>
          </w:p>
          <w:p w14:paraId="6DB0FFDF" w14:textId="77777777" w:rsidR="00231A20" w:rsidRPr="00D63544" w:rsidRDefault="00D63544">
            <w:pPr>
              <w:pStyle w:val="Zawartotabeliuser"/>
              <w:rPr>
                <w:lang w:val="en-US"/>
              </w:rPr>
            </w:pPr>
            <w:r w:rsidRPr="00D63544">
              <w:rPr>
                <w:lang w:val="en-US"/>
              </w:rPr>
              <w:t>EN 55035:2017/A11:2020</w:t>
            </w:r>
          </w:p>
          <w:p w14:paraId="3A550945" w14:textId="77777777" w:rsidR="00231A20" w:rsidRDefault="00D63544">
            <w:pPr>
              <w:pStyle w:val="Zawartotabeliuser"/>
            </w:pPr>
            <w:r>
              <w:t>EN 61000-3-2:2014</w:t>
            </w:r>
          </w:p>
          <w:p w14:paraId="6B516E43" w14:textId="77777777" w:rsidR="00231A20" w:rsidRDefault="00D63544">
            <w:pPr>
              <w:pStyle w:val="Zawartotabeliuser"/>
            </w:pPr>
            <w:r>
              <w:t>EN 61000-3-3:2013</w:t>
            </w:r>
          </w:p>
          <w:p w14:paraId="2DFFE425" w14:textId="77777777" w:rsidR="00231A20" w:rsidRDefault="00231A20">
            <w:pPr>
              <w:pStyle w:val="Zawartotabeliuser"/>
            </w:pPr>
          </w:p>
          <w:p w14:paraId="4CE0372F" w14:textId="77777777" w:rsidR="00231A20" w:rsidRDefault="00D63544">
            <w:pPr>
              <w:pStyle w:val="Zawartotabeliuser"/>
            </w:pPr>
            <w:r>
              <w:t>Bezpieczeństwo urządzenia:</w:t>
            </w:r>
          </w:p>
          <w:p w14:paraId="50B1D473" w14:textId="77777777" w:rsidR="00231A20" w:rsidRDefault="00D63544">
            <w:pPr>
              <w:pStyle w:val="Zawartotabeliuser"/>
            </w:pPr>
            <w:r>
              <w:t>EN/IEC 62368-1</w:t>
            </w:r>
          </w:p>
        </w:tc>
      </w:tr>
      <w:tr w:rsidR="00231A20" w14:paraId="6DD77C25" w14:textId="77777777" w:rsidTr="00BE23EB">
        <w:trPr>
          <w:jc w:val="right"/>
        </w:trPr>
        <w:tc>
          <w:tcPr>
            <w:tcW w:w="9633" w:type="dxa"/>
            <w:gridSpan w:val="3"/>
            <w:tcBorders>
              <w:top w:val="thickThinLarge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DD454" w14:textId="77777777" w:rsidR="00231A20" w:rsidRDefault="00D63544">
            <w:pPr>
              <w:pStyle w:val="Zawartotabeliuser"/>
              <w:rPr>
                <w:b/>
                <w:bCs/>
              </w:rPr>
            </w:pPr>
            <w:r>
              <w:rPr>
                <w:b/>
                <w:bCs/>
              </w:rPr>
              <w:t>Kabel zasilająco-sygnałowy (2 szt.)</w:t>
            </w:r>
          </w:p>
        </w:tc>
      </w:tr>
      <w:tr w:rsidR="00231A20" w14:paraId="4BD21C05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7EC28B47" w14:textId="77777777" w:rsidR="00231A20" w:rsidRDefault="00D63544">
            <w:pPr>
              <w:pStyle w:val="Zawartotabeliuser"/>
            </w:pPr>
            <w:r>
              <w:t>72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08661C1B" w14:textId="77777777" w:rsidR="00231A20" w:rsidRDefault="00D63544">
            <w:pPr>
              <w:pStyle w:val="Zawartotabeliuser"/>
            </w:pPr>
            <w:r>
              <w:t>Tory dostępne w kablu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EE48" w14:textId="77777777" w:rsidR="00231A20" w:rsidRDefault="00D63544">
            <w:pPr>
              <w:pStyle w:val="Zawartotabelius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Zasilanie: co najmniej 24VDC; Dane: (1000 Base-T)</w:t>
            </w:r>
          </w:p>
        </w:tc>
      </w:tr>
      <w:tr w:rsidR="00231A20" w14:paraId="69A7D7EB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5689B9D1" w14:textId="77777777" w:rsidR="00231A20" w:rsidRDefault="00D63544">
            <w:pPr>
              <w:pStyle w:val="Zawartotabeliuser"/>
            </w:pPr>
            <w:r>
              <w:t xml:space="preserve">73 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7CAA6422" w14:textId="77777777" w:rsidR="00231A20" w:rsidRDefault="00D63544">
            <w:pPr>
              <w:pStyle w:val="Zawartotabeliuser"/>
            </w:pPr>
            <w:r>
              <w:t>Długość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6B0E" w14:textId="77777777" w:rsidR="00231A20" w:rsidRDefault="00D63544">
            <w:pPr>
              <w:pStyle w:val="Zawartotabeliuser"/>
            </w:pPr>
            <w:r>
              <w:t>15 m</w:t>
            </w:r>
          </w:p>
        </w:tc>
      </w:tr>
      <w:tr w:rsidR="00231A20" w14:paraId="67687035" w14:textId="77777777" w:rsidTr="00BE23EB">
        <w:trPr>
          <w:jc w:val="right"/>
        </w:trPr>
        <w:tc>
          <w:tcPr>
            <w:tcW w:w="9633" w:type="dxa"/>
            <w:gridSpan w:val="3"/>
            <w:tcBorders>
              <w:top w:val="thickThinLarge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386C" w14:textId="77777777" w:rsidR="00231A20" w:rsidRDefault="00D63544">
            <w:pPr>
              <w:pStyle w:val="Zawartotabeliuser"/>
              <w:rPr>
                <w:b/>
                <w:bCs/>
              </w:rPr>
            </w:pPr>
            <w:r>
              <w:rPr>
                <w:b/>
                <w:bCs/>
              </w:rPr>
              <w:t>Kabel zasilająco-sygnałowy (1 szt.)</w:t>
            </w:r>
          </w:p>
        </w:tc>
      </w:tr>
      <w:tr w:rsidR="00231A20" w14:paraId="3A6424BF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CA58D74" w14:textId="77777777" w:rsidR="00231A20" w:rsidRDefault="00D63544">
            <w:pPr>
              <w:pStyle w:val="Zawartotabeliuser"/>
            </w:pPr>
            <w:r>
              <w:t>74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663059B4" w14:textId="77777777" w:rsidR="00231A20" w:rsidRDefault="00D63544">
            <w:pPr>
              <w:pStyle w:val="Zawartotabeliuser"/>
            </w:pPr>
            <w:r>
              <w:t>Tory dostępne w kablu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41EE" w14:textId="77777777" w:rsidR="00231A20" w:rsidRDefault="00D63544">
            <w:pPr>
              <w:pStyle w:val="Zawartotabelius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Zasilanie: co najmniej 24VDC; Dane: (1000 Base-T)</w:t>
            </w:r>
          </w:p>
        </w:tc>
      </w:tr>
      <w:tr w:rsidR="00231A20" w14:paraId="4E802C89" w14:textId="77777777" w:rsidTr="00BE23EB">
        <w:trPr>
          <w:jc w:val="right"/>
        </w:trPr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</w:tcPr>
          <w:p w14:paraId="2EE292B2" w14:textId="77777777" w:rsidR="00231A20" w:rsidRDefault="00D63544">
            <w:pPr>
              <w:pStyle w:val="Zawartotabeliuser"/>
            </w:pPr>
            <w:r>
              <w:t>75</w:t>
            </w:r>
          </w:p>
        </w:tc>
        <w:tc>
          <w:tcPr>
            <w:tcW w:w="4036" w:type="dxa"/>
            <w:tcBorders>
              <w:left w:val="single" w:sz="4" w:space="0" w:color="000000"/>
              <w:bottom w:val="single" w:sz="4" w:space="0" w:color="000000"/>
            </w:tcBorders>
          </w:tcPr>
          <w:p w14:paraId="4522924D" w14:textId="77777777" w:rsidR="00231A20" w:rsidRDefault="00D63544">
            <w:pPr>
              <w:pStyle w:val="Zawartotabeliuser"/>
            </w:pPr>
            <w:r>
              <w:t>Długość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736E" w14:textId="77777777" w:rsidR="00231A20" w:rsidRDefault="00D63544">
            <w:pPr>
              <w:pStyle w:val="Zawartotabeliuser"/>
            </w:pPr>
            <w:r>
              <w:t>10 m</w:t>
            </w:r>
          </w:p>
        </w:tc>
      </w:tr>
    </w:tbl>
    <w:p w14:paraId="26395AFD" w14:textId="2C855641" w:rsidR="00231A20" w:rsidRDefault="00231A20"/>
    <w:p w14:paraId="61332B43" w14:textId="77777777" w:rsidR="00BE23EB" w:rsidRDefault="00BE23EB">
      <w:pPr>
        <w:overflowPunct/>
        <w:rPr>
          <w:rFonts w:ascii="Liberation Sans" w:eastAsia="Noto Sans CJK SC" w:hAnsi="Liberation Sans"/>
          <w:b/>
          <w:bCs/>
          <w:sz w:val="28"/>
          <w:szCs w:val="28"/>
        </w:rPr>
      </w:pPr>
      <w:r>
        <w:br w:type="page"/>
      </w:r>
    </w:p>
    <w:p w14:paraId="524C7596" w14:textId="43A66310" w:rsidR="00BE23EB" w:rsidRDefault="00BE23EB" w:rsidP="00BE23EB">
      <w:pPr>
        <w:pStyle w:val="Nagwek3"/>
        <w:numPr>
          <w:ilvl w:val="2"/>
          <w:numId w:val="3"/>
        </w:numPr>
      </w:pPr>
      <w:r>
        <w:lastRenderedPageBreak/>
        <w:t xml:space="preserve">Program szkolenia w ramach procedury zakupu zestawu trzech </w:t>
      </w:r>
      <w:proofErr w:type="spellStart"/>
      <w:r>
        <w:t>lidarów</w:t>
      </w:r>
      <w:proofErr w:type="spellEnd"/>
    </w:p>
    <w:p w14:paraId="5A47CB70" w14:textId="77777777" w:rsidR="00BE23EB" w:rsidRDefault="00BE23EB" w:rsidP="00BE23EB">
      <w:pPr>
        <w:jc w:val="right"/>
      </w:pPr>
    </w:p>
    <w:p w14:paraId="0F5480A0" w14:textId="77777777" w:rsidR="00BE23EB" w:rsidRDefault="00BE23EB" w:rsidP="00BE23EB">
      <w:pPr>
        <w:jc w:val="right"/>
      </w:pPr>
    </w:p>
    <w:p w14:paraId="37D7340C" w14:textId="77777777" w:rsidR="00BE23EB" w:rsidRDefault="00BE23EB" w:rsidP="00BE23EB">
      <w:pPr>
        <w:ind w:left="340"/>
      </w:pPr>
      <w:r>
        <w:t>Łączna długość szkolenia powinna być nie mniejsza niż 8 godzin lekcyjnych (45 minut + 15 minut przerwy)</w:t>
      </w:r>
    </w:p>
    <w:p w14:paraId="55F4737E" w14:textId="77777777" w:rsidR="00BE23EB" w:rsidRDefault="00BE23EB" w:rsidP="00BE23EB"/>
    <w:p w14:paraId="1DFF9F63" w14:textId="77777777" w:rsidR="00BE23EB" w:rsidRDefault="00BE23EB" w:rsidP="00BE23EB">
      <w:pPr>
        <w:numPr>
          <w:ilvl w:val="0"/>
          <w:numId w:val="4"/>
        </w:numPr>
      </w:pPr>
      <w:r>
        <w:t xml:space="preserve">Wprowadzenie do technologii pomiarów za pomocą </w:t>
      </w:r>
      <w:proofErr w:type="spellStart"/>
      <w:r>
        <w:t>lidarów</w:t>
      </w:r>
      <w:proofErr w:type="spellEnd"/>
      <w:r>
        <w:t>:</w:t>
      </w:r>
    </w:p>
    <w:p w14:paraId="7292610B" w14:textId="77777777" w:rsidR="00BE23EB" w:rsidRDefault="00BE23EB" w:rsidP="00BE23EB">
      <w:pPr>
        <w:numPr>
          <w:ilvl w:val="1"/>
          <w:numId w:val="4"/>
        </w:numPr>
      </w:pPr>
      <w:r>
        <w:t>przegląd technologii, modeli i zastosowań;</w:t>
      </w:r>
    </w:p>
    <w:p w14:paraId="74A1D928" w14:textId="77777777" w:rsidR="00BE23EB" w:rsidRDefault="00BE23EB" w:rsidP="00BE23EB">
      <w:pPr>
        <w:numPr>
          <w:ilvl w:val="1"/>
          <w:numId w:val="4"/>
        </w:numPr>
      </w:pPr>
      <w:r>
        <w:t xml:space="preserve">podstawowe parametry </w:t>
      </w:r>
      <w:proofErr w:type="spellStart"/>
      <w:r>
        <w:t>lidarów</w:t>
      </w:r>
      <w:proofErr w:type="spellEnd"/>
      <w:r>
        <w:t>.</w:t>
      </w:r>
    </w:p>
    <w:p w14:paraId="0014BE9C" w14:textId="77777777" w:rsidR="00BE23EB" w:rsidRDefault="00BE23EB" w:rsidP="00BE23EB"/>
    <w:p w14:paraId="36E10984" w14:textId="77777777" w:rsidR="00BE23EB" w:rsidRDefault="00BE23EB" w:rsidP="00BE23EB">
      <w:pPr>
        <w:numPr>
          <w:ilvl w:val="0"/>
          <w:numId w:val="4"/>
        </w:numPr>
      </w:pPr>
      <w:r>
        <w:t>Budowa i podłączanie wybranego urządzenia:</w:t>
      </w:r>
    </w:p>
    <w:p w14:paraId="7236D22F" w14:textId="77777777" w:rsidR="00BE23EB" w:rsidRDefault="00BE23EB" w:rsidP="00BE23EB">
      <w:pPr>
        <w:numPr>
          <w:ilvl w:val="1"/>
          <w:numId w:val="4"/>
        </w:numPr>
      </w:pPr>
      <w:r>
        <w:t>interfejsy, zasilanie, montaż;</w:t>
      </w:r>
    </w:p>
    <w:p w14:paraId="3C2A5C9F" w14:textId="77777777" w:rsidR="00BE23EB" w:rsidRDefault="00BE23EB" w:rsidP="00BE23EB">
      <w:pPr>
        <w:numPr>
          <w:ilvl w:val="1"/>
          <w:numId w:val="4"/>
        </w:numPr>
      </w:pPr>
      <w:r>
        <w:t>warunki pracy i podstawowa konfiguracja sprzętowa.</w:t>
      </w:r>
    </w:p>
    <w:p w14:paraId="403009DE" w14:textId="77777777" w:rsidR="00BE23EB" w:rsidRDefault="00BE23EB" w:rsidP="00BE23EB"/>
    <w:p w14:paraId="0DF755C7" w14:textId="77777777" w:rsidR="00BE23EB" w:rsidRDefault="00BE23EB" w:rsidP="00BE23EB">
      <w:pPr>
        <w:numPr>
          <w:ilvl w:val="0"/>
          <w:numId w:val="4"/>
        </w:numPr>
      </w:pPr>
      <w:r>
        <w:t>Uruchomienie i konfiguracja sensora:</w:t>
      </w:r>
    </w:p>
    <w:p w14:paraId="64A27BBF" w14:textId="77777777" w:rsidR="00BE23EB" w:rsidRDefault="00BE23EB" w:rsidP="00BE23EB">
      <w:pPr>
        <w:numPr>
          <w:ilvl w:val="1"/>
          <w:numId w:val="4"/>
        </w:numPr>
      </w:pPr>
      <w:r>
        <w:t>obsługa interfejsu konfiguracyjnego;</w:t>
      </w:r>
    </w:p>
    <w:p w14:paraId="48724107" w14:textId="77777777" w:rsidR="00BE23EB" w:rsidRDefault="00BE23EB" w:rsidP="00BE23EB">
      <w:pPr>
        <w:numPr>
          <w:ilvl w:val="1"/>
          <w:numId w:val="4"/>
        </w:numPr>
      </w:pPr>
      <w:r>
        <w:t>podstawowe ustawienia skanowania;</w:t>
      </w:r>
    </w:p>
    <w:p w14:paraId="62357FEF" w14:textId="77777777" w:rsidR="00BE23EB" w:rsidRDefault="00BE23EB" w:rsidP="00BE23EB">
      <w:pPr>
        <w:numPr>
          <w:ilvl w:val="1"/>
          <w:numId w:val="4"/>
        </w:numPr>
      </w:pPr>
      <w:r>
        <w:t>diagnostyka i podstawowe rozwiązywanie problemów.</w:t>
      </w:r>
    </w:p>
    <w:p w14:paraId="3979DE39" w14:textId="77777777" w:rsidR="00BE23EB" w:rsidRDefault="00BE23EB" w:rsidP="00BE23EB"/>
    <w:p w14:paraId="134F07DA" w14:textId="77777777" w:rsidR="00BE23EB" w:rsidRDefault="00BE23EB" w:rsidP="00BE23EB">
      <w:pPr>
        <w:numPr>
          <w:ilvl w:val="0"/>
          <w:numId w:val="4"/>
        </w:numPr>
      </w:pPr>
      <w:r>
        <w:t>Współpraca z istniejącym  z oprogramowaniem:</w:t>
      </w:r>
    </w:p>
    <w:p w14:paraId="59ECF330" w14:textId="77777777" w:rsidR="00BE23EB" w:rsidRDefault="00BE23EB" w:rsidP="00BE23EB">
      <w:pPr>
        <w:numPr>
          <w:ilvl w:val="1"/>
          <w:numId w:val="4"/>
        </w:numPr>
      </w:pPr>
      <w:r>
        <w:t>praca z ROS/ROS2 i SDK, algorytmy SLAM;</w:t>
      </w:r>
    </w:p>
    <w:p w14:paraId="723A4CBB" w14:textId="77777777" w:rsidR="00BE23EB" w:rsidRDefault="00BE23EB" w:rsidP="00BE23EB">
      <w:pPr>
        <w:numPr>
          <w:ilvl w:val="1"/>
          <w:numId w:val="4"/>
        </w:numPr>
      </w:pPr>
      <w:r>
        <w:t>podstawy przetwarzania chmury punktów.</w:t>
      </w:r>
    </w:p>
    <w:p w14:paraId="419E8909" w14:textId="77777777" w:rsidR="00BE23EB" w:rsidRDefault="00BE23EB" w:rsidP="00BE23EB"/>
    <w:p w14:paraId="79FBF5B5" w14:textId="77777777" w:rsidR="00BE23EB" w:rsidRDefault="00BE23EB" w:rsidP="00BE23EB">
      <w:pPr>
        <w:numPr>
          <w:ilvl w:val="0"/>
          <w:numId w:val="4"/>
        </w:numPr>
      </w:pPr>
      <w:r>
        <w:t>Praktyczna analiza danych:</w:t>
      </w:r>
    </w:p>
    <w:p w14:paraId="520E1FFB" w14:textId="77777777" w:rsidR="00BE23EB" w:rsidRDefault="00BE23EB" w:rsidP="00BE23EB">
      <w:pPr>
        <w:numPr>
          <w:ilvl w:val="1"/>
          <w:numId w:val="4"/>
        </w:numPr>
      </w:pPr>
      <w:r>
        <w:t>rejestrowanie danych, wizualizacja, wstępna obróbka;</w:t>
      </w:r>
    </w:p>
    <w:p w14:paraId="02EDCA83" w14:textId="77777777" w:rsidR="00BE23EB" w:rsidRDefault="00BE23EB" w:rsidP="00BE23EB">
      <w:pPr>
        <w:numPr>
          <w:ilvl w:val="1"/>
          <w:numId w:val="4"/>
        </w:numPr>
      </w:pPr>
      <w:r>
        <w:t>dobre praktyki użytkowania i eksploatacji.</w:t>
      </w:r>
    </w:p>
    <w:p w14:paraId="777EAD66" w14:textId="77777777" w:rsidR="00BE23EB" w:rsidRDefault="00BE23EB" w:rsidP="00BE23EB"/>
    <w:p w14:paraId="51CF0988" w14:textId="77777777" w:rsidR="00BE23EB" w:rsidRDefault="00BE23EB" w:rsidP="00BE23EB">
      <w:pPr>
        <w:numPr>
          <w:ilvl w:val="0"/>
          <w:numId w:val="4"/>
        </w:numPr>
      </w:pPr>
      <w:r>
        <w:t>Sesja pytań i odpowiedzi:</w:t>
      </w:r>
    </w:p>
    <w:p w14:paraId="0EAD9155" w14:textId="77777777" w:rsidR="00BE23EB" w:rsidRDefault="00BE23EB" w:rsidP="00BE23EB">
      <w:pPr>
        <w:numPr>
          <w:ilvl w:val="1"/>
          <w:numId w:val="4"/>
        </w:numPr>
      </w:pPr>
      <w:r>
        <w:t>omówienie scenariuszy zastosowań w UMG;</w:t>
      </w:r>
    </w:p>
    <w:p w14:paraId="33AD2513" w14:textId="77777777" w:rsidR="00BE23EB" w:rsidRDefault="00BE23EB" w:rsidP="00BE23EB">
      <w:pPr>
        <w:numPr>
          <w:ilvl w:val="1"/>
          <w:numId w:val="4"/>
        </w:numPr>
      </w:pPr>
      <w:r>
        <w:t>konsultacje techniczne.</w:t>
      </w:r>
    </w:p>
    <w:p w14:paraId="1474106A" w14:textId="77777777" w:rsidR="00BE23EB" w:rsidRDefault="00BE23EB" w:rsidP="00BE23EB"/>
    <w:p w14:paraId="124AC053" w14:textId="77777777" w:rsidR="00BE23EB" w:rsidRDefault="00BE23EB"/>
    <w:sectPr w:rsidR="00BE23EB">
      <w:headerReference w:type="default" r:id="rId7"/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158984" w14:textId="77777777" w:rsidR="00245B53" w:rsidRDefault="00245B53" w:rsidP="00516248">
      <w:r>
        <w:separator/>
      </w:r>
    </w:p>
  </w:endnote>
  <w:endnote w:type="continuationSeparator" w:id="0">
    <w:p w14:paraId="515340F5" w14:textId="77777777" w:rsidR="00245B53" w:rsidRDefault="00245B53" w:rsidP="00516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altName w:val="Cambria"/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a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76730" w14:textId="77777777" w:rsidR="00245B53" w:rsidRDefault="00245B53" w:rsidP="00516248">
      <w:r>
        <w:separator/>
      </w:r>
    </w:p>
  </w:footnote>
  <w:footnote w:type="continuationSeparator" w:id="0">
    <w:p w14:paraId="138E7AE5" w14:textId="77777777" w:rsidR="00245B53" w:rsidRDefault="00245B53" w:rsidP="00516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9785D" w14:textId="77777777" w:rsidR="00516248" w:rsidRDefault="00516248">
    <w:pPr>
      <w:pStyle w:val="Nagwek"/>
      <w:rPr>
        <w:rFonts w:hint="eastAsia"/>
      </w:rPr>
    </w:pPr>
    <w:r>
      <w:rPr>
        <w:noProof/>
      </w:rPr>
      <w:drawing>
        <wp:inline distT="0" distB="0" distL="0" distR="0" wp14:anchorId="1C6655CA" wp14:editId="1CF5E493">
          <wp:extent cx="5760720" cy="771270"/>
          <wp:effectExtent l="0" t="0" r="0" b="0"/>
          <wp:docPr id="1224481241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8124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71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60B75"/>
    <w:multiLevelType w:val="multilevel"/>
    <w:tmpl w:val="661CAC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64F026A0"/>
    <w:multiLevelType w:val="multilevel"/>
    <w:tmpl w:val="1338BF08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5110DC8"/>
    <w:multiLevelType w:val="multilevel"/>
    <w:tmpl w:val="AB64AC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CDA2CB0"/>
    <w:multiLevelType w:val="multilevel"/>
    <w:tmpl w:val="0EF06478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A20"/>
    <w:rsid w:val="00222D0A"/>
    <w:rsid w:val="00231A20"/>
    <w:rsid w:val="00245B53"/>
    <w:rsid w:val="00516248"/>
    <w:rsid w:val="00BE23EB"/>
    <w:rsid w:val="00BF214D"/>
    <w:rsid w:val="00D6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2CFA"/>
  <w15:docId w15:val="{54FB5C43-71A7-4758-AF1E-153C55BC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</w:pPr>
  </w:style>
  <w:style w:type="paragraph" w:styleId="Nagwek3">
    <w:name w:val="heading 3"/>
    <w:basedOn w:val="Nagwekuser"/>
    <w:next w:val="Tekstpodstawowy"/>
    <w:uiPriority w:val="9"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</w:style>
  <w:style w:type="paragraph" w:customStyle="1" w:styleId="Zawartotabeliuser">
    <w:name w:val="Zawartość tabeli (user)"/>
    <w:basedOn w:val="Normalny"/>
    <w:qFormat/>
    <w:pPr>
      <w:widowControl w:val="0"/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354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3544"/>
    <w:rPr>
      <w:rFonts w:ascii="Segoe UI" w:hAnsi="Segoe UI" w:cs="Mangal"/>
      <w:sz w:val="18"/>
      <w:szCs w:val="16"/>
    </w:rPr>
  </w:style>
  <w:style w:type="paragraph" w:styleId="Stopka">
    <w:name w:val="footer"/>
    <w:basedOn w:val="Normalny"/>
    <w:link w:val="StopkaZnak"/>
    <w:uiPriority w:val="99"/>
    <w:unhideWhenUsed/>
    <w:rsid w:val="0051624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16248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5</Pages>
  <Words>983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Osiecka</dc:creator>
  <cp:lastModifiedBy>Kolesińska Anna</cp:lastModifiedBy>
  <cp:revision>5</cp:revision>
  <cp:lastPrinted>2025-12-19T08:04:00Z</cp:lastPrinted>
  <dcterms:created xsi:type="dcterms:W3CDTF">2025-12-19T07:58:00Z</dcterms:created>
  <dcterms:modified xsi:type="dcterms:W3CDTF">2025-12-19T08:10:00Z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2025-11-10T20:10:35Z</dcterms:created>
  <dc:creator/>
  <dc:description/>
  <dc:language>pl-PL</dc:language>
  <cp:lastModifiedBy/>
  <dcterms:modified xsi:type="dcterms:W3CDTF">2025-12-09T19:02:53Z</dcterms:modified>
  <cp:revision>18</cp:revision>
  <dc:subject/>
  <dc:title/>
</cp:coreProperties>
</file>