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20" w:rsidRDefault="00721620" w:rsidP="0072162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343554" w:rsidP="00721620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43554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43554">
        <w:rPr>
          <w:rFonts w:ascii="Arial" w:hAnsi="Arial" w:cs="Arial"/>
          <w:sz w:val="24"/>
          <w:szCs w:val="24"/>
        </w:rPr>
        <w:t>2025-12-18</w:t>
      </w:r>
    </w:p>
    <w:p w:rsidR="00CF7835" w:rsidRPr="009432A1" w:rsidRDefault="00343554" w:rsidP="0072162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4355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343554" w:rsidP="00721620">
      <w:pPr>
        <w:spacing w:line="360" w:lineRule="auto"/>
        <w:rPr>
          <w:rFonts w:ascii="Arial" w:hAnsi="Arial" w:cs="Arial"/>
          <w:sz w:val="24"/>
          <w:szCs w:val="24"/>
        </w:rPr>
      </w:pPr>
      <w:r w:rsidRPr="00343554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43554">
        <w:rPr>
          <w:rFonts w:ascii="Arial" w:hAnsi="Arial" w:cs="Arial"/>
          <w:sz w:val="24"/>
          <w:szCs w:val="24"/>
        </w:rPr>
        <w:t>69</w:t>
      </w:r>
    </w:p>
    <w:p w:rsidR="00CF7835" w:rsidRPr="009432A1" w:rsidRDefault="00343554" w:rsidP="00721620">
      <w:pPr>
        <w:spacing w:line="360" w:lineRule="auto"/>
        <w:jc w:val="both"/>
        <w:rPr>
          <w:bCs/>
          <w:sz w:val="18"/>
          <w:szCs w:val="18"/>
        </w:rPr>
      </w:pPr>
      <w:r w:rsidRPr="00343554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43554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4355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3554">
              <w:rPr>
                <w:rFonts w:ascii="Arial" w:hAnsi="Arial" w:cs="Arial"/>
                <w:bCs/>
                <w:sz w:val="24"/>
                <w:szCs w:val="24"/>
              </w:rPr>
              <w:t>Wykonanie robót budowlanych w pomieszczeniach 025a i 026 na Wydziale Inżynierii Produkcji i Technologii Materiałów – Katedra Fizyki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43554" w:rsidRPr="004E4B64" w:rsidTr="00926FCB">
        <w:tc>
          <w:tcPr>
            <w:tcW w:w="2269" w:type="dxa"/>
            <w:shd w:val="clear" w:color="auto" w:fill="auto"/>
          </w:tcPr>
          <w:p w:rsidR="00343554" w:rsidRPr="004E4B64" w:rsidRDefault="00343554" w:rsidP="00926F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3554" w:rsidRPr="004E4B64" w:rsidRDefault="00343554" w:rsidP="00926F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43554">
              <w:rPr>
                <w:rFonts w:ascii="Arial" w:hAnsi="Arial" w:cs="Arial"/>
                <w:bCs/>
                <w:sz w:val="24"/>
                <w:szCs w:val="24"/>
              </w:rPr>
              <w:t>RZ-DZP.261.61.2025.ŁZ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43554" w:rsidRPr="00343554">
        <w:rPr>
          <w:rFonts w:ascii="Arial" w:hAnsi="Arial" w:cs="Arial"/>
          <w:sz w:val="24"/>
          <w:szCs w:val="24"/>
        </w:rPr>
        <w:t>(</w:t>
      </w:r>
      <w:proofErr w:type="spellStart"/>
      <w:r w:rsidR="00343554" w:rsidRPr="00343554">
        <w:rPr>
          <w:rFonts w:ascii="Arial" w:hAnsi="Arial" w:cs="Arial"/>
          <w:sz w:val="24"/>
          <w:szCs w:val="24"/>
        </w:rPr>
        <w:t>t.j</w:t>
      </w:r>
      <w:proofErr w:type="spellEnd"/>
      <w:r w:rsidR="00343554" w:rsidRPr="0034355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43554" w:rsidRPr="00343554">
        <w:rPr>
          <w:rFonts w:ascii="Arial" w:hAnsi="Arial" w:cs="Arial"/>
          <w:sz w:val="24"/>
          <w:szCs w:val="24"/>
        </w:rPr>
        <w:t>późn</w:t>
      </w:r>
      <w:proofErr w:type="spellEnd"/>
      <w:r w:rsidR="00343554" w:rsidRPr="00343554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43554" w:rsidRPr="00343554">
        <w:rPr>
          <w:rFonts w:ascii="Arial" w:hAnsi="Arial" w:cs="Arial"/>
          <w:sz w:val="24"/>
          <w:szCs w:val="24"/>
        </w:rPr>
        <w:t>18/12/2025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43554" w:rsidRPr="00343554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43554" w:rsidRPr="00355C9D" w:rsidTr="00926FCB">
        <w:tc>
          <w:tcPr>
            <w:tcW w:w="1276" w:type="dxa"/>
            <w:shd w:val="clear" w:color="auto" w:fill="auto"/>
            <w:vAlign w:val="center"/>
          </w:tcPr>
          <w:p w:rsidR="00343554" w:rsidRPr="00CF7835" w:rsidRDefault="00343554" w:rsidP="00926F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355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43554" w:rsidRPr="00CF7835" w:rsidRDefault="00343554" w:rsidP="00926F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3554">
              <w:rPr>
                <w:rFonts w:ascii="Arial" w:hAnsi="Arial" w:cs="Arial"/>
                <w:sz w:val="24"/>
                <w:szCs w:val="24"/>
              </w:rPr>
              <w:t>Grzegorz Głąb Przedsiębiorstwo Produkcyjno-Handlowo-Usługowe MAL-PLAST s.c.</w:t>
            </w:r>
          </w:p>
          <w:p w:rsidR="00343554" w:rsidRPr="00CF7835" w:rsidRDefault="00343554" w:rsidP="00926FCB">
            <w:pPr>
              <w:rPr>
                <w:rFonts w:ascii="Arial" w:hAnsi="Arial" w:cs="Arial"/>
                <w:sz w:val="24"/>
                <w:szCs w:val="24"/>
              </w:rPr>
            </w:pPr>
            <w:r w:rsidRPr="00343554">
              <w:rPr>
                <w:rFonts w:ascii="Arial" w:hAnsi="Arial" w:cs="Arial"/>
                <w:sz w:val="24"/>
                <w:szCs w:val="24"/>
              </w:rPr>
              <w:t>Legnicka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3554">
              <w:rPr>
                <w:rFonts w:ascii="Arial" w:hAnsi="Arial" w:cs="Arial"/>
                <w:sz w:val="24"/>
                <w:szCs w:val="24"/>
              </w:rPr>
              <w:t>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43554" w:rsidRPr="00CF7835" w:rsidRDefault="00343554" w:rsidP="00926F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3554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3554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3554" w:rsidRPr="00CF7835" w:rsidRDefault="00343554" w:rsidP="00926F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3554">
              <w:rPr>
                <w:rFonts w:ascii="Arial" w:hAnsi="Arial" w:cs="Arial"/>
                <w:sz w:val="24"/>
                <w:szCs w:val="24"/>
              </w:rPr>
              <w:t>195 447.00 zł</w:t>
            </w:r>
          </w:p>
        </w:tc>
      </w:tr>
      <w:tr w:rsidR="00343554" w:rsidRPr="00355C9D" w:rsidTr="00926FCB">
        <w:tc>
          <w:tcPr>
            <w:tcW w:w="1276" w:type="dxa"/>
            <w:shd w:val="clear" w:color="auto" w:fill="auto"/>
            <w:vAlign w:val="center"/>
          </w:tcPr>
          <w:p w:rsidR="00343554" w:rsidRPr="00CF7835" w:rsidRDefault="00343554" w:rsidP="00926F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355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43554" w:rsidRPr="00CF7835" w:rsidRDefault="00343554" w:rsidP="00926F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43554">
              <w:rPr>
                <w:rFonts w:ascii="Arial" w:hAnsi="Arial" w:cs="Arial"/>
                <w:sz w:val="24"/>
                <w:szCs w:val="24"/>
              </w:rPr>
              <w:t>SPLINTER GROUP SPÓŁKA Z OGRANICZONĄ ODPOWIEDZIALNOŚCIĄ</w:t>
            </w:r>
          </w:p>
          <w:p w:rsidR="00343554" w:rsidRPr="00CF7835" w:rsidRDefault="00343554" w:rsidP="00926FCB">
            <w:pPr>
              <w:rPr>
                <w:rFonts w:ascii="Arial" w:hAnsi="Arial" w:cs="Arial"/>
                <w:sz w:val="24"/>
                <w:szCs w:val="24"/>
              </w:rPr>
            </w:pPr>
            <w:r w:rsidRPr="00343554">
              <w:rPr>
                <w:rFonts w:ascii="Arial" w:hAnsi="Arial" w:cs="Arial"/>
                <w:sz w:val="24"/>
                <w:szCs w:val="24"/>
              </w:rPr>
              <w:t>solna góra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3554">
              <w:rPr>
                <w:rFonts w:ascii="Arial" w:hAnsi="Arial" w:cs="Arial"/>
                <w:sz w:val="24"/>
                <w:szCs w:val="24"/>
              </w:rPr>
              <w:t>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43554" w:rsidRPr="00CF7835" w:rsidRDefault="00343554" w:rsidP="00926F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43554">
              <w:rPr>
                <w:rFonts w:ascii="Arial" w:hAnsi="Arial" w:cs="Arial"/>
                <w:sz w:val="24"/>
                <w:szCs w:val="24"/>
              </w:rPr>
              <w:t>32-700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3554">
              <w:rPr>
                <w:rFonts w:ascii="Arial" w:hAnsi="Arial" w:cs="Arial"/>
                <w:sz w:val="24"/>
                <w:szCs w:val="24"/>
              </w:rPr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3554" w:rsidRPr="00CF7835" w:rsidRDefault="00343554" w:rsidP="00926F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43554">
              <w:rPr>
                <w:rFonts w:ascii="Arial" w:hAnsi="Arial" w:cs="Arial"/>
                <w:sz w:val="24"/>
                <w:szCs w:val="24"/>
              </w:rPr>
              <w:t>285 154.33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A2E" w:rsidRDefault="00047A2E">
      <w:r>
        <w:separator/>
      </w:r>
    </w:p>
  </w:endnote>
  <w:endnote w:type="continuationSeparator" w:id="0">
    <w:p w:rsidR="00047A2E" w:rsidRDefault="00047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620" w:rsidRPr="00721620" w:rsidRDefault="00721620" w:rsidP="0072162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3" o:spid="_x0000_s205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DS4PQIAAFQ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D3DS4PQIAAFQEAAAOAAAAAAAAAAAA&#10;AAAAAC4CAABkcnMvZTJvRG9jLnhtbFBLAQItABQABgAIAAAAIQAP3k+s2AAAAAcBAAAPAAAAAAAA&#10;AAAAAAAAAJcEAABkcnMvZG93bnJldi54bWxQSwUGAAAAAAQABADzAAAAnAUAAAAA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2" o:spid="_x0000_s2055" type="#_x0000_t75" alt="PCz_logo_pol_poziom_mono" style="position:absolute;margin-left:-9.05pt;margin-top:10.15pt;width:15.6pt;height:28.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21" o:spid="_x0000_s2054" type="#_x0000_t75" alt="PCz_logo_pol_poziom_mono" style="position:absolute;margin-left:32.85pt;margin-top:11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721620" w:rsidRPr="00721620" w:rsidTr="00721620">
      <w:tc>
        <w:tcPr>
          <w:tcW w:w="0" w:type="auto"/>
          <w:vAlign w:val="center"/>
        </w:tcPr>
        <w:p w:rsidR="00721620" w:rsidRPr="00721620" w:rsidRDefault="00721620" w:rsidP="0072162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721620" w:rsidRPr="00721620" w:rsidRDefault="00721620" w:rsidP="0072162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72162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72162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721620" w:rsidRPr="00721620" w:rsidRDefault="00721620" w:rsidP="0072162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721620" w:rsidRPr="00721620" w:rsidRDefault="00721620" w:rsidP="0072162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721620" w:rsidRPr="00721620" w:rsidRDefault="00721620" w:rsidP="00721620">
    <w:pPr>
      <w:spacing w:line="276" w:lineRule="auto"/>
      <w:rPr>
        <w:rFonts w:ascii="Roboto" w:hAnsi="Roboto"/>
        <w:b/>
        <w:bCs/>
        <w:sz w:val="22"/>
        <w:szCs w:val="22"/>
      </w:rPr>
    </w:pPr>
    <w:r w:rsidRPr="00721620">
      <w:rPr>
        <w:rFonts w:ascii="Roboto" w:hAnsi="Roboto"/>
        <w:b/>
        <w:bCs/>
        <w:sz w:val="22"/>
        <w:szCs w:val="22"/>
      </w:rPr>
      <w:t xml:space="preserve">Dyrektor ds. zakupów i inwestycji Politechniki Częstochowskiej </w:t>
    </w:r>
  </w:p>
  <w:p w:rsidR="00721620" w:rsidRPr="00721620" w:rsidRDefault="00721620" w:rsidP="00721620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20" o:spid="_x0000_s2053" type="#_x0000_t75" alt="PCz_logo_pol_poziom_mono" style="position:absolute;margin-left:425.1pt;margin-top:13.65pt;width:7.8pt;height:31.8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721620">
      <w:rPr>
        <w:rFonts w:ascii="Roboto" w:hAnsi="Roboto"/>
        <w:sz w:val="22"/>
        <w:szCs w:val="22"/>
      </w:rPr>
      <w:t>ul. Gen. J.H. Dąbrowskiego 69, 42-201 Częstochowa</w:t>
    </w:r>
  </w:p>
  <w:p w:rsidR="00721620" w:rsidRPr="00721620" w:rsidRDefault="00721620" w:rsidP="00721620">
    <w:pPr>
      <w:spacing w:line="276" w:lineRule="auto"/>
      <w:rPr>
        <w:rFonts w:ascii="Roboto" w:hAnsi="Roboto"/>
        <w:noProof/>
        <w:sz w:val="22"/>
        <w:szCs w:val="22"/>
      </w:rPr>
    </w:pPr>
    <w:r w:rsidRPr="00721620">
      <w:rPr>
        <w:rFonts w:ascii="Roboto" w:hAnsi="Roboto"/>
        <w:sz w:val="22"/>
        <w:szCs w:val="22"/>
      </w:rPr>
      <w:t>tel. +48 34 325 02 56, e-mail: dyrektor.inwestycji@pcz.pl</w:t>
    </w:r>
  </w:p>
  <w:p w:rsidR="009F189D" w:rsidRPr="00960CEB" w:rsidRDefault="00721620" w:rsidP="00721620">
    <w:pPr>
      <w:rPr>
        <w:rFonts w:ascii="Calibri" w:eastAsia="Calibri" w:hAnsi="Calibri"/>
        <w:sz w:val="22"/>
        <w:szCs w:val="22"/>
        <w:lang w:eastAsia="en-US"/>
      </w:rPr>
    </w:pPr>
    <w:r w:rsidRPr="00721620">
      <w:rPr>
        <w:rFonts w:ascii="Roboto" w:hAnsi="Roboto"/>
        <w:b/>
        <w:sz w:val="22"/>
        <w:szCs w:val="22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7A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A2E" w:rsidRDefault="00047A2E">
      <w:r>
        <w:separator/>
      </w:r>
    </w:p>
  </w:footnote>
  <w:footnote w:type="continuationSeparator" w:id="0">
    <w:p w:rsidR="00047A2E" w:rsidRDefault="00047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554" w:rsidRDefault="003435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620" w:rsidRPr="00721620" w:rsidRDefault="00721620" w:rsidP="00721620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2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721620" w:rsidRPr="00721620" w:rsidRDefault="00721620" w:rsidP="00721620">
    <w:pPr>
      <w:tabs>
        <w:tab w:val="center" w:pos="4536"/>
        <w:tab w:val="right" w:pos="9072"/>
      </w:tabs>
      <w:rPr>
        <w:sz w:val="24"/>
        <w:szCs w:val="24"/>
      </w:rPr>
    </w:pPr>
  </w:p>
  <w:p w:rsidR="00343554" w:rsidRDefault="003435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554" w:rsidRDefault="003435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2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7A2E"/>
    <w:rsid w:val="00007727"/>
    <w:rsid w:val="00017720"/>
    <w:rsid w:val="00035488"/>
    <w:rsid w:val="00047A2E"/>
    <w:rsid w:val="000C1C6D"/>
    <w:rsid w:val="000D7F25"/>
    <w:rsid w:val="000E00E5"/>
    <w:rsid w:val="001146A4"/>
    <w:rsid w:val="00173B20"/>
    <w:rsid w:val="001C69FF"/>
    <w:rsid w:val="0023318D"/>
    <w:rsid w:val="0034355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1620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3B71C32"/>
  <w15:chartTrackingRefBased/>
  <w15:docId w15:val="{73BA9A15-8956-4FBF-9D84-C7A4F2D15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4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2025-12-18T12:09:00Z</dcterms:created>
  <dcterms:modified xsi:type="dcterms:W3CDTF">2025-12-18T12:09:00Z</dcterms:modified>
</cp:coreProperties>
</file>