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CBC" w:rsidRDefault="009D1CB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78706D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8706D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8706D">
        <w:rPr>
          <w:rFonts w:ascii="Arial" w:hAnsi="Arial" w:cs="Arial"/>
          <w:sz w:val="24"/>
          <w:szCs w:val="24"/>
        </w:rPr>
        <w:t>2025-12-18</w:t>
      </w:r>
    </w:p>
    <w:p w:rsidR="009432A1" w:rsidRPr="009432A1" w:rsidRDefault="0078706D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706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78706D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8706D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8706D">
        <w:rPr>
          <w:rFonts w:ascii="Arial" w:hAnsi="Arial" w:cs="Arial"/>
          <w:sz w:val="24"/>
          <w:szCs w:val="24"/>
        </w:rPr>
        <w:t>69</w:t>
      </w:r>
    </w:p>
    <w:p w:rsidR="009432A1" w:rsidRPr="009432A1" w:rsidRDefault="0078706D" w:rsidP="009432A1">
      <w:pPr>
        <w:rPr>
          <w:rFonts w:ascii="Arial" w:hAnsi="Arial" w:cs="Arial"/>
          <w:sz w:val="24"/>
          <w:szCs w:val="24"/>
        </w:rPr>
      </w:pPr>
      <w:r w:rsidRPr="0078706D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8706D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8706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8706D">
              <w:rPr>
                <w:rFonts w:ascii="Arial" w:hAnsi="Arial" w:cs="Arial"/>
                <w:bCs/>
                <w:sz w:val="24"/>
                <w:szCs w:val="24"/>
              </w:rPr>
              <w:t>Wykonanie robót budowlanych w pomieszczeniach 025a i 026 na Wydziale Inżynierii Produkcji i Technologii Materiałów – Katedra Fizyki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8706D" w:rsidRPr="004E4B64" w:rsidTr="001D56D1">
        <w:tc>
          <w:tcPr>
            <w:tcW w:w="2269" w:type="dxa"/>
            <w:shd w:val="clear" w:color="auto" w:fill="auto"/>
          </w:tcPr>
          <w:p w:rsidR="0078706D" w:rsidRPr="004E4B64" w:rsidRDefault="0078706D" w:rsidP="001D56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8706D" w:rsidRPr="004E4B64" w:rsidRDefault="0078706D" w:rsidP="001D56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8706D">
              <w:rPr>
                <w:rFonts w:ascii="Arial" w:hAnsi="Arial" w:cs="Arial"/>
                <w:bCs/>
                <w:sz w:val="24"/>
                <w:szCs w:val="24"/>
              </w:rPr>
              <w:t>RZ-DZP.261.61.2025.ŁZ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8706D" w:rsidRPr="0078706D">
        <w:rPr>
          <w:rFonts w:ascii="Arial" w:hAnsi="Arial" w:cs="Arial"/>
          <w:sz w:val="24"/>
          <w:szCs w:val="24"/>
        </w:rPr>
        <w:t>(</w:t>
      </w:r>
      <w:proofErr w:type="spellStart"/>
      <w:r w:rsidR="0078706D" w:rsidRPr="0078706D">
        <w:rPr>
          <w:rFonts w:ascii="Arial" w:hAnsi="Arial" w:cs="Arial"/>
          <w:sz w:val="24"/>
          <w:szCs w:val="24"/>
        </w:rPr>
        <w:t>t.j</w:t>
      </w:r>
      <w:proofErr w:type="spellEnd"/>
      <w:r w:rsidR="0078706D" w:rsidRPr="0078706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78706D" w:rsidRPr="0078706D">
        <w:rPr>
          <w:rFonts w:ascii="Arial" w:hAnsi="Arial" w:cs="Arial"/>
          <w:sz w:val="24"/>
          <w:szCs w:val="24"/>
        </w:rPr>
        <w:t>późn</w:t>
      </w:r>
      <w:proofErr w:type="spellEnd"/>
      <w:r w:rsidR="0078706D" w:rsidRPr="0078706D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8706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8706D">
        <w:rPr>
          <w:rFonts w:ascii="Arial" w:hAnsi="Arial" w:cs="Arial"/>
          <w:b/>
          <w:sz w:val="24"/>
          <w:szCs w:val="24"/>
        </w:rPr>
        <w:t>202 714.35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01C" w:rsidRDefault="00D9701C">
      <w:r>
        <w:separator/>
      </w:r>
    </w:p>
  </w:endnote>
  <w:endnote w:type="continuationSeparator" w:id="0">
    <w:p w:rsidR="00D9701C" w:rsidRDefault="00D97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CBC" w:rsidRPr="009D1CBC" w:rsidRDefault="009D1CBC" w:rsidP="009D1CB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5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gt+PgIAAFQEAAAOAAAAZHJzL2Uyb0RvYy54bWysVMuO2yAU3VfqPyDvE9szTiaxkowqO+lm&#10;2kaa6QcQwDYKBgQkTlJ10UrzZzP/1Qt5KNN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NGoLfj4CAABUBAAADgAAAAAAAAAA&#10;AAAAAAAuAgAAZHJzL2Uyb0RvYy54bWxQSwECLQAUAAYACAAAACEAD95PrNgAAAAHAQAADwAAAAAA&#10;AAAAAAAAAACYBAAAZHJzL2Rvd25yZXYueG1sUEsFBgAAAAAEAAQA8wAAAJ0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8" o:spid="_x0000_s2053" type="#_x0000_t75" alt="PCz_logo_pol_poziom_mono" style="position:absolute;margin-left:30.6pt;margin-top:11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9D1CBC" w:rsidRPr="009D1CBC" w:rsidTr="009D1CBC">
      <w:tc>
        <w:tcPr>
          <w:tcW w:w="0" w:type="auto"/>
          <w:vAlign w:val="center"/>
        </w:tcPr>
        <w:p w:rsidR="009D1CBC" w:rsidRPr="009D1CBC" w:rsidRDefault="009D1CBC" w:rsidP="009D1CBC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vAlign w:val="center"/>
          <w:hideMark/>
        </w:tcPr>
        <w:p w:rsidR="009D1CBC" w:rsidRPr="009D1CBC" w:rsidRDefault="009D1CBC" w:rsidP="009D1CBC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9D1CBC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9D1CBC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vAlign w:val="center"/>
        </w:tcPr>
        <w:p w:rsidR="009D1CBC" w:rsidRPr="009D1CBC" w:rsidRDefault="009D1CBC" w:rsidP="009D1CBC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9D1CBC" w:rsidRPr="009D1CBC" w:rsidRDefault="009D1CBC" w:rsidP="009D1CBC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9D1CBC" w:rsidRPr="009D1CBC" w:rsidRDefault="009D1CBC" w:rsidP="009D1CBC">
    <w:pPr>
      <w:spacing w:line="276" w:lineRule="auto"/>
      <w:rPr>
        <w:rFonts w:ascii="Roboto" w:hAnsi="Roboto"/>
        <w:b/>
        <w:bCs/>
        <w:sz w:val="22"/>
        <w:szCs w:val="22"/>
      </w:rPr>
    </w:pPr>
    <w:r w:rsidRPr="009D1CBC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9D1CBC" w:rsidRPr="009D1CBC" w:rsidRDefault="009D1CBC" w:rsidP="009D1CBC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2" type="#_x0000_t75" alt="PCz_logo_pol_poziom_mono" style="position:absolute;margin-left:425.1pt;margin-top:13.65pt;width:7.8pt;height:3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9D1CBC">
      <w:rPr>
        <w:rFonts w:ascii="Roboto" w:hAnsi="Roboto"/>
        <w:sz w:val="22"/>
        <w:szCs w:val="22"/>
      </w:rPr>
      <w:t>ul. Gen. J.H. Dąbrowskiego 69, 42-201 Częstochowa</w:t>
    </w:r>
  </w:p>
  <w:p w:rsidR="009D1CBC" w:rsidRPr="009D1CBC" w:rsidRDefault="009D1CBC" w:rsidP="009D1CBC">
    <w:pPr>
      <w:spacing w:line="276" w:lineRule="auto"/>
      <w:rPr>
        <w:rFonts w:ascii="Roboto" w:hAnsi="Roboto"/>
        <w:noProof/>
        <w:sz w:val="22"/>
        <w:szCs w:val="22"/>
      </w:rPr>
    </w:pPr>
    <w:r w:rsidRPr="009D1CBC">
      <w:rPr>
        <w:rFonts w:ascii="Roboto" w:hAnsi="Roboto"/>
        <w:sz w:val="22"/>
        <w:szCs w:val="22"/>
      </w:rPr>
      <w:t>tel. +48 34 325 0256, e-mail: dyrektor.inwestycji@pcz.pl</w:t>
    </w:r>
  </w:p>
  <w:p w:rsidR="009F189D" w:rsidRPr="009432A1" w:rsidRDefault="009D1CBC" w:rsidP="009D1CBC">
    <w:pPr>
      <w:rPr>
        <w:rFonts w:ascii="Arial" w:hAnsi="Arial"/>
        <w:sz w:val="18"/>
        <w:szCs w:val="24"/>
      </w:rPr>
    </w:pPr>
    <w:r w:rsidRPr="009D1CBC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51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Ai6Pw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701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01C" w:rsidRDefault="00D9701C">
      <w:r>
        <w:separator/>
      </w:r>
    </w:p>
  </w:footnote>
  <w:footnote w:type="continuationSeparator" w:id="0">
    <w:p w:rsidR="00D9701C" w:rsidRDefault="00D970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06D" w:rsidRDefault="007870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CBC" w:rsidRPr="009D1CBC" w:rsidRDefault="009D1CBC" w:rsidP="009D1CBC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RePAIAAFM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JHGVF4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49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9D1CBC" w:rsidRPr="009D1CBC" w:rsidRDefault="009D1CBC" w:rsidP="009D1CBC">
    <w:pPr>
      <w:tabs>
        <w:tab w:val="center" w:pos="4536"/>
        <w:tab w:val="right" w:pos="9072"/>
      </w:tabs>
      <w:rPr>
        <w:sz w:val="24"/>
        <w:szCs w:val="24"/>
      </w:rPr>
    </w:pPr>
  </w:p>
  <w:p w:rsidR="009D1CBC" w:rsidRPr="009D1CBC" w:rsidRDefault="009D1CBC" w:rsidP="009D1CBC">
    <w:pPr>
      <w:tabs>
        <w:tab w:val="center" w:pos="4536"/>
        <w:tab w:val="right" w:pos="9072"/>
      </w:tabs>
      <w:rPr>
        <w:sz w:val="24"/>
        <w:szCs w:val="24"/>
      </w:rPr>
    </w:pPr>
  </w:p>
  <w:p w:rsidR="0078706D" w:rsidRDefault="007870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06D" w:rsidRDefault="007870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6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701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8706D"/>
    <w:rsid w:val="007B2916"/>
    <w:rsid w:val="00843263"/>
    <w:rsid w:val="00861E75"/>
    <w:rsid w:val="00890B92"/>
    <w:rsid w:val="009432A1"/>
    <w:rsid w:val="009D19BD"/>
    <w:rsid w:val="009D1CBC"/>
    <w:rsid w:val="009F189D"/>
    <w:rsid w:val="00A652DF"/>
    <w:rsid w:val="00A80738"/>
    <w:rsid w:val="00B426D2"/>
    <w:rsid w:val="00C236D3"/>
    <w:rsid w:val="00C659E2"/>
    <w:rsid w:val="00CB0802"/>
    <w:rsid w:val="00D7128F"/>
    <w:rsid w:val="00D9701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DB2B431"/>
  <w15:chartTrackingRefBased/>
  <w15:docId w15:val="{4C95AA70-9E03-491C-9156-BEEE9E5C0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6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2025-12-18T09:17:00Z</dcterms:created>
  <dcterms:modified xsi:type="dcterms:W3CDTF">2025-12-18T09:17:00Z</dcterms:modified>
</cp:coreProperties>
</file>