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7F3F1D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7F3F1D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7F3F1D">
        <w:rPr>
          <w:rFonts w:ascii="Arial" w:hAnsi="Arial" w:cs="Arial"/>
          <w:sz w:val="24"/>
          <w:szCs w:val="24"/>
        </w:rPr>
        <w:t>2025-12-16</w:t>
      </w:r>
    </w:p>
    <w:p w:rsidR="009432A1" w:rsidRPr="009432A1" w:rsidRDefault="007F3F1D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F3F1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7F3F1D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7F3F1D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F3F1D">
        <w:rPr>
          <w:rFonts w:ascii="Arial" w:hAnsi="Arial" w:cs="Arial"/>
          <w:sz w:val="24"/>
          <w:szCs w:val="24"/>
        </w:rPr>
        <w:t>69</w:t>
      </w:r>
    </w:p>
    <w:p w:rsidR="009432A1" w:rsidRPr="009432A1" w:rsidRDefault="007F3F1D" w:rsidP="009432A1">
      <w:pPr>
        <w:rPr>
          <w:rFonts w:ascii="Arial" w:hAnsi="Arial" w:cs="Arial"/>
          <w:sz w:val="24"/>
          <w:szCs w:val="24"/>
        </w:rPr>
      </w:pPr>
      <w:r w:rsidRPr="007F3F1D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F3F1D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7F3F1D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F3F1D">
              <w:rPr>
                <w:rFonts w:ascii="Arial" w:hAnsi="Arial" w:cs="Arial"/>
                <w:bCs/>
                <w:sz w:val="24"/>
                <w:szCs w:val="24"/>
              </w:rPr>
              <w:t>Przebudowa Klubu Studenckiego RYWAL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F3F1D" w:rsidRPr="004E4B64" w:rsidTr="0083130F">
        <w:tc>
          <w:tcPr>
            <w:tcW w:w="2269" w:type="dxa"/>
            <w:shd w:val="clear" w:color="auto" w:fill="auto"/>
          </w:tcPr>
          <w:p w:rsidR="007F3F1D" w:rsidRPr="004E4B64" w:rsidRDefault="007F3F1D" w:rsidP="0083130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F3F1D" w:rsidRPr="004E4B64" w:rsidRDefault="007F3F1D" w:rsidP="0083130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F3F1D">
              <w:rPr>
                <w:rFonts w:ascii="Arial" w:hAnsi="Arial" w:cs="Arial"/>
                <w:bCs/>
                <w:sz w:val="24"/>
                <w:szCs w:val="24"/>
              </w:rPr>
              <w:t>RZ-DZP.261.59.2025.ŁZ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7F3F1D" w:rsidRPr="007F3F1D">
        <w:rPr>
          <w:rFonts w:ascii="Arial" w:hAnsi="Arial" w:cs="Arial"/>
          <w:sz w:val="24"/>
          <w:szCs w:val="24"/>
        </w:rPr>
        <w:t>(</w:t>
      </w:r>
      <w:proofErr w:type="spellStart"/>
      <w:r w:rsidR="007F3F1D" w:rsidRPr="007F3F1D">
        <w:rPr>
          <w:rFonts w:ascii="Arial" w:hAnsi="Arial" w:cs="Arial"/>
          <w:sz w:val="24"/>
          <w:szCs w:val="24"/>
        </w:rPr>
        <w:t>t.j</w:t>
      </w:r>
      <w:proofErr w:type="spellEnd"/>
      <w:r w:rsidR="007F3F1D" w:rsidRPr="007F3F1D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7F3F1D" w:rsidRPr="007F3F1D">
        <w:rPr>
          <w:rFonts w:ascii="Arial" w:hAnsi="Arial" w:cs="Arial"/>
          <w:sz w:val="24"/>
          <w:szCs w:val="24"/>
        </w:rPr>
        <w:t>późn</w:t>
      </w:r>
      <w:proofErr w:type="spellEnd"/>
      <w:r w:rsidR="007F3F1D" w:rsidRPr="007F3F1D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7F3F1D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7F3F1D">
        <w:rPr>
          <w:rFonts w:ascii="Arial" w:hAnsi="Arial" w:cs="Arial"/>
          <w:b/>
          <w:sz w:val="24"/>
          <w:szCs w:val="24"/>
        </w:rPr>
        <w:t>789 667.63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  <w:bookmarkStart w:id="0" w:name="_GoBack"/>
      <w:bookmarkEnd w:id="0"/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4F86" w:rsidRDefault="00254F86">
      <w:r>
        <w:separator/>
      </w:r>
    </w:p>
  </w:endnote>
  <w:endnote w:type="continuationSeparator" w:id="0">
    <w:p w:rsidR="00254F86" w:rsidRDefault="00254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15B" w:rsidRPr="007C315B" w:rsidRDefault="007C315B" w:rsidP="007C315B">
    <w:pPr>
      <w:widowControl w:val="0"/>
      <w:tabs>
        <w:tab w:val="center" w:pos="4536"/>
        <w:tab w:val="right" w:pos="9072"/>
      </w:tabs>
      <w:overflowPunct w:val="0"/>
      <w:adjustRightInd w:val="0"/>
      <w:jc w:val="right"/>
      <w:rPr>
        <w:kern w:val="28"/>
      </w:rPr>
    </w:pPr>
    <w:r w:rsidRPr="007C315B">
      <w:rPr>
        <w:kern w:val="28"/>
      </w:rPr>
      <w:fldChar w:fldCharType="begin"/>
    </w:r>
    <w:r w:rsidRPr="007C315B">
      <w:rPr>
        <w:kern w:val="28"/>
      </w:rPr>
      <w:instrText>PAGE   \* MERGEFORMAT</w:instrText>
    </w:r>
    <w:r w:rsidRPr="007C315B">
      <w:rPr>
        <w:kern w:val="28"/>
      </w:rPr>
      <w:fldChar w:fldCharType="separate"/>
    </w:r>
    <w:r>
      <w:rPr>
        <w:noProof/>
        <w:kern w:val="28"/>
      </w:rPr>
      <w:t>1</w:t>
    </w:r>
    <w:r w:rsidRPr="007C315B">
      <w:rPr>
        <w:kern w:val="28"/>
      </w:rPr>
      <w:fldChar w:fldCharType="end"/>
    </w:r>
  </w:p>
  <w:p w:rsidR="007C315B" w:rsidRPr="007C315B" w:rsidRDefault="007C315B" w:rsidP="007C315B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s2055" type="#_x0000_t75" alt="PCz_logo_pol_poziom_mono" style="position:absolute;margin-left:30.6pt;margin-top:11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noProof/>
      </w:rPr>
      <w:pict>
        <v:shape id="Obraz 7" o:spid="_x0000_s2054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3" type="#_x0000_t32" style="position:absolute;margin-left:-.15pt;margin-top:6.55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7C315B" w:rsidRPr="007C315B" w:rsidTr="0083130F">
      <w:tc>
        <w:tcPr>
          <w:tcW w:w="0" w:type="auto"/>
          <w:shd w:val="clear" w:color="auto" w:fill="auto"/>
          <w:vAlign w:val="center"/>
        </w:tcPr>
        <w:p w:rsidR="007C315B" w:rsidRPr="007C315B" w:rsidRDefault="007C315B" w:rsidP="007C315B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C315B" w:rsidRPr="007C315B" w:rsidRDefault="007C315B" w:rsidP="007C315B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7C315B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7C315B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7C315B" w:rsidRPr="007C315B" w:rsidRDefault="007C315B" w:rsidP="007C315B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7C315B" w:rsidRPr="007C315B" w:rsidRDefault="007C315B" w:rsidP="007C315B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7C315B" w:rsidRPr="007C315B" w:rsidRDefault="007C315B" w:rsidP="007C315B">
    <w:pPr>
      <w:spacing w:line="276" w:lineRule="auto"/>
      <w:rPr>
        <w:rFonts w:ascii="Roboto" w:hAnsi="Roboto"/>
        <w:b/>
        <w:bCs/>
        <w:sz w:val="22"/>
        <w:szCs w:val="22"/>
      </w:rPr>
    </w:pPr>
    <w:r w:rsidRPr="007C315B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7C315B" w:rsidRPr="007C315B" w:rsidRDefault="007C315B" w:rsidP="007C315B">
    <w:pPr>
      <w:spacing w:line="276" w:lineRule="auto"/>
      <w:rPr>
        <w:rFonts w:ascii="Roboto" w:hAnsi="Roboto"/>
        <w:sz w:val="22"/>
        <w:szCs w:val="22"/>
      </w:rPr>
    </w:pPr>
    <w:r>
      <w:rPr>
        <w:noProof/>
      </w:rPr>
      <w:pict>
        <v:shape id="Obraz 1" o:spid="_x0000_s2052" type="#_x0000_t75" alt="PCz_logo_pol_poziom_mono" style="position:absolute;margin-left:425.1pt;margin-top:13.65pt;width:7.8pt;height:31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7C315B">
      <w:rPr>
        <w:rFonts w:ascii="Roboto" w:hAnsi="Roboto"/>
        <w:sz w:val="22"/>
        <w:szCs w:val="22"/>
      </w:rPr>
      <w:t>ul. Gen. J.H. Dąbrowskiego 69, 42-201 Częstochowa</w:t>
    </w:r>
  </w:p>
  <w:p w:rsidR="007C315B" w:rsidRPr="007C315B" w:rsidRDefault="007C315B" w:rsidP="007C315B">
    <w:pPr>
      <w:spacing w:line="276" w:lineRule="auto"/>
      <w:rPr>
        <w:rFonts w:ascii="Roboto" w:hAnsi="Roboto"/>
        <w:noProof/>
        <w:sz w:val="22"/>
        <w:szCs w:val="22"/>
      </w:rPr>
    </w:pPr>
    <w:r w:rsidRPr="007C315B">
      <w:rPr>
        <w:rFonts w:ascii="Roboto" w:hAnsi="Roboto"/>
        <w:sz w:val="22"/>
        <w:szCs w:val="22"/>
      </w:rPr>
      <w:t>tel. +48 34 325 0256, e-mail: dyrektor.inwestycji@pcz.pl</w:t>
    </w:r>
  </w:p>
  <w:p w:rsidR="009F189D" w:rsidRPr="009432A1" w:rsidRDefault="007C315B" w:rsidP="007C315B">
    <w:pPr>
      <w:rPr>
        <w:rFonts w:ascii="Arial" w:hAnsi="Arial"/>
        <w:sz w:val="18"/>
        <w:szCs w:val="24"/>
      </w:rPr>
    </w:pPr>
    <w:r w:rsidRPr="007C315B">
      <w:rPr>
        <w:rFonts w:ascii="Roboto" w:hAnsi="Roboto"/>
        <w:b/>
        <w:sz w:val="22"/>
        <w:szCs w:val="22"/>
      </w:rPr>
      <w:t>www.pcz.pl</w:t>
    </w:r>
    <w:r>
      <w:rPr>
        <w:noProof/>
      </w:rPr>
      <w:pict>
        <v:shape id="Łącznik prosty ze strzałką 6" o:spid="_x0000_s2051" type="#_x0000_t32" style="position:absolute;margin-left:84.9pt;margin-top:100.1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kcCPgIAAFM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gPpHA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54F8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4F86" w:rsidRDefault="00254F86">
      <w:r>
        <w:separator/>
      </w:r>
    </w:p>
  </w:footnote>
  <w:footnote w:type="continuationSeparator" w:id="0">
    <w:p w:rsidR="00254F86" w:rsidRDefault="00254F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F1D" w:rsidRDefault="007F3F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15B" w:rsidRPr="007C315B" w:rsidRDefault="007C315B" w:rsidP="007C315B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s2050" type="#_x0000_t75" alt="PCz_logo_pol_poziom_mono" style="position:absolute;margin-left:-14.85pt;margin-top:-12.8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</w:pict>
    </w:r>
  </w:p>
  <w:p w:rsidR="007C315B" w:rsidRPr="007C315B" w:rsidRDefault="007C315B" w:rsidP="007C315B">
    <w:pPr>
      <w:tabs>
        <w:tab w:val="center" w:pos="4536"/>
        <w:tab w:val="right" w:pos="9072"/>
      </w:tabs>
      <w:rPr>
        <w:sz w:val="24"/>
        <w:szCs w:val="24"/>
      </w:rPr>
    </w:pPr>
  </w:p>
  <w:p w:rsidR="007C315B" w:rsidRPr="007C315B" w:rsidRDefault="007C315B" w:rsidP="007C315B">
    <w:pPr>
      <w:tabs>
        <w:tab w:val="center" w:pos="4536"/>
        <w:tab w:val="right" w:pos="9072"/>
      </w:tabs>
      <w:rPr>
        <w:sz w:val="24"/>
        <w:szCs w:val="24"/>
      </w:rPr>
    </w:pPr>
  </w:p>
  <w:p w:rsidR="007C315B" w:rsidRPr="007C315B" w:rsidRDefault="007C315B" w:rsidP="007C315B">
    <w:pPr>
      <w:widowControl w:val="0"/>
      <w:tabs>
        <w:tab w:val="center" w:pos="4536"/>
        <w:tab w:val="right" w:pos="9072"/>
      </w:tabs>
      <w:overflowPunct w:val="0"/>
      <w:adjustRightInd w:val="0"/>
    </w:pPr>
  </w:p>
  <w:p w:rsidR="007C315B" w:rsidRPr="007C315B" w:rsidRDefault="007C315B" w:rsidP="007C315B">
    <w:pPr>
      <w:widowControl w:val="0"/>
      <w:tabs>
        <w:tab w:val="center" w:pos="4536"/>
        <w:tab w:val="right" w:pos="9072"/>
      </w:tabs>
      <w:overflowPunct w:val="0"/>
      <w:adjustRightInd w:val="0"/>
    </w:pPr>
  </w:p>
  <w:p w:rsidR="007C315B" w:rsidRPr="007C315B" w:rsidRDefault="007C315B" w:rsidP="007C315B">
    <w:pPr>
      <w:widowControl w:val="0"/>
      <w:tabs>
        <w:tab w:val="center" w:pos="4536"/>
        <w:tab w:val="right" w:pos="9072"/>
      </w:tabs>
      <w:overflowPunct w:val="0"/>
      <w:adjustRightInd w:val="0"/>
    </w:pPr>
  </w:p>
  <w:p w:rsidR="007F3F1D" w:rsidRDefault="007F3F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F1D" w:rsidRDefault="007F3F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6"/>
        <o:r id="V:Rule3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4F86"/>
    <w:rsid w:val="00007727"/>
    <w:rsid w:val="00017720"/>
    <w:rsid w:val="00035488"/>
    <w:rsid w:val="000D7F25"/>
    <w:rsid w:val="000E00E5"/>
    <w:rsid w:val="00173B20"/>
    <w:rsid w:val="001C69FF"/>
    <w:rsid w:val="0023318D"/>
    <w:rsid w:val="00254F86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7C315B"/>
    <w:rsid w:val="007F3F1D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B7558CBC-EB95-4961-9334-E3A517B6C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78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2025-12-16T07:59:00Z</dcterms:created>
  <dcterms:modified xsi:type="dcterms:W3CDTF">2025-12-16T07:59:00Z</dcterms:modified>
</cp:coreProperties>
</file>