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3D06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A4C65" w:rsidRPr="004A4C65">
        <w:rPr>
          <w:rFonts w:ascii="Arial" w:hAnsi="Arial" w:cs="Arial"/>
          <w:b/>
          <w:sz w:val="24"/>
          <w:szCs w:val="24"/>
        </w:rPr>
        <w:t>CRZP/237/2025/AZP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4C65" w:rsidRPr="004A4C6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4C65" w:rsidRPr="004A4C6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A4C65" w:rsidRPr="004A4C6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4C65" w:rsidRPr="004A4C6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A4C65" w:rsidRPr="004A4C6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4C65" w:rsidRPr="0012157F" w:rsidTr="00EA0282">
        <w:tc>
          <w:tcPr>
            <w:tcW w:w="9104" w:type="dxa"/>
            <w:shd w:val="clear" w:color="auto" w:fill="D9D9D9"/>
          </w:tcPr>
          <w:p w:rsidR="004A4C65" w:rsidRPr="0012157F" w:rsidRDefault="004A4C65" w:rsidP="00EA02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A4C65" w:rsidRDefault="004A4C65" w:rsidP="00EA02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A4C6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A4C6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A4C6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A4C6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A4C6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A4C65" w:rsidRDefault="004A4C65" w:rsidP="00EA0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A4C65" w:rsidRDefault="004A4C65" w:rsidP="00EA0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4A4C65" w:rsidRPr="00C86421" w:rsidRDefault="004A4C65" w:rsidP="00EA028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A4C6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A4C65">
        <w:rPr>
          <w:rFonts w:ascii="Arial" w:hAnsi="Arial" w:cs="Arial"/>
          <w:b/>
          <w:sz w:val="24"/>
          <w:szCs w:val="24"/>
        </w:rPr>
        <w:t>Świadczenie usługi konserwacji i obsługi serwisowej urządzeń instalacji wentylacji mechanicznej i klimatyzacji w obiektach Uniwersytetu Morskiego w Gdyni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4C65" w:rsidRPr="004A4C6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A4C65" w:rsidRDefault="007A2BCB" w:rsidP="004A4C6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A4C65" w:rsidRPr="0012157F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4C6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Zamawiający nie stawia  warunku w tym zakresie.</w:t>
            </w:r>
          </w:p>
        </w:tc>
      </w:tr>
      <w:tr w:rsidR="004A4C65" w:rsidRPr="0012157F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4C6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lastRenderedPageBreak/>
              <w:t>Zamawiający nie stawia  warunku w tym zakresie.</w:t>
            </w:r>
          </w:p>
        </w:tc>
      </w:tr>
      <w:tr w:rsidR="004A4C65" w:rsidRPr="0012157F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4C6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Zamawiający nie stawia  warunku w tym zakresie.</w:t>
            </w:r>
          </w:p>
        </w:tc>
      </w:tr>
      <w:tr w:rsidR="004A4C65" w:rsidRPr="0012157F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4C6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1.</w:t>
            </w:r>
            <w:r w:rsidRPr="004A4C65">
              <w:rPr>
                <w:rFonts w:ascii="Arial" w:hAnsi="Arial" w:cs="Arial"/>
                <w:sz w:val="24"/>
                <w:szCs w:val="24"/>
              </w:rPr>
              <w:tab/>
              <w:t xml:space="preserve">Aktualny certyfikat dla przedsiębiorców wydany przez Urząd Dozoru Technicznego 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2.</w:t>
            </w:r>
            <w:r w:rsidRPr="004A4C65">
              <w:rPr>
                <w:rFonts w:ascii="Arial" w:hAnsi="Arial" w:cs="Arial"/>
                <w:sz w:val="24"/>
                <w:szCs w:val="24"/>
              </w:rPr>
              <w:tab/>
              <w:t>Wykaz osób skierowanych przez wykonawcę do realizacji zamówienia.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a.</w:t>
            </w:r>
            <w:r w:rsidRPr="004A4C65">
              <w:rPr>
                <w:rFonts w:ascii="Arial" w:hAnsi="Arial" w:cs="Arial"/>
                <w:sz w:val="24"/>
                <w:szCs w:val="24"/>
              </w:rPr>
              <w:tab/>
              <w:t xml:space="preserve">2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Dozoru "D1" w zakresie: obsługi, konserwacji, remontu lub naprawy, montażu lub demontażu do napięcia 1 </w:t>
            </w:r>
            <w:proofErr w:type="spellStart"/>
            <w:r w:rsidRPr="004A4C65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4A4C65">
              <w:rPr>
                <w:rFonts w:ascii="Arial" w:hAnsi="Arial" w:cs="Arial"/>
                <w:sz w:val="24"/>
                <w:szCs w:val="24"/>
              </w:rPr>
              <w:t xml:space="preserve"> oraz Grupy 2 na stanowisku Dozoru "D2" w zakresie: obsługi, konserwacji, remontu lub naprawy, montażu lub demontażu - w zakresie urządzeń wentylacji, klimatyzacji i chłodniczych o mocy powyżej 50 kW wraz z certyfikatem F-GAZ dla personelu; 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b.</w:t>
            </w:r>
            <w:r w:rsidRPr="004A4C65">
              <w:rPr>
                <w:rFonts w:ascii="Arial" w:hAnsi="Arial" w:cs="Arial"/>
                <w:sz w:val="24"/>
                <w:szCs w:val="24"/>
              </w:rPr>
              <w:tab/>
              <w:t xml:space="preserve">5 osób posiadających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"E1" w zakresie: obsługi, konserwacji, remontu lub naprawy, montażu lub demontażu do napięcia 1 </w:t>
            </w:r>
            <w:proofErr w:type="spellStart"/>
            <w:r w:rsidRPr="004A4C65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4A4C65">
              <w:rPr>
                <w:rFonts w:ascii="Arial" w:hAnsi="Arial" w:cs="Arial"/>
                <w:sz w:val="24"/>
                <w:szCs w:val="24"/>
              </w:rPr>
              <w:t xml:space="preserve"> oraz Grupy 2 na stanowisku Eksploatacji "E2" w zakresie: obsługi, konserwacji, remontu lub naprawy, montażu lub demontażu - w zakresie urządzeń wentylacji, klimatyzacji i chłodniczych o mocy powyżej 50 kW wraz z certyfikatem F-GAZ dla personelu;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Osoby wskazane w pkt a. nie mogą występować w w</w:t>
            </w:r>
            <w:r w:rsidR="00963D06">
              <w:rPr>
                <w:rFonts w:ascii="Arial" w:hAnsi="Arial" w:cs="Arial"/>
                <w:sz w:val="24"/>
                <w:szCs w:val="24"/>
              </w:rPr>
              <w:t>ykazie osób wskazanych w pkt b.</w:t>
            </w:r>
            <w:bookmarkStart w:id="1" w:name="_GoBack"/>
            <w:bookmarkEnd w:id="1"/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3.</w:t>
            </w:r>
            <w:r w:rsidRPr="004A4C65">
              <w:rPr>
                <w:rFonts w:ascii="Arial" w:hAnsi="Arial" w:cs="Arial"/>
                <w:sz w:val="24"/>
                <w:szCs w:val="24"/>
              </w:rPr>
              <w:tab/>
              <w:t>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okresie, co najmniej dwóch usług, polegających na świadczeniu usługi konserwacji i serwisu instalacji wentylacji mechanicznej i klimatyzacji zrealizowanych na kwotę nie mniejszą niż 150 000,00 PLN netto każda"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</w:t>
            </w:r>
            <w:r w:rsidRPr="004A4C65">
              <w:rPr>
                <w:rFonts w:ascii="Arial" w:hAnsi="Arial" w:cs="Arial"/>
                <w:sz w:val="24"/>
                <w:szCs w:val="24"/>
              </w:rPr>
              <w:lastRenderedPageBreak/>
              <w:t xml:space="preserve">postępowaniu lub kryteriów selekcji dotyczących zdolności technicznej lub zawodowej zamawiający żąda następującego dokumentu: </w:t>
            </w:r>
          </w:p>
          <w:p w:rsidR="004A4C65" w:rsidRPr="004A4C65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4A4C65" w:rsidRPr="0012157F" w:rsidRDefault="004A4C65" w:rsidP="00EA028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C65">
              <w:rPr>
                <w:rFonts w:ascii="Arial" w:hAnsi="Arial" w:cs="Arial"/>
                <w:sz w:val="24"/>
                <w:szCs w:val="24"/>
              </w:rPr>
              <w:t>Wykaz usług wykonanych, a w przypadku świadczeń okresowych lub ciągłych również wykonywanych, w okresie ostatnich trzech lat przed upływem terminu składania ofert, a jeżeli okres prowadzenia działalności jest krótszy - w tym okresie, to jest usług odpowiadających swoim rodzajem i wartością usługom stanowiącym przedmiot zamówienia, wraz z podaniem ich wartości, przedmiotu zamówienia, dat wykonania i podmiotów, na rzecz których usługi zostały wykonane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B7B" w:rsidRDefault="00DF5B7B" w:rsidP="0038231F">
      <w:pPr>
        <w:spacing w:after="0" w:line="240" w:lineRule="auto"/>
      </w:pPr>
      <w:r>
        <w:separator/>
      </w:r>
    </w:p>
  </w:endnote>
  <w:endnote w:type="continuationSeparator" w:id="0">
    <w:p w:rsidR="00DF5B7B" w:rsidRDefault="00DF5B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C65" w:rsidRDefault="004A4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3D0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3D0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C65" w:rsidRDefault="004A4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B7B" w:rsidRDefault="00DF5B7B" w:rsidP="0038231F">
      <w:pPr>
        <w:spacing w:after="0" w:line="240" w:lineRule="auto"/>
      </w:pPr>
      <w:r>
        <w:separator/>
      </w:r>
    </w:p>
  </w:footnote>
  <w:footnote w:type="continuationSeparator" w:id="0">
    <w:p w:rsidR="00DF5B7B" w:rsidRDefault="00DF5B7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C65" w:rsidRDefault="004A4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C65" w:rsidRDefault="004A4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C65" w:rsidRDefault="004A4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B7B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4C65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3D0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DF5B7B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479F19"/>
  <w15:docId w15:val="{3DEC2F71-75E4-4A61-93BD-87184FA7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05BC1-A88C-425F-A33E-5F7C62C5C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1376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2025-12-12T07:17:00Z</dcterms:created>
  <dcterms:modified xsi:type="dcterms:W3CDTF">2025-12-12T07:17:00Z</dcterms:modified>
</cp:coreProperties>
</file>