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90557B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90557B">
        <w:rPr>
          <w:rFonts w:ascii="Arial" w:hAnsi="Arial" w:cs="Arial"/>
          <w:szCs w:val="24"/>
        </w:rPr>
        <w:t>Wykonanie robót budowlanych w pomieszczeniach 025a i 026 na Wydziale Inżynierii Produkcji i Technologii Materiałów – Katedra Fizyki</w:t>
      </w:r>
      <w:r w:rsidR="00C70166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0C6F8B">
        <w:rPr>
          <w:rFonts w:ascii="Arial" w:hAnsi="Arial" w:cs="Arial"/>
          <w:b w:val="0"/>
          <w:bCs/>
          <w:szCs w:val="24"/>
        </w:rPr>
        <w:br/>
      </w:r>
      <w:r w:rsidR="00D21BA8">
        <w:rPr>
          <w:rFonts w:ascii="Arial" w:hAnsi="Arial" w:cs="Arial"/>
          <w:bCs/>
          <w:szCs w:val="24"/>
        </w:rPr>
        <w:t>RZ-DZP</w:t>
      </w:r>
      <w:r w:rsidR="00FB2FCC">
        <w:rPr>
          <w:rFonts w:ascii="Arial" w:hAnsi="Arial" w:cs="Arial"/>
          <w:bCs/>
          <w:szCs w:val="24"/>
        </w:rPr>
        <w:t>.261.</w:t>
      </w:r>
      <w:r>
        <w:rPr>
          <w:rFonts w:ascii="Arial" w:hAnsi="Arial" w:cs="Arial"/>
          <w:bCs/>
          <w:szCs w:val="24"/>
        </w:rPr>
        <w:t>61</w:t>
      </w:r>
      <w:r w:rsidR="00E56376">
        <w:rPr>
          <w:rFonts w:ascii="Arial" w:hAnsi="Arial" w:cs="Arial"/>
          <w:bCs/>
          <w:szCs w:val="24"/>
        </w:rPr>
        <w:t>.202</w:t>
      </w:r>
      <w:r w:rsidR="00C70166">
        <w:rPr>
          <w:rFonts w:ascii="Arial" w:hAnsi="Arial" w:cs="Arial"/>
          <w:bCs/>
          <w:szCs w:val="24"/>
        </w:rPr>
        <w:t>5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0C6F8B">
        <w:rPr>
          <w:rFonts w:ascii="Arial" w:hAnsi="Arial" w:cs="Arial"/>
          <w:sz w:val="24"/>
          <w:szCs w:val="24"/>
        </w:rPr>
        <w:br/>
      </w:r>
      <w:r w:rsidR="0090557B">
        <w:rPr>
          <w:rFonts w:ascii="Arial" w:hAnsi="Arial" w:cs="Arial"/>
          <w:sz w:val="24"/>
          <w:szCs w:val="24"/>
        </w:rPr>
        <w:t>15</w:t>
      </w:r>
      <w:r w:rsidR="00D21C74">
        <w:rPr>
          <w:rFonts w:ascii="Arial" w:hAnsi="Arial" w:cs="Arial"/>
          <w:sz w:val="24"/>
          <w:szCs w:val="24"/>
        </w:rPr>
        <w:t xml:space="preserve"> 000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="00D21C74">
        <w:rPr>
          <w:rFonts w:ascii="Arial" w:hAnsi="Arial" w:cs="Arial"/>
          <w:sz w:val="24"/>
          <w:szCs w:val="24"/>
        </w:rPr>
        <w:t xml:space="preserve"> 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</w:t>
    </w:r>
    <w:r w:rsidR="00647539">
      <w:rPr>
        <w:rFonts w:ascii="Arial" w:hAnsi="Arial" w:cs="Arial"/>
        <w:sz w:val="24"/>
        <w:szCs w:val="24"/>
      </w:rPr>
      <w:t>e</w:t>
    </w:r>
    <w:r w:rsidR="0090557B">
      <w:rPr>
        <w:rFonts w:ascii="Arial" w:hAnsi="Arial" w:cs="Arial"/>
        <w:sz w:val="24"/>
        <w:szCs w:val="24"/>
      </w:rPr>
      <w:t>nia o udzieleniu gwarancji na 60</w:t>
    </w:r>
    <w:r w:rsidRPr="005C4C25">
      <w:rPr>
        <w:rFonts w:ascii="Arial" w:hAnsi="Arial" w:cs="Arial"/>
        <w:sz w:val="24"/>
        <w:szCs w:val="24"/>
      </w:rPr>
      <w:t xml:space="preserve">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0C6F8B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47539"/>
    <w:rsid w:val="00673A9E"/>
    <w:rsid w:val="0069212F"/>
    <w:rsid w:val="006C6682"/>
    <w:rsid w:val="006E2C2D"/>
    <w:rsid w:val="00707866"/>
    <w:rsid w:val="00737BC2"/>
    <w:rsid w:val="0074621A"/>
    <w:rsid w:val="00781C42"/>
    <w:rsid w:val="00797099"/>
    <w:rsid w:val="00813C72"/>
    <w:rsid w:val="008418EF"/>
    <w:rsid w:val="008D0C51"/>
    <w:rsid w:val="0090557B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0166"/>
    <w:rsid w:val="00C77C39"/>
    <w:rsid w:val="00C80E68"/>
    <w:rsid w:val="00CA71E7"/>
    <w:rsid w:val="00D06121"/>
    <w:rsid w:val="00D14AF1"/>
    <w:rsid w:val="00D21BA8"/>
    <w:rsid w:val="00D21C74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3E2AEEA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2025-12-02T08:59:00Z</dcterms:created>
  <dcterms:modified xsi:type="dcterms:W3CDTF">2025-12-02T08:59:00Z</dcterms:modified>
</cp:coreProperties>
</file>