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77018" w:rsidP="00CE226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77018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77018">
        <w:rPr>
          <w:rFonts w:ascii="Arial" w:hAnsi="Arial" w:cs="Arial"/>
          <w:sz w:val="24"/>
          <w:szCs w:val="24"/>
        </w:rPr>
        <w:t>2025-11-25</w:t>
      </w:r>
    </w:p>
    <w:p w:rsidR="00CF7835" w:rsidRPr="009432A1" w:rsidRDefault="00877018" w:rsidP="00CE226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70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77018" w:rsidP="00CE226E">
      <w:pPr>
        <w:spacing w:line="360" w:lineRule="auto"/>
        <w:rPr>
          <w:rFonts w:ascii="Arial" w:hAnsi="Arial" w:cs="Arial"/>
          <w:sz w:val="24"/>
          <w:szCs w:val="24"/>
        </w:rPr>
      </w:pPr>
      <w:r w:rsidRPr="00877018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77018">
        <w:rPr>
          <w:rFonts w:ascii="Arial" w:hAnsi="Arial" w:cs="Arial"/>
          <w:sz w:val="24"/>
          <w:szCs w:val="24"/>
        </w:rPr>
        <w:t>69</w:t>
      </w:r>
    </w:p>
    <w:p w:rsidR="00CF7835" w:rsidRPr="009432A1" w:rsidRDefault="00877018" w:rsidP="00CE226E">
      <w:pPr>
        <w:spacing w:line="360" w:lineRule="auto"/>
        <w:rPr>
          <w:rFonts w:ascii="Arial" w:hAnsi="Arial" w:cs="Arial"/>
          <w:sz w:val="24"/>
          <w:szCs w:val="24"/>
        </w:rPr>
      </w:pPr>
      <w:r w:rsidRPr="00877018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77018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E226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E226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E226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CE226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77018" w:rsidP="00CE22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7018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nad realizacją zadania: "Przebudowa pomieszczeń nr 117,118,119 i 411 na Wydziale Inżynierii Produkcji i Technologii Materiałów"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77018" w:rsidRPr="004E4B64" w:rsidTr="004A6748">
        <w:tc>
          <w:tcPr>
            <w:tcW w:w="2269" w:type="dxa"/>
            <w:shd w:val="clear" w:color="auto" w:fill="auto"/>
          </w:tcPr>
          <w:p w:rsidR="00877018" w:rsidRPr="004E4B64" w:rsidRDefault="00877018" w:rsidP="00CE22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77018" w:rsidRPr="004E4B64" w:rsidRDefault="00877018" w:rsidP="00CE22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7018">
              <w:rPr>
                <w:rFonts w:ascii="Arial" w:hAnsi="Arial" w:cs="Arial"/>
                <w:bCs/>
                <w:sz w:val="24"/>
                <w:szCs w:val="24"/>
              </w:rPr>
              <w:t>RZ-DZP.261.57.2025.MT</w:t>
            </w:r>
          </w:p>
        </w:tc>
      </w:tr>
    </w:tbl>
    <w:p w:rsidR="00D665F5" w:rsidRPr="00355C9D" w:rsidRDefault="00D665F5" w:rsidP="00CE226E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77018" w:rsidRPr="00877018">
        <w:rPr>
          <w:rFonts w:ascii="Arial" w:hAnsi="Arial" w:cs="Arial"/>
          <w:sz w:val="24"/>
          <w:szCs w:val="24"/>
        </w:rPr>
        <w:t>(</w:t>
      </w:r>
      <w:proofErr w:type="spellStart"/>
      <w:r w:rsidR="00877018" w:rsidRPr="00877018">
        <w:rPr>
          <w:rFonts w:ascii="Arial" w:hAnsi="Arial" w:cs="Arial"/>
          <w:sz w:val="24"/>
          <w:szCs w:val="24"/>
        </w:rPr>
        <w:t>t.j</w:t>
      </w:r>
      <w:proofErr w:type="spellEnd"/>
      <w:r w:rsidR="00877018" w:rsidRPr="0087701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77018" w:rsidRPr="00877018">
        <w:rPr>
          <w:rFonts w:ascii="Arial" w:hAnsi="Arial" w:cs="Arial"/>
          <w:sz w:val="24"/>
          <w:szCs w:val="24"/>
        </w:rPr>
        <w:t>późn</w:t>
      </w:r>
      <w:proofErr w:type="spellEnd"/>
      <w:r w:rsidR="00877018" w:rsidRPr="00877018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E226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77018" w:rsidRPr="00877018">
        <w:rPr>
          <w:rFonts w:ascii="Arial" w:hAnsi="Arial" w:cs="Arial"/>
          <w:sz w:val="24"/>
          <w:szCs w:val="24"/>
        </w:rPr>
        <w:t>25/11/2025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77018" w:rsidRPr="00877018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245"/>
        <w:gridCol w:w="2551"/>
      </w:tblGrid>
      <w:tr w:rsidR="00D665F5" w:rsidRPr="00355C9D" w:rsidTr="00CE226E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CE226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D665F5" w:rsidRPr="00CF7835" w:rsidRDefault="00D665F5" w:rsidP="00CE226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D665F5" w:rsidRPr="00CF7835" w:rsidRDefault="00D665F5" w:rsidP="00CE226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77018" w:rsidRPr="00355C9D" w:rsidTr="00CE226E">
        <w:tc>
          <w:tcPr>
            <w:tcW w:w="1276" w:type="dxa"/>
            <w:shd w:val="clear" w:color="auto" w:fill="auto"/>
            <w:vAlign w:val="center"/>
          </w:tcPr>
          <w:p w:rsidR="00877018" w:rsidRPr="00CF7835" w:rsidRDefault="00877018" w:rsidP="00CE226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877018" w:rsidRPr="00CF7835" w:rsidRDefault="00877018" w:rsidP="00CE226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Biuro Usług Projektowo-Technicznych EXODUS, Mirosław Topolski</w:t>
            </w:r>
          </w:p>
          <w:p w:rsidR="00877018" w:rsidRPr="00CF7835" w:rsidRDefault="00877018" w:rsidP="00CE226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018">
              <w:rPr>
                <w:rFonts w:ascii="Arial" w:hAnsi="Arial" w:cs="Arial"/>
                <w:sz w:val="24"/>
                <w:szCs w:val="24"/>
              </w:rPr>
              <w:t>1/3/14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7018" w:rsidRPr="00CF7835" w:rsidRDefault="00877018" w:rsidP="00CE226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0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7018" w:rsidRPr="00CF7835" w:rsidRDefault="00877018" w:rsidP="00CE226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4 900.00 zł</w:t>
            </w:r>
          </w:p>
        </w:tc>
      </w:tr>
      <w:tr w:rsidR="00877018" w:rsidRPr="00355C9D" w:rsidTr="00CE226E">
        <w:tc>
          <w:tcPr>
            <w:tcW w:w="1276" w:type="dxa"/>
            <w:shd w:val="clear" w:color="auto" w:fill="auto"/>
            <w:vAlign w:val="center"/>
          </w:tcPr>
          <w:p w:rsidR="00877018" w:rsidRPr="00CF7835" w:rsidRDefault="00877018" w:rsidP="00CE226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5" w:type="dxa"/>
            <w:shd w:val="clear" w:color="auto" w:fill="auto"/>
          </w:tcPr>
          <w:p w:rsidR="00877018" w:rsidRPr="00CF7835" w:rsidRDefault="00877018" w:rsidP="00CE226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KABIS CONSULTING ENGINEERS</w:t>
            </w:r>
            <w:r w:rsidR="003130D6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877018" w:rsidRPr="00CF7835" w:rsidRDefault="00877018" w:rsidP="00CE226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018">
              <w:rPr>
                <w:rFonts w:ascii="Arial" w:hAnsi="Arial" w:cs="Arial"/>
                <w:sz w:val="24"/>
                <w:szCs w:val="24"/>
              </w:rPr>
              <w:t>117/121</w:t>
            </w:r>
            <w:r w:rsidR="003130D6">
              <w:rPr>
                <w:rFonts w:ascii="Arial" w:hAnsi="Arial" w:cs="Arial"/>
                <w:sz w:val="24"/>
                <w:szCs w:val="24"/>
              </w:rPr>
              <w:t>/P211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7018" w:rsidRPr="00CF7835" w:rsidRDefault="00877018" w:rsidP="00CE226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70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7018" w:rsidRPr="00CF7835" w:rsidRDefault="00877018" w:rsidP="00CE226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877018" w:rsidRPr="00355C9D" w:rsidTr="00CE226E">
        <w:tc>
          <w:tcPr>
            <w:tcW w:w="1276" w:type="dxa"/>
            <w:shd w:val="clear" w:color="auto" w:fill="auto"/>
            <w:vAlign w:val="center"/>
          </w:tcPr>
          <w:p w:rsidR="00877018" w:rsidRPr="00CF7835" w:rsidRDefault="00877018" w:rsidP="00CE226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877018" w:rsidRPr="00CF7835" w:rsidRDefault="00877018" w:rsidP="00CE226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877018" w:rsidRPr="00CF7835" w:rsidRDefault="003130D6" w:rsidP="00CE226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Wyzwolenia 9/21</w:t>
            </w:r>
            <w:r w:rsidR="00877018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7018" w:rsidRPr="00CF7835" w:rsidRDefault="003130D6" w:rsidP="00CE226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42-224</w:t>
            </w:r>
            <w:r w:rsidR="00877018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7018" w:rsidRPr="0087701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77018" w:rsidRPr="00CF7835" w:rsidRDefault="00877018" w:rsidP="00CE226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018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</w:tbl>
    <w:p w:rsidR="0069085C" w:rsidRPr="00355C9D" w:rsidRDefault="0069085C" w:rsidP="00CE226E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CE226E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F547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972" w:rsidRDefault="00107972">
      <w:r>
        <w:separator/>
      </w:r>
    </w:p>
  </w:endnote>
  <w:endnote w:type="continuationSeparator" w:id="0">
    <w:p w:rsidR="00107972" w:rsidRDefault="0010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7EC" w:rsidRPr="00F547EC" w:rsidRDefault="00CE226E" w:rsidP="00F547E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5875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5977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5772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547EC" w:rsidRPr="00F547EC" w:rsidTr="004A6748">
      <w:tc>
        <w:tcPr>
          <w:tcW w:w="0" w:type="auto"/>
          <w:shd w:val="clear" w:color="auto" w:fill="auto"/>
          <w:vAlign w:val="center"/>
        </w:tcPr>
        <w:p w:rsidR="00F547EC" w:rsidRPr="00F547EC" w:rsidRDefault="00F547EC" w:rsidP="00F547EC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547EC" w:rsidRPr="00F547EC" w:rsidRDefault="00F547EC" w:rsidP="00F547EC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F547EC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F547EC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F547EC" w:rsidRPr="00F547EC" w:rsidRDefault="00F547EC" w:rsidP="00F547EC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F547EC" w:rsidRPr="00F547EC" w:rsidRDefault="00F547EC" w:rsidP="00F547EC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F547EC" w:rsidRPr="00F547EC" w:rsidRDefault="00F547EC" w:rsidP="00F547EC">
    <w:pPr>
      <w:spacing w:line="276" w:lineRule="auto"/>
      <w:rPr>
        <w:rFonts w:ascii="Roboto" w:hAnsi="Roboto"/>
        <w:b/>
        <w:bCs/>
        <w:sz w:val="22"/>
        <w:szCs w:val="22"/>
      </w:rPr>
    </w:pPr>
    <w:r w:rsidRPr="00F547EC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547EC" w:rsidRPr="00F547EC" w:rsidRDefault="00CE226E" w:rsidP="00F547EC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F547EC" w:rsidRPr="00F547EC">
      <w:rPr>
        <w:rFonts w:ascii="Roboto" w:hAnsi="Roboto"/>
        <w:sz w:val="22"/>
        <w:szCs w:val="22"/>
      </w:rPr>
      <w:t>ul. Gen. J.H. Dąbrowskiego 69, 42-201 Częstochowa</w:t>
    </w:r>
  </w:p>
  <w:p w:rsidR="00F547EC" w:rsidRPr="00F547EC" w:rsidRDefault="00F547EC" w:rsidP="00F547EC">
    <w:pPr>
      <w:spacing w:line="276" w:lineRule="auto"/>
      <w:rPr>
        <w:rFonts w:ascii="Roboto" w:hAnsi="Roboto"/>
        <w:noProof/>
        <w:sz w:val="22"/>
        <w:szCs w:val="22"/>
      </w:rPr>
    </w:pPr>
    <w:r w:rsidRPr="00F547EC">
      <w:rPr>
        <w:rFonts w:ascii="Roboto" w:hAnsi="Roboto"/>
        <w:sz w:val="22"/>
        <w:szCs w:val="22"/>
      </w:rPr>
      <w:t>tel. +48 34 325 02 56, e-mail: dyrektor.inwestycji@pcz.pl</w:t>
    </w:r>
  </w:p>
  <w:p w:rsidR="00F547EC" w:rsidRPr="00F547EC" w:rsidRDefault="00F547EC" w:rsidP="00F547EC">
    <w:pPr>
      <w:rPr>
        <w:rFonts w:ascii="Roboto" w:hAnsi="Roboto"/>
        <w:b/>
        <w:color w:val="F07E26"/>
        <w:sz w:val="24"/>
        <w:szCs w:val="24"/>
      </w:rPr>
    </w:pPr>
    <w:r w:rsidRPr="00F547EC">
      <w:rPr>
        <w:rFonts w:ascii="Roboto" w:hAnsi="Roboto"/>
        <w:b/>
        <w:sz w:val="22"/>
        <w:szCs w:val="22"/>
      </w:rPr>
      <w:t>www.pcz.pl</w:t>
    </w:r>
    <w:r w:rsidR="00CE226E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E226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E226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00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972" w:rsidRDefault="00107972">
      <w:r>
        <w:separator/>
      </w:r>
    </w:p>
  </w:footnote>
  <w:footnote w:type="continuationSeparator" w:id="0">
    <w:p w:rsidR="00107972" w:rsidRDefault="00107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018" w:rsidRDefault="00877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7EC" w:rsidRPr="00F547EC" w:rsidRDefault="00CE226E" w:rsidP="00F547EC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55680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4656;visibility:visible" strokeweight="1.5pt"/>
      </w:pict>
    </w:r>
  </w:p>
  <w:p w:rsidR="00877018" w:rsidRDefault="00877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018" w:rsidRDefault="00877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4" type="connector" idref="#Łącznik prosty ze strzałką 2"/>
        <o:r id="V:Rule5" type="connector" idref="#_x0000_s2053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0A6"/>
    <w:rsid w:val="00007727"/>
    <w:rsid w:val="00017720"/>
    <w:rsid w:val="00035488"/>
    <w:rsid w:val="000C1C6D"/>
    <w:rsid w:val="000D7F25"/>
    <w:rsid w:val="000E00E5"/>
    <w:rsid w:val="00107972"/>
    <w:rsid w:val="001146A4"/>
    <w:rsid w:val="00173B20"/>
    <w:rsid w:val="001C69FF"/>
    <w:rsid w:val="0023318D"/>
    <w:rsid w:val="003130D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7018"/>
    <w:rsid w:val="008A26A5"/>
    <w:rsid w:val="008F318B"/>
    <w:rsid w:val="00960CEB"/>
    <w:rsid w:val="009D19BD"/>
    <w:rsid w:val="009F189D"/>
    <w:rsid w:val="00A80738"/>
    <w:rsid w:val="00C236D3"/>
    <w:rsid w:val="00C659E2"/>
    <w:rsid w:val="00C800A6"/>
    <w:rsid w:val="00CB0802"/>
    <w:rsid w:val="00CE226E"/>
    <w:rsid w:val="00CF7835"/>
    <w:rsid w:val="00D665F5"/>
    <w:rsid w:val="00D7128F"/>
    <w:rsid w:val="00EA3476"/>
    <w:rsid w:val="00F44906"/>
    <w:rsid w:val="00F547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8D8DDC2"/>
  <w15:chartTrackingRefBased/>
  <w15:docId w15:val="{8BAB4735-E565-46F7-8495-13ABFCA9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143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2025-11-25T11:15:00Z</dcterms:created>
  <dcterms:modified xsi:type="dcterms:W3CDTF">2025-11-25T11:15:00Z</dcterms:modified>
</cp:coreProperties>
</file>