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8D4DD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D4DD9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D4DD9">
        <w:rPr>
          <w:rFonts w:ascii="Arial" w:hAnsi="Arial" w:cs="Arial"/>
          <w:sz w:val="24"/>
          <w:szCs w:val="24"/>
        </w:rPr>
        <w:t>2025-11-14</w:t>
      </w:r>
    </w:p>
    <w:p w:rsidR="00CF7835" w:rsidRPr="009432A1" w:rsidRDefault="008D4DD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4DD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D4DD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D4DD9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D4DD9">
        <w:rPr>
          <w:rFonts w:ascii="Arial" w:hAnsi="Arial" w:cs="Arial"/>
          <w:sz w:val="24"/>
          <w:szCs w:val="24"/>
        </w:rPr>
        <w:t>69</w:t>
      </w:r>
    </w:p>
    <w:p w:rsidR="00CF7835" w:rsidRDefault="008D4DD9" w:rsidP="000306C7">
      <w:pPr>
        <w:rPr>
          <w:rFonts w:ascii="Arial" w:hAnsi="Arial" w:cs="Arial"/>
          <w:sz w:val="24"/>
          <w:szCs w:val="24"/>
        </w:rPr>
      </w:pPr>
      <w:r w:rsidRPr="008D4DD9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D4DD9">
        <w:rPr>
          <w:rFonts w:ascii="Arial" w:hAnsi="Arial" w:cs="Arial"/>
          <w:sz w:val="24"/>
          <w:szCs w:val="24"/>
        </w:rPr>
        <w:t>Częstochowa</w:t>
      </w:r>
    </w:p>
    <w:p w:rsidR="000306C7" w:rsidRPr="000306C7" w:rsidRDefault="000306C7" w:rsidP="000306C7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D4DD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4DD9">
              <w:rPr>
                <w:rFonts w:ascii="Arial" w:hAnsi="Arial" w:cs="Arial"/>
                <w:bCs/>
                <w:sz w:val="24"/>
                <w:szCs w:val="24"/>
              </w:rPr>
              <w:t>Dostawa komputera przenośnego z myszką bezprzewodową i pakietem biurowym dla Wydziału Infrastruktury i Środowiska Politechniki Częstochowskiej w ramach projektu AGRI-BIOCIRCULAR-HUB finansowanego z Programu Horyzont Europa Komisji Europejskiej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D4DD9" w:rsidRPr="004E4B64" w:rsidTr="00980280">
        <w:tc>
          <w:tcPr>
            <w:tcW w:w="2269" w:type="dxa"/>
            <w:shd w:val="clear" w:color="auto" w:fill="auto"/>
          </w:tcPr>
          <w:p w:rsidR="008D4DD9" w:rsidRPr="004E4B64" w:rsidRDefault="008D4DD9" w:rsidP="009802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4DD9" w:rsidRPr="004E4B64" w:rsidRDefault="008D4DD9" w:rsidP="009802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4DD9">
              <w:rPr>
                <w:rFonts w:ascii="Arial" w:hAnsi="Arial" w:cs="Arial"/>
                <w:bCs/>
                <w:sz w:val="24"/>
                <w:szCs w:val="24"/>
              </w:rPr>
              <w:t>RZ-DZP.262.20.2025.MM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D4DD9" w:rsidRPr="008D4DD9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D4DD9" w:rsidRPr="008D4DD9">
        <w:rPr>
          <w:rFonts w:ascii="Arial" w:hAnsi="Arial" w:cs="Arial"/>
          <w:sz w:val="24"/>
          <w:szCs w:val="24"/>
        </w:rPr>
        <w:t>14/11/2025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D4DD9" w:rsidRPr="008D4DD9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6237"/>
        <w:gridCol w:w="1559"/>
      </w:tblGrid>
      <w:tr w:rsidR="00D665F5" w:rsidRPr="00355C9D" w:rsidTr="000306C7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0306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6237" w:type="dxa"/>
            <w:shd w:val="clear" w:color="auto" w:fill="F2F2F2"/>
            <w:vAlign w:val="center"/>
          </w:tcPr>
          <w:p w:rsidR="00D665F5" w:rsidRPr="00CF7835" w:rsidRDefault="00D665F5" w:rsidP="000306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D665F5" w:rsidRPr="00CF7835" w:rsidRDefault="00D665F5" w:rsidP="000306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D4DD9" w:rsidRPr="00355C9D" w:rsidTr="000306C7">
        <w:tc>
          <w:tcPr>
            <w:tcW w:w="1276" w:type="dxa"/>
            <w:shd w:val="clear" w:color="auto" w:fill="auto"/>
            <w:vAlign w:val="center"/>
          </w:tcPr>
          <w:p w:rsidR="008D4DD9" w:rsidRPr="00CF7835" w:rsidRDefault="008D4DD9" w:rsidP="000306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8D4DD9" w:rsidRPr="00CF7835" w:rsidRDefault="008D4DD9" w:rsidP="000306C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D4DD9" w:rsidRPr="00CF7835" w:rsidRDefault="008D4DD9" w:rsidP="000306C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4DD9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4DD9" w:rsidRPr="00CF7835" w:rsidRDefault="008D4DD9" w:rsidP="000306C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4DD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4DD9" w:rsidRPr="00CF7835" w:rsidRDefault="008D4DD9" w:rsidP="000306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12 054.00 zł</w:t>
            </w:r>
          </w:p>
        </w:tc>
      </w:tr>
      <w:tr w:rsidR="008D4DD9" w:rsidRPr="00355C9D" w:rsidTr="000306C7">
        <w:tc>
          <w:tcPr>
            <w:tcW w:w="1276" w:type="dxa"/>
            <w:shd w:val="clear" w:color="auto" w:fill="auto"/>
            <w:vAlign w:val="center"/>
          </w:tcPr>
          <w:p w:rsidR="008D4DD9" w:rsidRPr="00CF7835" w:rsidRDefault="008D4DD9" w:rsidP="000306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8D4DD9" w:rsidRPr="00CF7835" w:rsidRDefault="008D4DD9" w:rsidP="000306C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 xml:space="preserve">PROKOMP </w:t>
            </w:r>
            <w:bookmarkStart w:id="0" w:name="_GoBack"/>
            <w:bookmarkEnd w:id="0"/>
            <w:r w:rsidRPr="008D4DD9">
              <w:rPr>
                <w:rFonts w:ascii="Arial" w:hAnsi="Arial" w:cs="Arial"/>
                <w:sz w:val="24"/>
                <w:szCs w:val="24"/>
              </w:rPr>
              <w:t>Paweł Prokopowicz</w:t>
            </w:r>
          </w:p>
          <w:p w:rsidR="008D4DD9" w:rsidRPr="00CF7835" w:rsidRDefault="008D4DD9" w:rsidP="000306C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4DD9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4DD9" w:rsidRPr="00CF7835" w:rsidRDefault="008D4DD9" w:rsidP="000306C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4DD9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4DD9" w:rsidRPr="00CF7835" w:rsidRDefault="008D4DD9" w:rsidP="000306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10 799.40 zł</w:t>
            </w:r>
          </w:p>
        </w:tc>
      </w:tr>
      <w:tr w:rsidR="008D4DD9" w:rsidRPr="00355C9D" w:rsidTr="000306C7">
        <w:tc>
          <w:tcPr>
            <w:tcW w:w="1276" w:type="dxa"/>
            <w:shd w:val="clear" w:color="auto" w:fill="auto"/>
            <w:vAlign w:val="center"/>
          </w:tcPr>
          <w:p w:rsidR="008D4DD9" w:rsidRPr="00CF7835" w:rsidRDefault="008D4DD9" w:rsidP="000306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6237" w:type="dxa"/>
            <w:shd w:val="clear" w:color="auto" w:fill="auto"/>
          </w:tcPr>
          <w:p w:rsidR="008D4DD9" w:rsidRPr="00CF7835" w:rsidRDefault="008D4DD9" w:rsidP="000306C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Zycom Polska sp. z o.o.</w:t>
            </w:r>
          </w:p>
          <w:p w:rsidR="008D4DD9" w:rsidRPr="00CF7835" w:rsidRDefault="008D4DD9" w:rsidP="000306C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Puszczyka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4DD9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4DD9" w:rsidRPr="00CF7835" w:rsidRDefault="008D4DD9" w:rsidP="000306C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02-785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D4DD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4DD9" w:rsidRPr="00CF7835" w:rsidRDefault="008D4DD9" w:rsidP="000306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4DD9">
              <w:rPr>
                <w:rFonts w:ascii="Arial" w:hAnsi="Arial" w:cs="Arial"/>
                <w:sz w:val="24"/>
                <w:szCs w:val="24"/>
              </w:rPr>
              <w:t>10 831.38 zł</w:t>
            </w:r>
          </w:p>
        </w:tc>
      </w:tr>
    </w:tbl>
    <w:p w:rsidR="0069085C" w:rsidRPr="00355C9D" w:rsidRDefault="0069085C" w:rsidP="000306C7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94D" w:rsidRDefault="00A4794D">
      <w:r>
        <w:separator/>
      </w:r>
    </w:p>
  </w:endnote>
  <w:endnote w:type="continuationSeparator" w:id="0">
    <w:p w:rsidR="00A4794D" w:rsidRDefault="00A47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0306C7" w:rsidRDefault="000306C7" w:rsidP="000306C7">
    <w:pPr>
      <w:tabs>
        <w:tab w:val="center" w:pos="4536"/>
        <w:tab w:val="right" w:pos="9072"/>
      </w:tabs>
      <w:jc w:val="center"/>
      <w:rPr>
        <w:sz w:val="24"/>
        <w:szCs w:val="24"/>
        <w:lang w:val="en-US"/>
      </w:rPr>
    </w:pPr>
    <w:r w:rsidRPr="000306C7">
      <w:rPr>
        <w:sz w:val="24"/>
        <w:szCs w:val="24"/>
        <w:lang w:val="en-US"/>
      </w:rPr>
      <w:t>Grant Agreement number: 101186869 — AGRI-BIOCIRCULAR-HUB — HORIZON-WIDERA-2023-ACCESS-07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06C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94D" w:rsidRDefault="00A4794D">
      <w:r>
        <w:separator/>
      </w:r>
    </w:p>
  </w:footnote>
  <w:footnote w:type="continuationSeparator" w:id="0">
    <w:p w:rsidR="00A4794D" w:rsidRDefault="00A47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DD9" w:rsidRDefault="008D4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6C7" w:rsidRPr="00E16CAB" w:rsidRDefault="000306C7" w:rsidP="000306C7">
    <w:pPr>
      <w:pStyle w:val="Nagwek"/>
      <w:jc w:val="both"/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2" type="#_x0000_t75" style="position:absolute;left:0;text-align:left;margin-left:175.1pt;margin-top:3.8pt;width:153.15pt;height:67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  <w:r>
      <w:rPr>
        <w:noProof/>
      </w:rPr>
      <w:pict>
        <v:shape id="Obraz 10" o:spid="_x0000_s2051" type="#_x0000_t75" style="position:absolute;left:0;text-align:left;margin-left:68.75pt;margin-top:15.8pt;width:108.75pt;height:4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>
          <v:imagedata r:id="rId2" o:title=""/>
          <w10:wrap anchorx="margin"/>
        </v:shape>
      </w:pict>
    </w:r>
    <w:r w:rsidRPr="001743EA">
      <w:rPr>
        <w:noProof/>
      </w:rPr>
      <w:pict>
        <v:shape id="Obraz 1" o:spid="_x0000_i1025" type="#_x0000_t75" style="width:168pt;height:68.25pt;visibility:visible;mso-wrap-style:square">
          <v:imagedata r:id="rId3" o:title=""/>
        </v:shape>
      </w:pict>
    </w:r>
    <w:r>
      <w:rPr>
        <w:lang w:val="en-US"/>
      </w:rPr>
      <w:t xml:space="preserve">          </w:t>
    </w:r>
    <w:r w:rsidRPr="00725360">
      <w:rPr>
        <w:lang w:val="en-US"/>
      </w:rPr>
      <w:t xml:space="preserve">    </w:t>
    </w:r>
    <w:r>
      <w:rPr>
        <w:lang w:val="en-US"/>
      </w:rPr>
      <w:t xml:space="preserve">      </w:t>
    </w:r>
  </w:p>
  <w:p w:rsidR="008D4DD9" w:rsidRDefault="008D4D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DD9" w:rsidRDefault="008D4D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94D"/>
    <w:rsid w:val="00007727"/>
    <w:rsid w:val="00017720"/>
    <w:rsid w:val="000306C7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D4DD9"/>
    <w:rsid w:val="008F318B"/>
    <w:rsid w:val="00960CEB"/>
    <w:rsid w:val="009D19BD"/>
    <w:rsid w:val="009F189D"/>
    <w:rsid w:val="00A4794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6D3BBCA"/>
  <w15:chartTrackingRefBased/>
  <w15:docId w15:val="{3114AD46-6320-439F-B210-27A116A2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30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2025-11-14T12:58:00Z</cp:lastPrinted>
  <dcterms:created xsi:type="dcterms:W3CDTF">2025-11-14T12:58:00Z</dcterms:created>
  <dcterms:modified xsi:type="dcterms:W3CDTF">2025-11-14T12:58:00Z</dcterms:modified>
</cp:coreProperties>
</file>