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BF22DD" w:rsidP="00A9191B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BF22DD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BF22DD">
        <w:rPr>
          <w:rFonts w:ascii="Arial" w:hAnsi="Arial" w:cs="Arial"/>
        </w:rPr>
        <w:t>2025-11-06</w:t>
      </w:r>
    </w:p>
    <w:p w:rsidR="00081D13" w:rsidRPr="00353FDC" w:rsidRDefault="00BF22DD" w:rsidP="00A9191B">
      <w:pPr>
        <w:spacing w:line="360" w:lineRule="auto"/>
        <w:ind w:right="3969"/>
        <w:rPr>
          <w:rFonts w:ascii="Arial" w:hAnsi="Arial" w:cs="Arial"/>
          <w:b/>
          <w:bCs/>
        </w:rPr>
      </w:pPr>
      <w:r w:rsidRPr="00BF22DD">
        <w:rPr>
          <w:rFonts w:ascii="Arial" w:hAnsi="Arial" w:cs="Arial"/>
          <w:b/>
          <w:bCs/>
        </w:rPr>
        <w:t>Politechnika Częstochowska</w:t>
      </w:r>
    </w:p>
    <w:p w:rsidR="00081D13" w:rsidRPr="00353FDC" w:rsidRDefault="00BF22DD" w:rsidP="00A9191B">
      <w:pPr>
        <w:spacing w:line="360" w:lineRule="auto"/>
        <w:ind w:right="3969"/>
        <w:rPr>
          <w:rFonts w:ascii="Arial" w:hAnsi="Arial" w:cs="Arial"/>
        </w:rPr>
      </w:pPr>
      <w:r w:rsidRPr="00BF22DD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BF22DD">
        <w:rPr>
          <w:rFonts w:ascii="Arial" w:hAnsi="Arial" w:cs="Arial"/>
        </w:rPr>
        <w:t>69</w:t>
      </w:r>
    </w:p>
    <w:p w:rsidR="00081D13" w:rsidRPr="00353FDC" w:rsidRDefault="00BF22DD" w:rsidP="00A9191B">
      <w:pPr>
        <w:spacing w:line="360" w:lineRule="auto"/>
        <w:ind w:right="3969"/>
        <w:rPr>
          <w:rFonts w:ascii="Arial" w:hAnsi="Arial" w:cs="Arial"/>
        </w:rPr>
      </w:pPr>
      <w:r w:rsidRPr="00BF22DD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BF22DD">
        <w:rPr>
          <w:rFonts w:ascii="Arial" w:hAnsi="Arial" w:cs="Arial"/>
        </w:rPr>
        <w:t>Częstochowa</w:t>
      </w:r>
    </w:p>
    <w:p w:rsidR="00081D13" w:rsidRDefault="00081D13" w:rsidP="00A9191B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A9191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A9191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A9191B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A9191B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A9191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BF22DD" w:rsidP="00A919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F22DD">
              <w:rPr>
                <w:rFonts w:ascii="Arial" w:hAnsi="Arial" w:cs="Arial"/>
                <w:bCs/>
              </w:rPr>
              <w:t>Opracowanie wielobranżowej dokumentacji projektowo-kosztorysowej dla wykonania robót budowlanych w sali W011 oraz na zapleczu sali na Wydziale Zarządzania</w:t>
            </w:r>
          </w:p>
        </w:tc>
      </w:tr>
      <w:tr w:rsidR="00BF22DD" w:rsidRPr="00353FDC" w:rsidTr="00921927">
        <w:tc>
          <w:tcPr>
            <w:tcW w:w="2269" w:type="dxa"/>
            <w:shd w:val="clear" w:color="auto" w:fill="auto"/>
          </w:tcPr>
          <w:p w:rsidR="00BF22DD" w:rsidRPr="00353FDC" w:rsidRDefault="00BF22DD" w:rsidP="00A919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F22DD" w:rsidRPr="00353FDC" w:rsidRDefault="00BF22DD" w:rsidP="00A919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F22DD">
              <w:rPr>
                <w:rFonts w:ascii="Arial" w:hAnsi="Arial" w:cs="Arial"/>
                <w:bCs/>
              </w:rPr>
              <w:t>RZ-DZP.261.47.2025.MT</w:t>
            </w:r>
          </w:p>
        </w:tc>
      </w:tr>
    </w:tbl>
    <w:p w:rsidR="00081D13" w:rsidRDefault="00081D13" w:rsidP="00A9191B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A9191B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BF22DD" w:rsidRPr="00BF22DD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BF22DD" w:rsidRPr="00BF22DD">
        <w:rPr>
          <w:rFonts w:ascii="Arial" w:hAnsi="Arial" w:cs="Arial"/>
        </w:rPr>
        <w:t>(</w:t>
      </w:r>
      <w:proofErr w:type="spellStart"/>
      <w:r w:rsidR="00BF22DD" w:rsidRPr="00BF22DD">
        <w:rPr>
          <w:rFonts w:ascii="Arial" w:hAnsi="Arial" w:cs="Arial"/>
        </w:rPr>
        <w:t>t.j</w:t>
      </w:r>
      <w:proofErr w:type="spellEnd"/>
      <w:r w:rsidR="00BF22DD" w:rsidRPr="00BF22DD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F22DD" w:rsidRPr="00E1738E" w:rsidTr="00921927">
        <w:trPr>
          <w:cantSplit/>
        </w:trPr>
        <w:tc>
          <w:tcPr>
            <w:tcW w:w="10080" w:type="dxa"/>
          </w:tcPr>
          <w:p w:rsidR="00BF22DD" w:rsidRDefault="00BF22DD" w:rsidP="00A9191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F22DD">
              <w:rPr>
                <w:rFonts w:ascii="Arial" w:hAnsi="Arial" w:cs="Arial"/>
                <w:b/>
              </w:rPr>
              <w:lastRenderedPageBreak/>
              <w:t>PIOTR KĘDZIERSKI PRACOWNIA PROJEKTOWA ATTYKA</w:t>
            </w:r>
          </w:p>
          <w:p w:rsidR="00BF22DD" w:rsidRPr="00AC1F4A" w:rsidRDefault="00BF22DD" w:rsidP="00A9191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F22DD">
              <w:rPr>
                <w:rFonts w:ascii="Arial" w:hAnsi="Arial" w:cs="Arial"/>
                <w:bCs/>
              </w:rPr>
              <w:t>ELSNERA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F22DD">
              <w:rPr>
                <w:rFonts w:ascii="Arial" w:hAnsi="Arial" w:cs="Arial"/>
                <w:bCs/>
              </w:rPr>
              <w:t>4h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BF22DD" w:rsidRPr="00E1738E" w:rsidRDefault="00BF22DD" w:rsidP="00A9191B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BF22DD">
              <w:rPr>
                <w:rFonts w:ascii="Arial" w:hAnsi="Arial" w:cs="Arial"/>
                <w:bCs/>
              </w:rPr>
              <w:t>42-218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F22DD">
              <w:rPr>
                <w:rFonts w:ascii="Arial" w:hAnsi="Arial" w:cs="Arial"/>
                <w:bCs/>
              </w:rPr>
              <w:t>CZĘSTOCHOWA</w:t>
            </w:r>
          </w:p>
          <w:p w:rsidR="00BF22DD" w:rsidRPr="00BC506C" w:rsidRDefault="00BF22DD" w:rsidP="00A9191B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BF22DD">
              <w:rPr>
                <w:rFonts w:ascii="Arial" w:hAnsi="Arial" w:cs="Arial"/>
                <w:b/>
              </w:rPr>
              <w:t>27 748.80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BF22DD" w:rsidRPr="00E1738E" w:rsidRDefault="00BF22DD" w:rsidP="00A9191B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A9191B" w:rsidRDefault="00BF22DD" w:rsidP="00A9191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F22D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  <w:p w:rsidR="00BF22DD" w:rsidRPr="00A9191B" w:rsidRDefault="00BF22DD" w:rsidP="00A9191B">
            <w:pPr>
              <w:spacing w:line="360" w:lineRule="auto"/>
            </w:pPr>
          </w:p>
        </w:tc>
      </w:tr>
    </w:tbl>
    <w:p w:rsidR="00081D13" w:rsidRPr="008D02AA" w:rsidRDefault="00081D13" w:rsidP="00A9191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2126"/>
        <w:gridCol w:w="2410"/>
      </w:tblGrid>
      <w:tr w:rsidR="00A9191B" w:rsidRPr="008567C7" w:rsidTr="00A9191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9191B" w:rsidRPr="00A9191B" w:rsidRDefault="00A9191B" w:rsidP="00A9191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A9191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A9191B" w:rsidRPr="00A9191B" w:rsidRDefault="00A9191B" w:rsidP="00A9191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91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A9191B" w:rsidRPr="00A9191B" w:rsidRDefault="00A9191B" w:rsidP="00A9191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9191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A9191B" w:rsidRPr="00A9191B" w:rsidRDefault="00A9191B" w:rsidP="00A9191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91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9191B" w:rsidRPr="008567C7" w:rsidTr="00A9191B">
        <w:tc>
          <w:tcPr>
            <w:tcW w:w="851" w:type="dxa"/>
            <w:vAlign w:val="center"/>
          </w:tcPr>
          <w:p w:rsidR="00A9191B" w:rsidRPr="00A9191B" w:rsidRDefault="00A9191B" w:rsidP="00A9191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91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:rsidR="00A9191B" w:rsidRPr="00A9191B" w:rsidRDefault="00A9191B" w:rsidP="00A9191B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191B">
              <w:rPr>
                <w:rFonts w:ascii="Arial" w:hAnsi="Arial" w:cs="Arial"/>
                <w:b/>
                <w:sz w:val="24"/>
                <w:szCs w:val="24"/>
              </w:rPr>
              <w:t>PIOTR KĘDZIERSKI PRACOWNIA PROJEKTOWA ATTYKA</w:t>
            </w:r>
          </w:p>
          <w:p w:rsidR="00A9191B" w:rsidRPr="00A9191B" w:rsidRDefault="00A9191B" w:rsidP="00A9191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191B">
              <w:rPr>
                <w:rFonts w:ascii="Arial" w:hAnsi="Arial" w:cs="Arial"/>
                <w:bCs/>
                <w:sz w:val="24"/>
                <w:szCs w:val="24"/>
              </w:rPr>
              <w:t xml:space="preserve">ELSNERA 4h </w:t>
            </w:r>
          </w:p>
          <w:p w:rsidR="00A9191B" w:rsidRPr="00A9191B" w:rsidRDefault="00A9191B" w:rsidP="00A9191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191B">
              <w:rPr>
                <w:rFonts w:ascii="Arial" w:hAnsi="Arial" w:cs="Arial"/>
                <w:bCs/>
                <w:sz w:val="24"/>
                <w:szCs w:val="24"/>
              </w:rPr>
              <w:t>42-218 CZĘSTOCHOWA</w:t>
            </w:r>
          </w:p>
        </w:tc>
        <w:tc>
          <w:tcPr>
            <w:tcW w:w="2126" w:type="dxa"/>
            <w:vAlign w:val="center"/>
          </w:tcPr>
          <w:p w:rsidR="00A9191B" w:rsidRPr="00A9191B" w:rsidRDefault="00A9191B" w:rsidP="00A9191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91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A9191B" w:rsidRPr="00A9191B" w:rsidRDefault="00A9191B" w:rsidP="00A9191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91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A9191B" w:rsidRPr="008567C7" w:rsidTr="00A9191B">
        <w:tc>
          <w:tcPr>
            <w:tcW w:w="851" w:type="dxa"/>
            <w:vAlign w:val="center"/>
          </w:tcPr>
          <w:p w:rsidR="00A9191B" w:rsidRPr="00A9191B" w:rsidRDefault="00A9191B" w:rsidP="00A9191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91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394" w:type="dxa"/>
            <w:vAlign w:val="center"/>
          </w:tcPr>
          <w:p w:rsidR="00A9191B" w:rsidRPr="00A9191B" w:rsidRDefault="00A9191B" w:rsidP="00A9191B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191B">
              <w:rPr>
                <w:rFonts w:ascii="Arial" w:hAnsi="Arial" w:cs="Arial"/>
                <w:b/>
                <w:sz w:val="24"/>
                <w:szCs w:val="24"/>
              </w:rPr>
              <w:t>JNS SPÓŁKA Z OGRANICZONĄ ODPOWIEDZIALNOŚCIĄ</w:t>
            </w:r>
          </w:p>
          <w:p w:rsidR="00A9191B" w:rsidRPr="00A9191B" w:rsidRDefault="00A9191B" w:rsidP="00A9191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191B">
              <w:rPr>
                <w:rFonts w:ascii="Arial" w:hAnsi="Arial" w:cs="Arial"/>
                <w:bCs/>
                <w:sz w:val="24"/>
                <w:szCs w:val="24"/>
              </w:rPr>
              <w:t xml:space="preserve">Pułaskiego 3 </w:t>
            </w:r>
          </w:p>
          <w:p w:rsidR="00A9191B" w:rsidRPr="00A9191B" w:rsidRDefault="00A9191B" w:rsidP="00A9191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191B">
              <w:rPr>
                <w:rFonts w:ascii="Arial" w:hAnsi="Arial" w:cs="Arial"/>
                <w:bCs/>
                <w:sz w:val="24"/>
                <w:szCs w:val="24"/>
              </w:rPr>
              <w:t>35-011 Rzeszów</w:t>
            </w:r>
          </w:p>
        </w:tc>
        <w:tc>
          <w:tcPr>
            <w:tcW w:w="2126" w:type="dxa"/>
            <w:vAlign w:val="center"/>
          </w:tcPr>
          <w:p w:rsidR="00A9191B" w:rsidRPr="00A9191B" w:rsidRDefault="00A9191B" w:rsidP="00A9191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91B">
              <w:rPr>
                <w:rFonts w:ascii="Arial" w:hAnsi="Arial" w:cs="Arial"/>
                <w:sz w:val="24"/>
                <w:szCs w:val="24"/>
              </w:rPr>
              <w:t xml:space="preserve">  25,55</w:t>
            </w:r>
          </w:p>
        </w:tc>
        <w:tc>
          <w:tcPr>
            <w:tcW w:w="2410" w:type="dxa"/>
            <w:vAlign w:val="center"/>
          </w:tcPr>
          <w:p w:rsidR="00A9191B" w:rsidRPr="00A9191B" w:rsidRDefault="00A9191B" w:rsidP="00A9191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91B">
              <w:rPr>
                <w:rFonts w:ascii="Arial" w:hAnsi="Arial" w:cs="Arial"/>
                <w:sz w:val="24"/>
                <w:szCs w:val="24"/>
              </w:rPr>
              <w:t xml:space="preserve">  25,55</w:t>
            </w:r>
          </w:p>
        </w:tc>
      </w:tr>
      <w:tr w:rsidR="00A9191B" w:rsidRPr="008567C7" w:rsidTr="00A9191B">
        <w:tc>
          <w:tcPr>
            <w:tcW w:w="851" w:type="dxa"/>
            <w:vAlign w:val="center"/>
          </w:tcPr>
          <w:p w:rsidR="00A9191B" w:rsidRPr="00A9191B" w:rsidRDefault="00A9191B" w:rsidP="00A9191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91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A9191B" w:rsidRPr="00A9191B" w:rsidRDefault="00A9191B" w:rsidP="00A9191B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191B">
              <w:rPr>
                <w:rFonts w:ascii="Arial" w:hAnsi="Arial" w:cs="Arial"/>
                <w:b/>
                <w:sz w:val="24"/>
                <w:szCs w:val="24"/>
              </w:rPr>
              <w:t xml:space="preserve">Wojciech </w:t>
            </w:r>
            <w:proofErr w:type="spellStart"/>
            <w:r w:rsidRPr="00A9191B">
              <w:rPr>
                <w:rFonts w:ascii="Arial" w:hAnsi="Arial" w:cs="Arial"/>
                <w:b/>
                <w:sz w:val="24"/>
                <w:szCs w:val="24"/>
              </w:rPr>
              <w:t>Gawinowski</w:t>
            </w:r>
            <w:proofErr w:type="spellEnd"/>
            <w:r w:rsidRPr="00A9191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A9191B">
              <w:rPr>
                <w:rFonts w:ascii="Arial" w:hAnsi="Arial" w:cs="Arial"/>
                <w:b/>
                <w:sz w:val="24"/>
                <w:szCs w:val="24"/>
              </w:rPr>
              <w:t>Vostok</w:t>
            </w:r>
            <w:proofErr w:type="spellEnd"/>
            <w:r w:rsidRPr="00A9191B">
              <w:rPr>
                <w:rFonts w:ascii="Arial" w:hAnsi="Arial" w:cs="Arial"/>
                <w:b/>
                <w:sz w:val="24"/>
                <w:szCs w:val="24"/>
              </w:rPr>
              <w:t xml:space="preserve"> Design</w:t>
            </w:r>
          </w:p>
          <w:p w:rsidR="00A9191B" w:rsidRPr="00A9191B" w:rsidRDefault="00A9191B" w:rsidP="00A9191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191B">
              <w:rPr>
                <w:rFonts w:ascii="Arial" w:hAnsi="Arial" w:cs="Arial"/>
                <w:bCs/>
                <w:sz w:val="24"/>
                <w:szCs w:val="24"/>
              </w:rPr>
              <w:t>Syrokomli 7 /2</w:t>
            </w:r>
          </w:p>
          <w:p w:rsidR="00A9191B" w:rsidRPr="00A9191B" w:rsidRDefault="00A9191B" w:rsidP="00A9191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191B">
              <w:rPr>
                <w:rFonts w:ascii="Arial" w:hAnsi="Arial" w:cs="Arial"/>
                <w:bCs/>
                <w:sz w:val="24"/>
                <w:szCs w:val="24"/>
              </w:rPr>
              <w:t>30-102 Kraków</w:t>
            </w:r>
          </w:p>
        </w:tc>
        <w:tc>
          <w:tcPr>
            <w:tcW w:w="2126" w:type="dxa"/>
            <w:vAlign w:val="center"/>
          </w:tcPr>
          <w:p w:rsidR="00A9191B" w:rsidRPr="00A9191B" w:rsidRDefault="00A9191B" w:rsidP="00A9191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91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A9191B" w:rsidRPr="00A9191B" w:rsidRDefault="00A9191B" w:rsidP="00A9191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91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F960D7" w:rsidRPr="00081D13" w:rsidRDefault="00F960D7" w:rsidP="00A9191B">
      <w:pPr>
        <w:spacing w:line="360" w:lineRule="auto"/>
        <w:jc w:val="both"/>
        <w:rPr>
          <w:rFonts w:ascii="Arial" w:hAnsi="Arial" w:cs="Arial"/>
        </w:rPr>
      </w:pPr>
      <w:bookmarkStart w:id="3" w:name="_GoBack"/>
      <w:bookmarkEnd w:id="3"/>
    </w:p>
    <w:bookmarkEnd w:id="0"/>
    <w:sectPr w:rsidR="00F960D7" w:rsidRPr="00081D13" w:rsidSect="00A9191B">
      <w:headerReference w:type="default" r:id="rId6"/>
      <w:footerReference w:type="default" r:id="rId7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0A" w:rsidRDefault="00A61A0A">
      <w:r>
        <w:separator/>
      </w:r>
    </w:p>
  </w:endnote>
  <w:endnote w:type="continuationSeparator" w:id="0">
    <w:p w:rsidR="00A61A0A" w:rsidRDefault="00A61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91B" w:rsidRPr="00A9191B" w:rsidRDefault="00081D13" w:rsidP="00A9191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    </w:t>
    </w:r>
    <w:r w:rsidR="00A9191B" w:rsidRPr="00A9191B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.6pt;margin-top:11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A9191B" w:rsidRPr="00A9191B"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A9191B" w:rsidRPr="00A9191B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100" type="#_x0000_t32" style="position:absolute;margin-left:-.15pt;margin-top:6.55pt;width:425.25pt;height:.05pt;z-index:251663360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A9191B" w:rsidRPr="00A9191B" w:rsidTr="00095A53">
      <w:tc>
        <w:tcPr>
          <w:tcW w:w="0" w:type="auto"/>
          <w:shd w:val="clear" w:color="auto" w:fill="auto"/>
          <w:vAlign w:val="center"/>
        </w:tcPr>
        <w:p w:rsidR="00A9191B" w:rsidRPr="00A9191B" w:rsidRDefault="00A9191B" w:rsidP="00A9191B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9191B" w:rsidRPr="00A9191B" w:rsidRDefault="00A9191B" w:rsidP="00A9191B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A9191B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A9191B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A9191B" w:rsidRPr="00A9191B" w:rsidRDefault="00A9191B" w:rsidP="00A9191B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A9191B" w:rsidRPr="00A9191B" w:rsidRDefault="00A9191B" w:rsidP="00A9191B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A9191B" w:rsidRPr="00A9191B" w:rsidRDefault="00A9191B" w:rsidP="00A9191B">
    <w:pPr>
      <w:spacing w:line="276" w:lineRule="auto"/>
      <w:rPr>
        <w:rFonts w:ascii="Roboto" w:hAnsi="Roboto"/>
        <w:b/>
        <w:bCs/>
        <w:sz w:val="22"/>
        <w:szCs w:val="22"/>
      </w:rPr>
    </w:pPr>
    <w:r w:rsidRPr="00A9191B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A9191B" w:rsidRPr="00A9191B" w:rsidRDefault="00A9191B" w:rsidP="00A9191B">
    <w:pPr>
      <w:spacing w:line="276" w:lineRule="auto"/>
      <w:rPr>
        <w:rFonts w:ascii="Roboto" w:hAnsi="Roboto"/>
        <w:sz w:val="22"/>
        <w:szCs w:val="22"/>
      </w:rPr>
    </w:pPr>
    <w:r w:rsidRPr="00A9191B">
      <w:rPr>
        <w:rFonts w:ascii="Roboto" w:hAnsi="Roboto"/>
        <w:noProof/>
        <w:sz w:val="22"/>
        <w:szCs w:val="22"/>
      </w:rPr>
      <w:pict>
        <v:shape id="_x0000_s4103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A9191B">
      <w:rPr>
        <w:rFonts w:ascii="Roboto" w:hAnsi="Roboto"/>
        <w:sz w:val="22"/>
        <w:szCs w:val="22"/>
      </w:rPr>
      <w:t>ul. Gen. J.H. Dąbrowskiego 69, 42-201 Częstochowa</w:t>
    </w:r>
  </w:p>
  <w:p w:rsidR="00A9191B" w:rsidRPr="00A9191B" w:rsidRDefault="00A9191B" w:rsidP="00A9191B">
    <w:pPr>
      <w:spacing w:line="276" w:lineRule="auto"/>
      <w:rPr>
        <w:rFonts w:ascii="Roboto" w:hAnsi="Roboto"/>
        <w:noProof/>
        <w:sz w:val="22"/>
        <w:szCs w:val="22"/>
      </w:rPr>
    </w:pPr>
    <w:r w:rsidRPr="00A9191B">
      <w:rPr>
        <w:rFonts w:ascii="Roboto" w:hAnsi="Roboto"/>
        <w:sz w:val="22"/>
        <w:szCs w:val="22"/>
      </w:rPr>
      <w:t>tel. +48 34 325 02 56, e-mail: dyrektor.inwestycji@pcz.pl</w:t>
    </w:r>
  </w:p>
  <w:p w:rsidR="00A9191B" w:rsidRPr="00A9191B" w:rsidRDefault="00A9191B" w:rsidP="00A9191B">
    <w:pPr>
      <w:rPr>
        <w:rFonts w:ascii="Roboto" w:hAnsi="Roboto"/>
        <w:b/>
        <w:color w:val="F07E26"/>
      </w:rPr>
    </w:pPr>
    <w:r w:rsidRPr="00A9191B">
      <w:rPr>
        <w:rFonts w:ascii="Roboto" w:hAnsi="Roboto"/>
        <w:b/>
        <w:sz w:val="22"/>
        <w:szCs w:val="22"/>
      </w:rPr>
      <w:t>www.pcz.pl</w:t>
    </w:r>
    <w:r w:rsidRPr="00A9191B">
      <w:rPr>
        <w:rFonts w:ascii="Arial" w:hAnsi="Arial"/>
        <w:noProof/>
        <w:sz w:val="22"/>
        <w:szCs w:val="22"/>
      </w:rPr>
      <w:pict>
        <v:shape id="_x0000_s4099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A9191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A9191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0A" w:rsidRDefault="00A61A0A">
      <w:r>
        <w:separator/>
      </w:r>
    </w:p>
  </w:footnote>
  <w:footnote w:type="continuationSeparator" w:id="0">
    <w:p w:rsidR="00A61A0A" w:rsidRDefault="00A61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91B" w:rsidRPr="00A9191B" w:rsidRDefault="00A9191B" w:rsidP="00A9191B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A9191B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A9191B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.95pt;margin-top:57pt;width:425.25pt;height:.05pt;z-index:251659264;visibility:visible" strokeweight="1.5pt"/>
      </w:pict>
    </w:r>
  </w:p>
  <w:p w:rsidR="00BF22DD" w:rsidRPr="00A9191B" w:rsidRDefault="00BF22DD" w:rsidP="00A919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4"/>
    <o:shapelayout v:ext="edit">
      <o:idmap v:ext="edit" data="4"/>
      <o:rules v:ext="edit">
        <o:r id="V:Rule1" type="connector" idref="#Łącznik prosty ze strzałką 2"/>
        <o:r id="V:Rule2" type="connector" idref="#_x0000_s4099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1A0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1A0A"/>
    <w:rsid w:val="00A9191B"/>
    <w:rsid w:val="00AA02AC"/>
    <w:rsid w:val="00B32D12"/>
    <w:rsid w:val="00B464D3"/>
    <w:rsid w:val="00B8185B"/>
    <w:rsid w:val="00BD2174"/>
    <w:rsid w:val="00BF22DD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4"/>
    <o:shapelayout v:ext="edit">
      <o:idmap v:ext="edit" data="1"/>
    </o:shapelayout>
  </w:shapeDefaults>
  <w:decimalSymbol w:val=","/>
  <w:listSeparator w:val=";"/>
  <w15:chartTrackingRefBased/>
  <w15:docId w15:val="{B0C77908-03FC-4F54-B30B-34442AA6C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9191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215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2025-11-06T13:04:00Z</dcterms:created>
  <dcterms:modified xsi:type="dcterms:W3CDTF">2025-11-06T13:04:00Z</dcterms:modified>
</cp:coreProperties>
</file>