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55B42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33B32" w:rsidRPr="00133B32">
        <w:rPr>
          <w:rFonts w:ascii="Arial" w:hAnsi="Arial" w:cs="Arial"/>
          <w:b/>
          <w:sz w:val="24"/>
          <w:szCs w:val="24"/>
        </w:rPr>
        <w:t>CRZP/192/2025/AZP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33B32" w:rsidRPr="00133B3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33B32" w:rsidRPr="00133B3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33B32" w:rsidRPr="00133B3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33B32" w:rsidRPr="00133B3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33B32" w:rsidRPr="00133B3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3B32" w:rsidTr="000A5BA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33B32" w:rsidRDefault="00133B32" w:rsidP="000A5BA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33B32" w:rsidRDefault="00133B32" w:rsidP="000A5B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33B3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33B3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33B3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133B32" w:rsidRDefault="00133B32" w:rsidP="000A5BA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33B32" w:rsidRDefault="00133B32" w:rsidP="000A5B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33B32" w:rsidRDefault="00133B32" w:rsidP="000A5BA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133B32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133B3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33B32">
        <w:rPr>
          <w:rFonts w:ascii="Arial" w:hAnsi="Arial" w:cs="Arial"/>
          <w:b/>
          <w:sz w:val="24"/>
          <w:szCs w:val="24"/>
        </w:rPr>
        <w:t>Sukcesywne dostawy gazów technicznych i specjalnych wraz z dzierżawą butli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33B32" w:rsidRPr="00133B3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133B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33B32" w:rsidTr="00133B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3B3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33B32" w:rsidRDefault="00133B32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133B32" w:rsidTr="00555B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3B3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33B32" w:rsidTr="00555B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B3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3B3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33B32" w:rsidTr="00555B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133B3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3B3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133B32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65F4" w:rsidRDefault="000165F4" w:rsidP="00E4548F">
      <w:pPr>
        <w:spacing w:after="0" w:line="240" w:lineRule="auto"/>
      </w:pPr>
      <w:r>
        <w:separator/>
      </w:r>
    </w:p>
  </w:endnote>
  <w:endnote w:type="continuationSeparator" w:id="0">
    <w:p w:rsidR="000165F4" w:rsidRDefault="000165F4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65F4" w:rsidRDefault="000165F4" w:rsidP="00E4548F">
      <w:pPr>
        <w:spacing w:after="0" w:line="240" w:lineRule="auto"/>
      </w:pPr>
      <w:r>
        <w:separator/>
      </w:r>
    </w:p>
  </w:footnote>
  <w:footnote w:type="continuationSeparator" w:id="0">
    <w:p w:rsidR="000165F4" w:rsidRDefault="000165F4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5F4"/>
    <w:rsid w:val="000165F4"/>
    <w:rsid w:val="00133B32"/>
    <w:rsid w:val="002621C4"/>
    <w:rsid w:val="00555B42"/>
    <w:rsid w:val="007B107C"/>
    <w:rsid w:val="007C7D43"/>
    <w:rsid w:val="00843802"/>
    <w:rsid w:val="008750B3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2F236715-B162-42ED-9EFA-74D1F126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33B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B3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33B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B3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910</Words>
  <Characters>5460</Characters>
  <Application>Microsoft Office Word</Application>
  <DocSecurity>0</DocSecurity>
  <Lines>45</Lines>
  <Paragraphs>12</Paragraphs>
  <ScaleCrop>false</ScaleCrop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2025-10-06T08:24:00Z</cp:lastPrinted>
  <dcterms:created xsi:type="dcterms:W3CDTF">2025-10-06T08:24:00Z</dcterms:created>
  <dcterms:modified xsi:type="dcterms:W3CDTF">2025-10-06T08:24:00Z</dcterms:modified>
</cp:coreProperties>
</file>