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150D9F">
        <w:rPr>
          <w:rFonts w:ascii="Arial" w:hAnsi="Arial" w:cs="Arial"/>
          <w:bCs/>
          <w:szCs w:val="24"/>
        </w:rPr>
        <w:t>4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A2B6A" w:rsidRPr="009A2B6A">
        <w:rPr>
          <w:rFonts w:ascii="Arial" w:hAnsi="Arial" w:cs="Arial"/>
          <w:b/>
          <w:sz w:val="24"/>
          <w:szCs w:val="24"/>
        </w:rPr>
        <w:t>CRZP/191/2025/AZP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A2B6A" w:rsidRPr="009A2B6A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A2B6A" w:rsidRPr="009A2B6A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9A2B6A" w:rsidRPr="009A2B6A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A2B6A" w:rsidRPr="009A2B6A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9A2B6A" w:rsidRPr="009A2B6A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A2B6A" w:rsidTr="009C7D7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A2B6A" w:rsidRDefault="009A2B6A" w:rsidP="009C7D7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9A2B6A" w:rsidRDefault="009A2B6A" w:rsidP="009C7D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A2B6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A2B6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A2B6A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9A2B6A" w:rsidRDefault="009A2B6A" w:rsidP="009C7D7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A2B6A" w:rsidRDefault="009A2B6A" w:rsidP="009C7D7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A2B6A" w:rsidRDefault="009A2B6A" w:rsidP="009C7D7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9A2B6A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A2B6A">
        <w:rPr>
          <w:rFonts w:ascii="Arial" w:hAnsi="Arial" w:cs="Arial"/>
          <w:b/>
          <w:sz w:val="24"/>
          <w:szCs w:val="24"/>
        </w:rPr>
        <w:t>Sukcesywna dostawa drobnego sprzętu eksploatacyjnego do badań laboratoryjnych - kolumienki SPE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9A2B6A" w:rsidRPr="009A2B6A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9A2B6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A2B6A" w:rsidTr="009A2B6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6A" w:rsidRDefault="009A2B6A" w:rsidP="009C7D7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2B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6A" w:rsidRDefault="009A2B6A" w:rsidP="009C7D7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2B6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A2B6A" w:rsidRDefault="009A2B6A" w:rsidP="009C7D7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2B6A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9A2B6A" w:rsidTr="009A2B6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6A" w:rsidRDefault="009A2B6A" w:rsidP="009C7D7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2B6A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6A" w:rsidRDefault="009A2B6A" w:rsidP="009C7D7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2B6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A2B6A" w:rsidRDefault="009A2B6A" w:rsidP="009C7D7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2B6A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A2B6A" w:rsidTr="009A2B6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6A" w:rsidRDefault="009A2B6A" w:rsidP="009C7D7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2B6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6A" w:rsidRDefault="009A2B6A" w:rsidP="009C7D7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2B6A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A2B6A" w:rsidRDefault="009A2B6A" w:rsidP="009C7D7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2B6A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A2B6A" w:rsidTr="009A2B6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6A" w:rsidRDefault="009A2B6A" w:rsidP="009C7D7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2B6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6A" w:rsidRDefault="009A2B6A" w:rsidP="009C7D7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2B6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A2B6A" w:rsidRDefault="009A2B6A" w:rsidP="009C7D7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2B6A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4951" w:rsidRDefault="00314951" w:rsidP="00E4548F">
      <w:pPr>
        <w:spacing w:after="0" w:line="240" w:lineRule="auto"/>
      </w:pPr>
      <w:r>
        <w:separator/>
      </w:r>
    </w:p>
  </w:endnote>
  <w:endnote w:type="continuationSeparator" w:id="0">
    <w:p w:rsidR="00314951" w:rsidRDefault="00314951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2B6A" w:rsidRDefault="009A2B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2B6A" w:rsidRDefault="009A2B6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2B6A" w:rsidRDefault="009A2B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4951" w:rsidRDefault="00314951" w:rsidP="00E4548F">
      <w:pPr>
        <w:spacing w:after="0" w:line="240" w:lineRule="auto"/>
      </w:pPr>
      <w:r>
        <w:separator/>
      </w:r>
    </w:p>
  </w:footnote>
  <w:footnote w:type="continuationSeparator" w:id="0">
    <w:p w:rsidR="00314951" w:rsidRDefault="00314951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2B6A" w:rsidRDefault="009A2B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2B6A" w:rsidRDefault="009A2B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2B6A" w:rsidRDefault="009A2B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951"/>
    <w:rsid w:val="00150D9F"/>
    <w:rsid w:val="002621C4"/>
    <w:rsid w:val="00314951"/>
    <w:rsid w:val="007B107C"/>
    <w:rsid w:val="007C7D43"/>
    <w:rsid w:val="00843802"/>
    <w:rsid w:val="008750B3"/>
    <w:rsid w:val="009A2B6A"/>
    <w:rsid w:val="00C31816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A2A0C402-2768-48E8-97A8-89937A66F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A2B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2B6A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A2B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2B6A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912</Words>
  <Characters>5472</Characters>
  <Application>Microsoft Office Word</Application>
  <DocSecurity>0</DocSecurity>
  <Lines>45</Lines>
  <Paragraphs>12</Paragraphs>
  <ScaleCrop>false</ScaleCrop>
  <Company/>
  <LinksUpToDate>false</LinksUpToDate>
  <CharactersWithSpaces>6372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2025-10-06T08:06:00Z</cp:lastPrinted>
  <dcterms:created xsi:type="dcterms:W3CDTF">2025-10-06T08:06:00Z</dcterms:created>
  <dcterms:modified xsi:type="dcterms:W3CDTF">2025-10-06T08:06:00Z</dcterms:modified>
</cp:coreProperties>
</file>