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1DF2743A" w:rsidR="007C33BB" w:rsidRPr="0009012F" w:rsidRDefault="005F25EF" w:rsidP="004275DB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4C6644">
        <w:rPr>
          <w:rFonts w:ascii="Arial" w:hAnsi="Arial" w:cs="Arial"/>
          <w:b/>
          <w:sz w:val="24"/>
          <w:szCs w:val="24"/>
        </w:rPr>
        <w:t>RZ-DZP.261.47.2025.MT</w:t>
      </w:r>
      <w:bookmarkStart w:id="0" w:name="_GoBack"/>
      <w:bookmarkEnd w:id="0"/>
      <w:r w:rsidR="00E954AF">
        <w:rPr>
          <w:rFonts w:ascii="Arial" w:hAnsi="Arial" w:cs="Arial"/>
          <w:b/>
          <w:sz w:val="24"/>
          <w:szCs w:val="24"/>
        </w:rPr>
        <w:t xml:space="preserve">, </w:t>
      </w:r>
      <w:r w:rsidR="00F23D7D">
        <w:rPr>
          <w:rFonts w:ascii="Arial" w:hAnsi="Arial" w:cs="Arial"/>
          <w:b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1" w:name="_Hlk137545527"/>
      <w:r w:rsidR="00F23D7D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………………………………………………………………………………………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1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6ADB65D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</w:t>
      </w:r>
      <w:r w:rsidR="004275DB">
        <w:rPr>
          <w:rFonts w:ascii="Arial" w:hAnsi="Arial" w:cs="Arial"/>
          <w:color w:val="000000" w:themeColor="text1"/>
          <w:sz w:val="24"/>
          <w:szCs w:val="24"/>
        </w:rPr>
        <w:t>ych, materiałowych i użytkowych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4C6644"/>
    <w:rsid w:val="0053711C"/>
    <w:rsid w:val="00550E4A"/>
    <w:rsid w:val="00594C47"/>
    <w:rsid w:val="005F25EF"/>
    <w:rsid w:val="005F609B"/>
    <w:rsid w:val="0077647C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954AF"/>
    <w:rsid w:val="00EE700F"/>
    <w:rsid w:val="00F23D7D"/>
    <w:rsid w:val="00F30DAE"/>
    <w:rsid w:val="00F41124"/>
    <w:rsid w:val="00F67C61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2025-10-08T09:55:00Z</dcterms:created>
  <dcterms:modified xsi:type="dcterms:W3CDTF">2025-10-08T09:55:00Z</dcterms:modified>
</cp:coreProperties>
</file>