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3528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3528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3528B">
        <w:rPr>
          <w:rFonts w:ascii="Arial" w:hAnsi="Arial" w:cs="Arial"/>
          <w:sz w:val="24"/>
          <w:szCs w:val="24"/>
        </w:rPr>
        <w:t>2025-09-11</w:t>
      </w:r>
    </w:p>
    <w:p w:rsidR="00CF7835" w:rsidRPr="009432A1" w:rsidRDefault="00D3528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3528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3528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D3528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528B">
        <w:rPr>
          <w:rFonts w:ascii="Arial" w:hAnsi="Arial" w:cs="Arial"/>
          <w:sz w:val="24"/>
          <w:szCs w:val="24"/>
        </w:rPr>
        <w:t>69</w:t>
      </w:r>
    </w:p>
    <w:p w:rsidR="00CF7835" w:rsidRPr="009432A1" w:rsidRDefault="00D3528B" w:rsidP="00CF7835">
      <w:pPr>
        <w:rPr>
          <w:rFonts w:ascii="Arial" w:hAnsi="Arial" w:cs="Arial"/>
          <w:sz w:val="24"/>
          <w:szCs w:val="24"/>
        </w:rPr>
      </w:pPr>
      <w:r w:rsidRPr="00D3528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3528B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3528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528B">
              <w:rPr>
                <w:rFonts w:ascii="Arial" w:hAnsi="Arial" w:cs="Arial"/>
                <w:bCs/>
                <w:sz w:val="24"/>
                <w:szCs w:val="24"/>
              </w:rPr>
              <w:t>Dostawa jednostek pomiarowych (jarzm) dla Wydziału Elektrycznego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3528B" w:rsidRPr="004E4B64" w:rsidTr="0091272C">
        <w:tc>
          <w:tcPr>
            <w:tcW w:w="2269" w:type="dxa"/>
            <w:shd w:val="clear" w:color="auto" w:fill="auto"/>
          </w:tcPr>
          <w:p w:rsidR="00D3528B" w:rsidRPr="004E4B64" w:rsidRDefault="00D3528B" w:rsidP="009127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528B" w:rsidRPr="004E4B64" w:rsidRDefault="00D3528B" w:rsidP="009127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3528B">
              <w:rPr>
                <w:rFonts w:ascii="Arial" w:hAnsi="Arial" w:cs="Arial"/>
                <w:bCs/>
                <w:sz w:val="24"/>
                <w:szCs w:val="24"/>
              </w:rPr>
              <w:t>RZ-DZP.261.30.2025.JP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3528B" w:rsidRPr="00D3528B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3528B" w:rsidRPr="00D3528B">
        <w:rPr>
          <w:rFonts w:ascii="Arial" w:hAnsi="Arial" w:cs="Arial"/>
          <w:sz w:val="24"/>
          <w:szCs w:val="24"/>
        </w:rPr>
        <w:t>11/09/2025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3528B" w:rsidRPr="00D3528B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3528B" w:rsidRPr="00355C9D" w:rsidTr="0091272C">
        <w:tc>
          <w:tcPr>
            <w:tcW w:w="1276" w:type="dxa"/>
            <w:shd w:val="clear" w:color="auto" w:fill="auto"/>
            <w:vAlign w:val="center"/>
          </w:tcPr>
          <w:p w:rsidR="00D3528B" w:rsidRPr="00CF7835" w:rsidRDefault="00D3528B" w:rsidP="0091272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528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3528B" w:rsidRPr="00CF7835" w:rsidRDefault="00D3528B" w:rsidP="0091272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3528B">
              <w:rPr>
                <w:rFonts w:ascii="Arial" w:hAnsi="Arial" w:cs="Arial"/>
                <w:sz w:val="24"/>
                <w:szCs w:val="24"/>
              </w:rPr>
              <w:t>Dr. Brockhaus Messtechnik GmbH &amp; Co. KG</w:t>
            </w:r>
          </w:p>
          <w:p w:rsidR="00D3528B" w:rsidRPr="00CF7835" w:rsidRDefault="00D3528B" w:rsidP="0091272C">
            <w:pPr>
              <w:rPr>
                <w:rFonts w:ascii="Arial" w:hAnsi="Arial" w:cs="Arial"/>
                <w:sz w:val="24"/>
                <w:szCs w:val="24"/>
              </w:rPr>
            </w:pPr>
            <w:r w:rsidRPr="00D3528B">
              <w:rPr>
                <w:rFonts w:ascii="Arial" w:hAnsi="Arial" w:cs="Arial"/>
                <w:sz w:val="24"/>
                <w:szCs w:val="24"/>
              </w:rPr>
              <w:t>Gustav-Adolf-Strasse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528B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3528B" w:rsidRPr="00CF7835" w:rsidRDefault="00D3528B" w:rsidP="0091272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528B">
              <w:rPr>
                <w:rFonts w:ascii="Arial" w:hAnsi="Arial" w:cs="Arial"/>
                <w:sz w:val="24"/>
                <w:szCs w:val="24"/>
              </w:rPr>
              <w:t>D-5850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3528B">
              <w:rPr>
                <w:rFonts w:ascii="Arial" w:hAnsi="Arial" w:cs="Arial"/>
                <w:sz w:val="24"/>
                <w:szCs w:val="24"/>
              </w:rPr>
              <w:t>Ludenscheid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528B" w:rsidRPr="00CF7835" w:rsidRDefault="00D3528B" w:rsidP="0091272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528B">
              <w:rPr>
                <w:rFonts w:ascii="Arial" w:hAnsi="Arial" w:cs="Arial"/>
                <w:sz w:val="24"/>
                <w:szCs w:val="24"/>
              </w:rPr>
              <w:t>219 555.00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3E2" w:rsidRDefault="002453E2">
      <w:r>
        <w:separator/>
      </w:r>
    </w:p>
  </w:endnote>
  <w:endnote w:type="continuationSeparator" w:id="0">
    <w:p w:rsidR="002453E2" w:rsidRDefault="00245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F582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F582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53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3E2" w:rsidRDefault="002453E2">
      <w:r>
        <w:separator/>
      </w:r>
    </w:p>
  </w:footnote>
  <w:footnote w:type="continuationSeparator" w:id="0">
    <w:p w:rsidR="002453E2" w:rsidRDefault="00245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28B" w:rsidRDefault="00D352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28B" w:rsidRDefault="00D352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28B" w:rsidRDefault="00D352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3E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53E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582D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3528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9B4669B-B3BF-448A-932F-D56C4A89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2025-09-11T10:42:00Z</dcterms:created>
  <dcterms:modified xsi:type="dcterms:W3CDTF">2025-09-11T10:42:00Z</dcterms:modified>
</cp:coreProperties>
</file>