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66C59" w:rsidRPr="00366C5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66C5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6C59">
        <w:rPr>
          <w:rFonts w:ascii="Arial" w:hAnsi="Arial" w:cs="Arial"/>
        </w:rPr>
        <w:t>Politechnika Częstochowska</w:t>
      </w:r>
    </w:p>
    <w:p w:rsidR="006676AE" w:rsidRPr="0012157F" w:rsidRDefault="00366C5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6C5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66C5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66C5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66C5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66C5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6C59" w:rsidRPr="0012157F" w:rsidTr="00B45044">
        <w:tc>
          <w:tcPr>
            <w:tcW w:w="9104" w:type="dxa"/>
            <w:shd w:val="clear" w:color="auto" w:fill="D9D9D9"/>
          </w:tcPr>
          <w:p w:rsidR="00366C59" w:rsidRPr="0012157F" w:rsidRDefault="00366C59" w:rsidP="00B4504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66C59" w:rsidRPr="0012157F" w:rsidRDefault="00366C59" w:rsidP="00B4504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66C5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66C5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66C5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66C59" w:rsidRPr="0012157F" w:rsidRDefault="00366C59" w:rsidP="00393F9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366C5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6C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mikroskopu o konfokalny moduł pomiarowy oraz akcesoria dla Katedry Metalurgii i Technologii Matali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6C59" w:rsidRPr="00A2540E" w:rsidTr="00B45044">
        <w:tc>
          <w:tcPr>
            <w:tcW w:w="2269" w:type="dxa"/>
            <w:shd w:val="clear" w:color="auto" w:fill="auto"/>
          </w:tcPr>
          <w:p w:rsidR="00366C59" w:rsidRPr="00A2540E" w:rsidRDefault="00366C59" w:rsidP="00B450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6C59" w:rsidRPr="00A2540E" w:rsidRDefault="00366C59" w:rsidP="00B450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6C5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RZ-DZP.261.28.2025.AR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6C59" w:rsidRPr="00366C5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</w:t>
      </w:r>
      <w:r w:rsidR="007D659E">
        <w:rPr>
          <w:rFonts w:ascii="Arial" w:hAnsi="Arial" w:cs="Arial"/>
          <w:color w:val="0070C0"/>
          <w:sz w:val="20"/>
          <w:szCs w:val="20"/>
        </w:rPr>
        <w:t xml:space="preserve">rt. 108 ust. 1 pkt 1, 2 i 5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9EE" w:rsidRDefault="00A939EE" w:rsidP="0038231F">
      <w:pPr>
        <w:spacing w:after="0" w:line="240" w:lineRule="auto"/>
      </w:pPr>
      <w:r>
        <w:separator/>
      </w:r>
    </w:p>
  </w:endnote>
  <w:endnote w:type="continuationSeparator" w:id="0">
    <w:p w:rsidR="00A939EE" w:rsidRDefault="00A939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C59" w:rsidRDefault="00366C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65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65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C59" w:rsidRDefault="00366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9EE" w:rsidRDefault="00A939EE" w:rsidP="0038231F">
      <w:pPr>
        <w:spacing w:after="0" w:line="240" w:lineRule="auto"/>
      </w:pPr>
      <w:r>
        <w:separator/>
      </w:r>
    </w:p>
  </w:footnote>
  <w:footnote w:type="continuationSeparator" w:id="0">
    <w:p w:rsidR="00A939EE" w:rsidRDefault="00A939E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C59" w:rsidRDefault="00366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C59" w:rsidRDefault="00366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C59" w:rsidRDefault="00366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9E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C59"/>
    <w:rsid w:val="00371CB8"/>
    <w:rsid w:val="0038231F"/>
    <w:rsid w:val="00393F94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659E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39E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D3277C"/>
  <w15:docId w15:val="{D66358D8-74ED-4432-9B2F-61E4FAF24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FAAC6-6727-4A93-B494-F83F7514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2025-09-09T09:34:00Z</dcterms:created>
  <dcterms:modified xsi:type="dcterms:W3CDTF">2025-09-09T09:34:00Z</dcterms:modified>
</cp:coreProperties>
</file>