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2830" w:rsidRPr="00BA6AE6" w:rsidRDefault="003A2830" w:rsidP="00BA6AE6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BA6AE6">
        <w:rPr>
          <w:rFonts w:cs="Arial"/>
          <w:sz w:val="24"/>
          <w:szCs w:val="24"/>
        </w:rPr>
        <w:t>UMOWA</w:t>
      </w:r>
      <w:r w:rsidR="00BA6AE6" w:rsidRPr="00BA6AE6">
        <w:rPr>
          <w:rFonts w:cs="Arial"/>
          <w:sz w:val="24"/>
          <w:szCs w:val="24"/>
        </w:rPr>
        <w:t xml:space="preserve"> NA DOSTAWĘ</w:t>
      </w:r>
      <w:r w:rsidR="00BA6AE6">
        <w:rPr>
          <w:rFonts w:cs="Arial"/>
          <w:sz w:val="24"/>
          <w:szCs w:val="24"/>
        </w:rPr>
        <w:t xml:space="preserve"> </w:t>
      </w:r>
      <w:r w:rsidRPr="00BA6AE6">
        <w:rPr>
          <w:rFonts w:cs="Arial"/>
          <w:sz w:val="24"/>
          <w:szCs w:val="24"/>
        </w:rPr>
        <w:t>- PROJEKT</w:t>
      </w:r>
    </w:p>
    <w:p w:rsidR="003A2830" w:rsidRPr="00BA6AE6" w:rsidRDefault="003A2830" w:rsidP="00BA6AE6">
      <w:pPr>
        <w:pStyle w:val="Nagwek1"/>
        <w:spacing w:before="0" w:after="0" w:line="360" w:lineRule="auto"/>
        <w:jc w:val="center"/>
        <w:rPr>
          <w:rFonts w:cs="Arial"/>
          <w:sz w:val="24"/>
          <w:szCs w:val="24"/>
        </w:rPr>
      </w:pPr>
      <w:r w:rsidRPr="00BA6AE6">
        <w:rPr>
          <w:rFonts w:cs="Arial"/>
          <w:sz w:val="24"/>
          <w:szCs w:val="24"/>
        </w:rPr>
        <w:t>w sprawie nr rej</w:t>
      </w:r>
      <w:r w:rsidR="00454EB7">
        <w:rPr>
          <w:rFonts w:cs="Arial"/>
          <w:sz w:val="24"/>
          <w:szCs w:val="24"/>
        </w:rPr>
        <w:t xml:space="preserve"> </w:t>
      </w:r>
      <w:r w:rsidR="00A77A30">
        <w:rPr>
          <w:rFonts w:cs="Arial"/>
          <w:sz w:val="24"/>
          <w:szCs w:val="24"/>
        </w:rPr>
        <w:t>RZ-DZP.262.1</w:t>
      </w:r>
      <w:r w:rsidR="00884084">
        <w:rPr>
          <w:rFonts w:cs="Arial"/>
          <w:sz w:val="24"/>
          <w:szCs w:val="24"/>
        </w:rPr>
        <w:t>3</w:t>
      </w:r>
      <w:r w:rsidR="00A77A30">
        <w:rPr>
          <w:rFonts w:cs="Arial"/>
          <w:sz w:val="24"/>
          <w:szCs w:val="24"/>
        </w:rPr>
        <w:t>.2025.JP</w:t>
      </w:r>
    </w:p>
    <w:p w:rsidR="003A2830" w:rsidRPr="00BA6AE6" w:rsidRDefault="003A2830" w:rsidP="00454EB7">
      <w:pPr>
        <w:tabs>
          <w:tab w:val="left" w:pos="7725"/>
        </w:tabs>
        <w:spacing w:line="360" w:lineRule="auto"/>
        <w:jc w:val="both"/>
        <w:rPr>
          <w:rFonts w:ascii="Arial" w:hAnsi="Arial" w:cs="Arial"/>
        </w:rPr>
      </w:pPr>
      <w:r w:rsidRPr="00BA6AE6">
        <w:rPr>
          <w:rFonts w:ascii="Arial" w:hAnsi="Arial" w:cs="Arial"/>
          <w:iCs/>
        </w:rPr>
        <w:t>W dniu……….. w Częstochowie pomiędzy</w:t>
      </w:r>
      <w:r w:rsidR="00454EB7">
        <w:rPr>
          <w:rFonts w:ascii="Arial" w:hAnsi="Arial" w:cs="Arial"/>
          <w:iCs/>
        </w:rPr>
        <w:t xml:space="preserve"> </w:t>
      </w:r>
      <w:r w:rsidRPr="00BA6AE6">
        <w:rPr>
          <w:rFonts w:ascii="Arial" w:hAnsi="Arial" w:cs="Arial"/>
          <w:b/>
        </w:rPr>
        <w:t>POLITECHNIKĄ</w:t>
      </w:r>
      <w:r w:rsidRPr="00BA6AE6">
        <w:rPr>
          <w:rFonts w:ascii="Arial" w:hAnsi="Arial" w:cs="Arial"/>
        </w:rPr>
        <w:t xml:space="preserve"> </w:t>
      </w:r>
      <w:r w:rsidRPr="00BA6AE6">
        <w:rPr>
          <w:rFonts w:ascii="Arial" w:hAnsi="Arial" w:cs="Arial"/>
          <w:b/>
        </w:rPr>
        <w:t>CZĘSTOCHOWSKĄ</w:t>
      </w:r>
      <w:r w:rsidRPr="00BA6AE6">
        <w:rPr>
          <w:rFonts w:ascii="Arial" w:hAnsi="Arial" w:cs="Arial"/>
        </w:rPr>
        <w:t xml:space="preserve"> z siedzibą w </w:t>
      </w:r>
      <w:r w:rsidRPr="00BA6AE6">
        <w:rPr>
          <w:rFonts w:ascii="Arial" w:hAnsi="Arial" w:cs="Arial"/>
          <w:b/>
        </w:rPr>
        <w:t>Częstochowie</w:t>
      </w:r>
      <w:r w:rsidRPr="00BA6AE6">
        <w:rPr>
          <w:rFonts w:ascii="Arial" w:hAnsi="Arial" w:cs="Arial"/>
        </w:rPr>
        <w:t xml:space="preserve"> przy</w:t>
      </w:r>
      <w:r w:rsidRPr="00BA6AE6">
        <w:rPr>
          <w:rFonts w:ascii="Arial" w:hAnsi="Arial" w:cs="Arial"/>
          <w:b/>
          <w:i/>
        </w:rPr>
        <w:t xml:space="preserve"> </w:t>
      </w:r>
      <w:r w:rsidRPr="00BA6AE6">
        <w:rPr>
          <w:rFonts w:ascii="Arial" w:hAnsi="Arial" w:cs="Arial"/>
          <w:b/>
        </w:rPr>
        <w:t>ul. Dąbrowskiego 69</w:t>
      </w:r>
      <w:r w:rsidRPr="00BA6AE6">
        <w:rPr>
          <w:rFonts w:ascii="Arial" w:hAnsi="Arial" w:cs="Arial"/>
        </w:rPr>
        <w:t xml:space="preserve"> (NIP 573-011-14-01), zwaną w treści umowy </w:t>
      </w:r>
      <w:r w:rsidRPr="00BA6AE6">
        <w:rPr>
          <w:rFonts w:ascii="Arial" w:hAnsi="Arial" w:cs="Arial"/>
          <w:b/>
        </w:rPr>
        <w:t>Zamawiającym</w:t>
      </w:r>
      <w:r w:rsidRPr="00BA6AE6">
        <w:rPr>
          <w:rFonts w:ascii="Arial" w:hAnsi="Arial" w:cs="Arial"/>
        </w:rPr>
        <w:t>, w imieniu którego działają:</w:t>
      </w:r>
    </w:p>
    <w:p w:rsidR="003A2830" w:rsidRPr="00BA6AE6" w:rsidRDefault="003A2830" w:rsidP="00BA6AE6">
      <w:pPr>
        <w:widowControl w:val="0"/>
        <w:spacing w:line="360" w:lineRule="auto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…………………………………………….</w:t>
      </w:r>
    </w:p>
    <w:p w:rsidR="003A2830" w:rsidRPr="00BA6AE6" w:rsidRDefault="003A2830" w:rsidP="00BA6AE6">
      <w:pPr>
        <w:widowControl w:val="0"/>
        <w:spacing w:line="360" w:lineRule="auto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przy kontrasygnacie finansowej ……………………………………………</w:t>
      </w:r>
    </w:p>
    <w:p w:rsidR="003A2830" w:rsidRPr="00BA6AE6" w:rsidRDefault="00454EB7" w:rsidP="00BA6AE6">
      <w:pPr>
        <w:spacing w:line="360" w:lineRule="auto"/>
        <w:jc w:val="both"/>
        <w:rPr>
          <w:rFonts w:ascii="Arial" w:hAnsi="Arial" w:cs="Arial"/>
        </w:rPr>
      </w:pPr>
      <w:r w:rsidRPr="00454EB7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Pr="00454EB7">
        <w:rPr>
          <w:rFonts w:ascii="Arial" w:hAnsi="Arial" w:cs="Arial"/>
        </w:rPr>
        <w:t>firmą ………… z siedzibą w........................................przy .......................................... działającą na podstawie .............................................., NIP: ...................................., REGON:..........................................zwaną w treści umowy Wykonawcą, reprezentowaną przez:</w:t>
      </w:r>
      <w:r w:rsidR="003A2830" w:rsidRPr="00BA6AE6">
        <w:rPr>
          <w:rFonts w:ascii="Arial" w:hAnsi="Arial" w:cs="Arial"/>
        </w:rPr>
        <w:t>………………………………..</w:t>
      </w:r>
    </w:p>
    <w:p w:rsidR="003A2830" w:rsidRPr="00BA6AE6" w:rsidRDefault="003A2830" w:rsidP="00BA6AE6">
      <w:pPr>
        <w:pStyle w:val="Tekstpodstawowy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zawarta została w trybie</w:t>
      </w:r>
      <w:r w:rsidR="00454EB7">
        <w:rPr>
          <w:rFonts w:ascii="Arial" w:hAnsi="Arial" w:cs="Arial"/>
          <w:szCs w:val="24"/>
        </w:rPr>
        <w:t xml:space="preserve"> podstawowym,</w:t>
      </w:r>
      <w:r w:rsidRPr="00BA6AE6">
        <w:rPr>
          <w:rFonts w:ascii="Arial" w:hAnsi="Arial" w:cs="Arial"/>
          <w:szCs w:val="24"/>
        </w:rPr>
        <w:t xml:space="preserve"> umowa następującej treści: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  <w:lang w:val="x-none"/>
        </w:rPr>
      </w:pPr>
      <w:r w:rsidRPr="00BA6AE6">
        <w:rPr>
          <w:rFonts w:ascii="Arial" w:hAnsi="Arial" w:cs="Arial"/>
          <w:b/>
          <w:szCs w:val="24"/>
        </w:rPr>
        <w:t>§ 1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Przedmiot umowy</w:t>
      </w:r>
    </w:p>
    <w:p w:rsidR="003A2830" w:rsidRPr="00BA6AE6" w:rsidRDefault="003A2830" w:rsidP="00E326CD">
      <w:pPr>
        <w:pStyle w:val="Tekstpodstawowy"/>
        <w:numPr>
          <w:ilvl w:val="0"/>
          <w:numId w:val="35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Zamawiający zleca, a Wykonawca zobowiązuje się zrealizować zamówienie na: </w:t>
      </w:r>
      <w:r w:rsidR="00E326CD" w:rsidRPr="00E326CD">
        <w:rPr>
          <w:rFonts w:ascii="Arial" w:hAnsi="Arial" w:cs="Arial"/>
          <w:b/>
          <w:szCs w:val="24"/>
        </w:rPr>
        <w:t>Dostawa spektrometru FTIR w ramach Projektu w ramach Projektu "Politechnika Częstochowska kształci kadrę dla rozwoju gospodarki FERS.01.05-IP.08-0286/23"</w:t>
      </w:r>
      <w:r w:rsidR="00DB413E">
        <w:rPr>
          <w:rFonts w:ascii="Arial" w:hAnsi="Arial" w:cs="Arial"/>
          <w:b/>
          <w:szCs w:val="24"/>
        </w:rPr>
        <w:t xml:space="preserve">, </w:t>
      </w:r>
      <w:r w:rsidRPr="00BA6AE6">
        <w:rPr>
          <w:rFonts w:ascii="Arial" w:hAnsi="Arial" w:cs="Arial"/>
          <w:szCs w:val="24"/>
        </w:rPr>
        <w:t>zgodnie z ofertą złożoną w postępowaniu poprzedzającym zawarcie niniejszej umowy, oraz opisem przedmiotu zamówienia zawartym w Specyfikacji Warunków Zamówienia.</w:t>
      </w:r>
      <w:bookmarkStart w:id="0" w:name="_GoBack"/>
      <w:bookmarkEnd w:id="0"/>
    </w:p>
    <w:p w:rsidR="003A2830" w:rsidRPr="00BA6AE6" w:rsidRDefault="003A2830" w:rsidP="00454EB7">
      <w:pPr>
        <w:pStyle w:val="Tekstpodstawowy"/>
        <w:numPr>
          <w:ilvl w:val="0"/>
          <w:numId w:val="35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Wykonawca zapewnia, że przedmiot zamówienia będzie fabrycznie nowy, zgodny z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obowiązującymi normami, sprawny technicznie oraz przystosowany do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użytkowania przez Zamawiającego.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§ 2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Termin</w:t>
      </w:r>
      <w:r w:rsidR="00454EB7">
        <w:rPr>
          <w:rFonts w:ascii="Arial" w:hAnsi="Arial" w:cs="Arial"/>
          <w:b/>
          <w:szCs w:val="24"/>
        </w:rPr>
        <w:t xml:space="preserve"> </w:t>
      </w:r>
      <w:r w:rsidRPr="00BA6AE6">
        <w:rPr>
          <w:rFonts w:ascii="Arial" w:hAnsi="Arial" w:cs="Arial"/>
          <w:b/>
          <w:szCs w:val="24"/>
        </w:rPr>
        <w:t>realizacji i czas trwania umowy</w:t>
      </w:r>
    </w:p>
    <w:p w:rsidR="003A2830" w:rsidRPr="00BA6AE6" w:rsidRDefault="003A2830" w:rsidP="00454EB7">
      <w:pPr>
        <w:pStyle w:val="Tekstpodstawowy"/>
        <w:numPr>
          <w:ilvl w:val="0"/>
          <w:numId w:val="36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Wykonawca obowiązany jest dostarczyć Zamawiającemu przedmiot określony w § 1 umowy w terminie </w:t>
      </w:r>
      <w:r w:rsidRPr="00BA6AE6">
        <w:rPr>
          <w:rFonts w:ascii="Arial" w:hAnsi="Arial" w:cs="Arial"/>
          <w:b/>
          <w:szCs w:val="24"/>
        </w:rPr>
        <w:t>…………………………… od daty udzielenia zamówienia.</w:t>
      </w:r>
      <w:r w:rsidR="00454EB7">
        <w:rPr>
          <w:rFonts w:ascii="Arial" w:hAnsi="Arial" w:cs="Arial"/>
          <w:szCs w:val="24"/>
        </w:rPr>
        <w:t xml:space="preserve"> </w:t>
      </w:r>
    </w:p>
    <w:p w:rsidR="003A2830" w:rsidRPr="00BA6AE6" w:rsidRDefault="003A2830" w:rsidP="00454EB7">
      <w:pPr>
        <w:numPr>
          <w:ilvl w:val="0"/>
          <w:numId w:val="36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Umowa zawarta zostaje na czas oznaczony, od dnia zawarcia umowy do dnia realizacji całości przedmiotu umowy określonego w pkt. 1.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  <w:lang w:val="x-none"/>
        </w:rPr>
      </w:pPr>
      <w:r w:rsidRPr="00BA6AE6">
        <w:rPr>
          <w:rFonts w:ascii="Arial" w:hAnsi="Arial" w:cs="Arial"/>
          <w:b/>
          <w:szCs w:val="24"/>
        </w:rPr>
        <w:t>§ 3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Warunki płatności</w:t>
      </w:r>
    </w:p>
    <w:p w:rsidR="003A2830" w:rsidRPr="00BA6AE6" w:rsidRDefault="003A2830" w:rsidP="00454EB7">
      <w:pPr>
        <w:pStyle w:val="Tekstpodstawowy"/>
        <w:numPr>
          <w:ilvl w:val="0"/>
          <w:numId w:val="37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lastRenderedPageBreak/>
        <w:t>Wynagrodzenie Wykonawcy z tytułu realizacji niniejszej umowy określa się na kwotę: ...............</w:t>
      </w:r>
      <w:r w:rsidR="00BA6AE6">
        <w:rPr>
          <w:rFonts w:ascii="Arial" w:hAnsi="Arial" w:cs="Arial"/>
          <w:szCs w:val="24"/>
        </w:rPr>
        <w:t>...........zł brutto.</w:t>
      </w:r>
    </w:p>
    <w:p w:rsidR="003A2830" w:rsidRPr="00BA6AE6" w:rsidRDefault="003A2830" w:rsidP="00454EB7">
      <w:pPr>
        <w:pStyle w:val="Tekstpodstawowy"/>
        <w:numPr>
          <w:ilvl w:val="0"/>
          <w:numId w:val="37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Wynagrodzenie Wykonawcy obejmuje również wszelkie koszty transportu (w tym ewentualnego ubezpieczenia) przedmiotu zamówienia do miejsca wskazanego przez Zamawiającego.</w:t>
      </w:r>
    </w:p>
    <w:p w:rsidR="003A2830" w:rsidRPr="00BA6AE6" w:rsidRDefault="003A2830" w:rsidP="00454EB7">
      <w:pPr>
        <w:pStyle w:val="Tekstpodstawowy"/>
        <w:numPr>
          <w:ilvl w:val="0"/>
          <w:numId w:val="37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Po podpisaniu protokołu odbioru, o którym mowa w § 4 pkt 4 Wykonawca wystawi fakturę za realizację przedmiotu niniejszej umowy w wysokości ustalonej w pkt 1 niniejszego paragrafu.</w:t>
      </w:r>
    </w:p>
    <w:p w:rsidR="003A2830" w:rsidRPr="00BA6AE6" w:rsidRDefault="003A2830" w:rsidP="00454EB7">
      <w:pPr>
        <w:pStyle w:val="Tekstpodstawowy"/>
        <w:numPr>
          <w:ilvl w:val="0"/>
          <w:numId w:val="37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Zamawiający ureguluje należność z faktury uwzględniającej wynagrodzenie w wysokości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nie wyższej niż ustalona w pkt 1 niniejszego paragrafu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- przelewem na konto Wykonawcy w terminie 30 dni od daty potwierdzenia wpływu faktur.</w:t>
      </w:r>
    </w:p>
    <w:p w:rsidR="003A2830" w:rsidRPr="00BA6AE6" w:rsidRDefault="003A2830" w:rsidP="00454EB7">
      <w:pPr>
        <w:pStyle w:val="Tekstpodstawowy"/>
        <w:numPr>
          <w:ilvl w:val="0"/>
          <w:numId w:val="37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przypadku nieterminowej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zapłaty faktury Wykonawcy przysługuje prawo naliczania odsetek ustawowych za zwłokę.</w:t>
      </w:r>
    </w:p>
    <w:p w:rsidR="003A2830" w:rsidRPr="00BA6AE6" w:rsidRDefault="003A2830" w:rsidP="00454EB7">
      <w:pPr>
        <w:numPr>
          <w:ilvl w:val="0"/>
          <w:numId w:val="37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Faktura powinna być wystawiona zgodnie z art</w:t>
      </w:r>
      <w:r w:rsidR="00454EB7">
        <w:rPr>
          <w:rFonts w:ascii="Arial" w:hAnsi="Arial" w:cs="Arial"/>
        </w:rPr>
        <w:t>. 106e ustawy z dnia 11.03.2004</w:t>
      </w:r>
      <w:r w:rsidRPr="00BA6AE6">
        <w:rPr>
          <w:rFonts w:ascii="Arial" w:hAnsi="Arial" w:cs="Arial"/>
        </w:rPr>
        <w:t>r. o podatku od towarów i usług. Faktura powinna zawierać wszystkie elementy składowe przedmiotu umowy.</w:t>
      </w:r>
    </w:p>
    <w:p w:rsidR="003A2830" w:rsidRPr="00BA6AE6" w:rsidRDefault="003A2830" w:rsidP="00454EB7">
      <w:pPr>
        <w:pStyle w:val="Tekstpodstawowy"/>
        <w:numPr>
          <w:ilvl w:val="0"/>
          <w:numId w:val="37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Jakiekolwiek rozporządzenie wierzytelnością, którą Wykonawca nabędzie wobec Zamawiającego w wyniku realizacji niniejszej umowy, w tym cesja, czy też potrącenie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 xml:space="preserve">będzie nieważne bez wyraźnej, pisemnej zgody Zamawiającego na takie rozporządzenie, w związku z czym nie będzie wywoływać żadnych skutków </w:t>
      </w:r>
      <w:proofErr w:type="spellStart"/>
      <w:r w:rsidRPr="00BA6AE6">
        <w:rPr>
          <w:rFonts w:ascii="Arial" w:hAnsi="Arial" w:cs="Arial"/>
          <w:szCs w:val="24"/>
        </w:rPr>
        <w:t>cywilno</w:t>
      </w:r>
      <w:proofErr w:type="spellEnd"/>
      <w:r w:rsidRPr="00BA6AE6">
        <w:rPr>
          <w:rFonts w:ascii="Arial" w:hAnsi="Arial" w:cs="Arial"/>
          <w:szCs w:val="24"/>
        </w:rPr>
        <w:t xml:space="preserve"> - prawnych.</w:t>
      </w:r>
      <w:r w:rsidR="00454EB7">
        <w:rPr>
          <w:rFonts w:ascii="Arial" w:hAnsi="Arial" w:cs="Arial"/>
          <w:szCs w:val="24"/>
        </w:rPr>
        <w:t xml:space="preserve"> 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§ 4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Warunki wykonania umowy</w:t>
      </w:r>
    </w:p>
    <w:p w:rsidR="003A2830" w:rsidRPr="00BA6AE6" w:rsidRDefault="003A2830" w:rsidP="00454EB7">
      <w:pPr>
        <w:pStyle w:val="Tekstpodstawowy"/>
        <w:numPr>
          <w:ilvl w:val="0"/>
          <w:numId w:val="38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Termin i godzina dostawy zostanie uzgodniona przez Wykonawcę telefonicznie z Zamawiającym, z 3 dniowym wyprzedzeniem, z zachowaniem terminu wynikającego z § 2 niniejszej umowy.</w:t>
      </w:r>
    </w:p>
    <w:p w:rsidR="003A2830" w:rsidRPr="00BA6AE6" w:rsidRDefault="003A2830" w:rsidP="00454EB7">
      <w:pPr>
        <w:pStyle w:val="Tekstpodstawowy"/>
        <w:numPr>
          <w:ilvl w:val="0"/>
          <w:numId w:val="38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Miejsce realizacji dostawy przedmiotu zamówienia:............................</w:t>
      </w:r>
      <w:r w:rsidR="00454EB7">
        <w:rPr>
          <w:rFonts w:ascii="Arial" w:hAnsi="Arial" w:cs="Arial"/>
          <w:szCs w:val="24"/>
        </w:rPr>
        <w:t>................</w:t>
      </w:r>
    </w:p>
    <w:p w:rsidR="003A2830" w:rsidRPr="00BA6AE6" w:rsidRDefault="003A2830" w:rsidP="00454EB7">
      <w:pPr>
        <w:pStyle w:val="Tekstpodstawowy"/>
        <w:numPr>
          <w:ilvl w:val="0"/>
          <w:numId w:val="38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Zamawiający upoważnia do odbioru przedmiotu zamówienia………………..</w:t>
      </w:r>
    </w:p>
    <w:p w:rsidR="003A2830" w:rsidRPr="00BA6AE6" w:rsidRDefault="003A2830" w:rsidP="00454EB7">
      <w:pPr>
        <w:pStyle w:val="Tekstpodstawowy"/>
        <w:numPr>
          <w:ilvl w:val="0"/>
          <w:numId w:val="38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Realizacja dostawy przedmiotu zamówienia zostanie protokolarnie potwierdzona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 xml:space="preserve">przez obie strony umowy. Przed podpisaniem protokołu odbioru zostanie </w:t>
      </w:r>
      <w:r w:rsidRPr="00BA6AE6">
        <w:rPr>
          <w:rFonts w:ascii="Arial" w:hAnsi="Arial" w:cs="Arial"/>
          <w:szCs w:val="24"/>
        </w:rPr>
        <w:lastRenderedPageBreak/>
        <w:t>sprawdzona poprawność działania urządzeń i jedynie po uzyskaniu pozytywnego wyniku dostawa zostanie odebrana jako kompletna przez Zamawiającego.</w:t>
      </w:r>
    </w:p>
    <w:p w:rsidR="003A2830" w:rsidRPr="00BA6AE6" w:rsidRDefault="003A2830" w:rsidP="00454EB7">
      <w:pPr>
        <w:pStyle w:val="Tekstpodstawowy"/>
        <w:numPr>
          <w:ilvl w:val="0"/>
          <w:numId w:val="38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Do chwili protokolarnego odbioru przedmiotu zamówienia Wykonawca ponosi pełne ryzyko jego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przypadkowej utraty lub uszkodzenia.</w:t>
      </w:r>
    </w:p>
    <w:p w:rsidR="003A2830" w:rsidRPr="00BA6AE6" w:rsidRDefault="003A2830" w:rsidP="00454EB7">
      <w:pPr>
        <w:pStyle w:val="Tekstpodstawowy"/>
        <w:numPr>
          <w:ilvl w:val="0"/>
          <w:numId w:val="38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Jeżeli w toku realizacji umowy okaże się, że dostarczony towar nie spełnia wymogów określonych przez Zamawiającego w rozdziale 4 SWZ, pomimo, że Wykonawca złożył w ofercie opis oferowanego przedmiotu potwierdzający spełnianie tych wymogów, możliwa będzie zmiana umowy polegająca na zmianie zaoferowanego towaru na towar zgodny z opisem przedmiotu zamówienia określonym przez Zamawiającego w rozdziale 4 SWZ, bez zmiany pozostałych postanowień umowy. W takim przypadku Wykonawca zobowiązany jest do złożenia specyfikacji technicznej zmienionego sprzętu lub oprogramowania, która stanie się załącznikiem do niniejszej umowy.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  <w:lang w:val="x-none"/>
        </w:rPr>
      </w:pPr>
      <w:r w:rsidRPr="00BA6AE6">
        <w:rPr>
          <w:rFonts w:ascii="Arial" w:hAnsi="Arial" w:cs="Arial"/>
          <w:b/>
          <w:szCs w:val="24"/>
        </w:rPr>
        <w:t>§ 5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Gwarancja i Rękojmia</w:t>
      </w:r>
    </w:p>
    <w:p w:rsidR="003A2830" w:rsidRPr="00BA6AE6" w:rsidRDefault="003A2830" w:rsidP="008C5C83">
      <w:pPr>
        <w:pStyle w:val="Tekstpodstawowy"/>
        <w:numPr>
          <w:ilvl w:val="0"/>
          <w:numId w:val="39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Termin gwarancji wynosi: ………………… licząc od dnia odbioru przedmiotu umowy, stwierdzonego protokołem, o którym mowa w § 4 pkt. 4. W okresie gwarancji Wykonawca zapewnia bezpłatny serwis gwarancyjny oraz bezpłatne przeglądy gwarancyjne. </w:t>
      </w:r>
    </w:p>
    <w:p w:rsidR="003A2830" w:rsidRPr="00BA6AE6" w:rsidRDefault="003A2830" w:rsidP="008C5C83">
      <w:pPr>
        <w:pStyle w:val="Tekstpodstawowy"/>
        <w:numPr>
          <w:ilvl w:val="0"/>
          <w:numId w:val="39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Wykonawca zobowiązuje się dostarczyć Zamawiającemu w dniu odbioru przedmiotu umowy kartę gwarancyjną oraz instrukcję obsługi w języku polskim. </w:t>
      </w:r>
    </w:p>
    <w:p w:rsidR="003A2830" w:rsidRPr="00BA6AE6" w:rsidRDefault="003A2830" w:rsidP="008C5C83">
      <w:pPr>
        <w:pStyle w:val="Tekstpodstawowy"/>
        <w:numPr>
          <w:ilvl w:val="0"/>
          <w:numId w:val="39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Termin gwarancji ulega przedłużeniu w przypadku zgłoszenia reklamacji, o okres zaczynający się datą zgłoszenia jej na piśmie, a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zakończony dniem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 xml:space="preserve">odbioru przez Zamawiającego przedmiotu wolnego od wad, czy też usterek. </w:t>
      </w:r>
    </w:p>
    <w:p w:rsidR="003A2830" w:rsidRPr="00BA6AE6" w:rsidRDefault="003A2830" w:rsidP="008C5C83">
      <w:pPr>
        <w:pStyle w:val="Tekstpodstawowy"/>
        <w:numPr>
          <w:ilvl w:val="0"/>
          <w:numId w:val="39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przypadku wystąpienia wad i usterek w okresie o którym mowa w pkt. 1 niniejszego paragrafu Zamawiający zobowiązany jest do niezwłocznego zawiadomienia Wykonawcy o zaistniałej sytuacji faxem lub telefoniczn</w:t>
      </w:r>
      <w:r w:rsidR="008C5C83">
        <w:rPr>
          <w:rFonts w:ascii="Arial" w:hAnsi="Arial" w:cs="Arial"/>
          <w:szCs w:val="24"/>
        </w:rPr>
        <w:t>ie (nr tel..........</w:t>
      </w:r>
      <w:r w:rsidRPr="00BA6AE6">
        <w:rPr>
          <w:rFonts w:ascii="Arial" w:hAnsi="Arial" w:cs="Arial"/>
          <w:szCs w:val="24"/>
        </w:rPr>
        <w:t xml:space="preserve">...). </w:t>
      </w:r>
    </w:p>
    <w:p w:rsidR="003A2830" w:rsidRPr="00BA6AE6" w:rsidRDefault="003A2830" w:rsidP="008C5C83">
      <w:pPr>
        <w:pStyle w:val="Tekstpodstawowy"/>
        <w:numPr>
          <w:ilvl w:val="0"/>
          <w:numId w:val="39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Wykonawca zobowiązuje się usunąć wady i usterki ujawnione w terminie gwarancji niezwłocznie - nie później jednak niż w terminie 14 dni od daty otrzymania zgłoszenia, lub w terminie do 21 dni w razie konieczności sprowadzenia części z </w:t>
      </w:r>
      <w:r w:rsidRPr="00BA6AE6">
        <w:rPr>
          <w:rFonts w:ascii="Arial" w:hAnsi="Arial" w:cs="Arial"/>
          <w:szCs w:val="24"/>
        </w:rPr>
        <w:lastRenderedPageBreak/>
        <w:t>zagranicy, w przeciwnym razie będzie zobowiązany do wymiany urządzenia na nowe, zgodne z opisem przedmiotu umowy zawartym SWZ. Wykonawca zobowiązuje się do dostarczenia sprzętu zastępczego na czas naprawy.</w:t>
      </w:r>
    </w:p>
    <w:p w:rsidR="003A2830" w:rsidRPr="00BA6AE6" w:rsidRDefault="003A2830" w:rsidP="008C5C83">
      <w:pPr>
        <w:pStyle w:val="Tekstpodstawowy"/>
        <w:numPr>
          <w:ilvl w:val="0"/>
          <w:numId w:val="39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Jeśli czas skutecznej naprawy przekroczy termin wyznaczony w § 5 ust. 5 Wykonawca zapłaci Zamawiającemu karę umowną określoną w § 7 ust. 2.</w:t>
      </w:r>
    </w:p>
    <w:p w:rsidR="003A2830" w:rsidRPr="00BA6AE6" w:rsidRDefault="003A2830" w:rsidP="008C5C83">
      <w:pPr>
        <w:pStyle w:val="Tekstpodstawowy"/>
        <w:numPr>
          <w:ilvl w:val="0"/>
          <w:numId w:val="39"/>
        </w:numPr>
        <w:ind w:left="426" w:hanging="426"/>
        <w:rPr>
          <w:rFonts w:ascii="Arial" w:hAnsi="Arial" w:cs="Arial"/>
          <w:szCs w:val="24"/>
          <w:lang w:val="x-none"/>
        </w:rPr>
      </w:pPr>
      <w:r w:rsidRPr="00BA6AE6">
        <w:rPr>
          <w:rFonts w:ascii="Arial" w:hAnsi="Arial" w:cs="Arial"/>
          <w:szCs w:val="24"/>
        </w:rPr>
        <w:t>Wykonawca udziela na przedmiot umowy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rękojmi na zasadach określonych w przepisach KC.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§ 6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Odstąpienie od umowy</w:t>
      </w:r>
    </w:p>
    <w:p w:rsidR="003A2830" w:rsidRPr="00BA6AE6" w:rsidRDefault="003A2830" w:rsidP="008C5C83">
      <w:pPr>
        <w:pStyle w:val="Tekstpodstawowy"/>
        <w:numPr>
          <w:ilvl w:val="0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Zamawiający może od umowy odstąpić w przypadku:</w:t>
      </w:r>
    </w:p>
    <w:p w:rsidR="003A2830" w:rsidRPr="00BA6AE6" w:rsidRDefault="003A2830" w:rsidP="008C5C83">
      <w:pPr>
        <w:pStyle w:val="Tekstpodstawowy"/>
        <w:numPr>
          <w:ilvl w:val="1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</w:p>
    <w:p w:rsidR="003A2830" w:rsidRPr="00BA6AE6" w:rsidRDefault="003A2830" w:rsidP="008C5C83">
      <w:pPr>
        <w:pStyle w:val="Tekstpodstawowy"/>
        <w:numPr>
          <w:ilvl w:val="1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przystąpienia przez Wykonawcę do likwidacji firmy</w:t>
      </w:r>
    </w:p>
    <w:p w:rsidR="003A2830" w:rsidRPr="00BA6AE6" w:rsidRDefault="003A2830" w:rsidP="008C5C83">
      <w:pPr>
        <w:pStyle w:val="Tekstpodstawowy"/>
        <w:numPr>
          <w:ilvl w:val="1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przypadku, gdy Wykonawca nie zrealizował dostawy na warunkach niniejszej umowy w terminie określonym w § 2 i mimo pisemnego wezwania Zamawiającego nie zrealizował dostawy w ciągu 14 dni od otrzymania wezwania.</w:t>
      </w:r>
    </w:p>
    <w:p w:rsidR="003A2830" w:rsidRPr="00BA6AE6" w:rsidRDefault="003A2830" w:rsidP="008C5C83">
      <w:pPr>
        <w:pStyle w:val="Tekstpodstawowy"/>
        <w:numPr>
          <w:ilvl w:val="1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w przypadku, gdy pomimo zaistnienia okoliczności określonych w § 4 pkt 6 niniejsza umowa nie została zmieniona. </w:t>
      </w:r>
    </w:p>
    <w:p w:rsidR="003A2830" w:rsidRPr="00BA6AE6" w:rsidRDefault="003A2830" w:rsidP="008C5C83">
      <w:pPr>
        <w:pStyle w:val="Tekstpodstawowy"/>
        <w:numPr>
          <w:ilvl w:val="0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Wykonawca może od umowy odstąpić w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przypadku gdy Zamawiający odmawia bez uzasadnienia przyjęcia przedmiotu umowy.</w:t>
      </w:r>
    </w:p>
    <w:p w:rsidR="003A2830" w:rsidRPr="00BA6AE6" w:rsidRDefault="003A2830" w:rsidP="008C5C83">
      <w:pPr>
        <w:pStyle w:val="Tekstpodstawowy"/>
        <w:numPr>
          <w:ilvl w:val="0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Zamawiający może nadto odstąpić od umowy:</w:t>
      </w:r>
    </w:p>
    <w:p w:rsidR="003A2830" w:rsidRPr="00BA6AE6" w:rsidRDefault="003A2830" w:rsidP="008C5C83">
      <w:pPr>
        <w:numPr>
          <w:ilvl w:val="2"/>
          <w:numId w:val="40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:rsidR="003A2830" w:rsidRPr="00BA6AE6" w:rsidRDefault="003A2830" w:rsidP="008C5C83">
      <w:pPr>
        <w:numPr>
          <w:ilvl w:val="2"/>
          <w:numId w:val="40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jeżeli zachodzi co najmniej jedna z następujących okoliczności:</w:t>
      </w:r>
    </w:p>
    <w:p w:rsidR="003A2830" w:rsidRPr="00BA6AE6" w:rsidRDefault="003A2830" w:rsidP="008C5C83">
      <w:pPr>
        <w:numPr>
          <w:ilvl w:val="1"/>
          <w:numId w:val="41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dokonano zmiany umowy z naruszeniem art. 454 i art. 455 Prawa zamówień publicznych,</w:t>
      </w:r>
    </w:p>
    <w:p w:rsidR="003A2830" w:rsidRPr="00BA6AE6" w:rsidRDefault="003A2830" w:rsidP="008C5C83">
      <w:pPr>
        <w:numPr>
          <w:ilvl w:val="1"/>
          <w:numId w:val="41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lastRenderedPageBreak/>
        <w:t>wykonawca w chwili zawarcia umowy podlegał wykluczeniu na podstawie art. 108 Prawa zamówień publicznych,</w:t>
      </w:r>
    </w:p>
    <w:p w:rsidR="003A2830" w:rsidRPr="00BA6AE6" w:rsidRDefault="003A2830" w:rsidP="008C5C83">
      <w:pPr>
        <w:numPr>
          <w:ilvl w:val="1"/>
          <w:numId w:val="41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BA6AE6">
        <w:rPr>
          <w:rFonts w:ascii="Arial" w:hAnsi="Arial" w:cs="Arial"/>
        </w:rPr>
        <w:t>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</w:t>
      </w:r>
    </w:p>
    <w:p w:rsidR="003A2830" w:rsidRPr="00BA6AE6" w:rsidRDefault="003A2830" w:rsidP="008C5C83">
      <w:pPr>
        <w:pStyle w:val="Tekstpodstawowy"/>
        <w:numPr>
          <w:ilvl w:val="0"/>
          <w:numId w:val="40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Odstąpienie następuje poprzez pisemne oświadczenie jednej ze stron. Oświadczenie może być złożone bezpośrednio w siedzibie drugiej strony bądź przesłane listem poleconym za zwrotnym potwierdzeniem odbioru.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  <w:lang w:val="x-none"/>
        </w:rPr>
      </w:pPr>
      <w:r w:rsidRPr="00BA6AE6">
        <w:rPr>
          <w:rFonts w:ascii="Arial" w:hAnsi="Arial" w:cs="Arial"/>
          <w:b/>
          <w:szCs w:val="24"/>
        </w:rPr>
        <w:t>§ 7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Kary umowne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razie wystąpienia zwłoki w przekazaniu przedmiotu umowy Wykonawca zapłaci Zamawiającemu karę umowną w wysokości 0,5% wynagrodzenia umownego netto za każdy dzień zwłoki,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maksymalnie 20% wynagrodzenia umownego netto.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razie przekroczenia terminu skutecznej naprawy określonego w § 5 ust. 5, Wykonawca zapłaci Zamawiającemu karę umowną w wysokości 0,5% wynagrodzenia umownego netto za każdy dzień zwłoki - maksymalnie 20% wynagrodzenia umownego netto.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razie odstąpienia od umowy z przyczyn leżących po stronie Wykonawcy, w tym określonych w § 6 pkt 1 lit. a) do d) niniejszej umowy Wykonawca zapłaci Zamawiającemu karę umowną w wysokości 20% wynagrodzenia umownego netto.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razie zwłoki w dokonywaniu przez Zamawiającego odbioru przedmiotu umowy dostarczonego na warunkach opisanych w umowie Zamawiający zapłaci Wykonawcy karę umowną w wysokości 0,5% wynagrodzenia umownego netto za każdy dzień zwłoki, maksymalnie 20% wynagrodzenia umownego netto.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 razie odstąpienia od umowy z przyczyn leżących po stronie Zamawiającego, (za wyjątkiem sytuacji określonej w art.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 xml:space="preserve">456 ust. 1 pkt 1 ustawy prawo zamówień </w:t>
      </w:r>
      <w:r w:rsidRPr="00BA6AE6">
        <w:rPr>
          <w:rFonts w:ascii="Arial" w:hAnsi="Arial" w:cs="Arial"/>
          <w:szCs w:val="24"/>
        </w:rPr>
        <w:lastRenderedPageBreak/>
        <w:t>publicznych), w tym określonych w § 6 pkt 2 Zamawiający zapłaci Wykonawcy karę umowną w wysokości 20% wynagrodzenia umownego netto.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Kara umowna będzie płatna w ciągu 14 dni od daty:</w:t>
      </w:r>
    </w:p>
    <w:p w:rsidR="003A2830" w:rsidRPr="00BA6AE6" w:rsidRDefault="003A2830" w:rsidP="008C5C83">
      <w:pPr>
        <w:pStyle w:val="Tekstpodstawowy"/>
        <w:numPr>
          <w:ilvl w:val="0"/>
          <w:numId w:val="43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wystąpienia przez Zamawiającego lub Wykonawcę z żądaniem zapłacenia kary – w przypadkach określonych w pkt 1, 2 i 4 niniejszego paragrafu, chyba że Zamawiający potrąci karę z należności przysługujących Wykonawcy od Zamawiającego.</w:t>
      </w:r>
    </w:p>
    <w:p w:rsidR="003A2830" w:rsidRPr="00BA6AE6" w:rsidRDefault="003A2830" w:rsidP="008C5C83">
      <w:pPr>
        <w:pStyle w:val="Tekstpodstawowy"/>
        <w:numPr>
          <w:ilvl w:val="0"/>
          <w:numId w:val="43"/>
        </w:numPr>
        <w:ind w:left="426" w:hanging="426"/>
        <w:rPr>
          <w:rFonts w:ascii="Arial" w:hAnsi="Arial" w:cs="Arial"/>
          <w:szCs w:val="24"/>
          <w:lang w:val="x-none"/>
        </w:rPr>
      </w:pPr>
      <w:r w:rsidRPr="00BA6AE6">
        <w:rPr>
          <w:rFonts w:ascii="Arial" w:hAnsi="Arial" w:cs="Arial"/>
          <w:szCs w:val="24"/>
        </w:rPr>
        <w:t>doręczenia drugiej stronie pisemnego powiadomienia o odstąpieniu od umowy – w przypadkach określonych</w:t>
      </w:r>
      <w:r w:rsidR="00454EB7">
        <w:rPr>
          <w:rFonts w:ascii="Arial" w:hAnsi="Arial" w:cs="Arial"/>
          <w:szCs w:val="24"/>
        </w:rPr>
        <w:t xml:space="preserve"> </w:t>
      </w:r>
      <w:r w:rsidRPr="00BA6AE6">
        <w:rPr>
          <w:rFonts w:ascii="Arial" w:hAnsi="Arial" w:cs="Arial"/>
          <w:szCs w:val="24"/>
        </w:rPr>
        <w:t>w pkt 3 i 5 niniejszego paragrafu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tabs>
          <w:tab w:val="left" w:pos="426"/>
        </w:tabs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Łączna maksymalna wysokość kar umownych naliczonych w ramach niniejszej umowy, których mogą dochodzić strony, nie może przekroczyć wysokości 20% wynagrodzenia umownego netto.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Strony mogą dochodzić na zasadach ogólnych odszkodowania jeśli szkoda przewyższa wysokość kary umownej.</w:t>
      </w:r>
      <w:r w:rsidRPr="00BA6AE6">
        <w:rPr>
          <w:rFonts w:ascii="Arial" w:hAnsi="Arial" w:cs="Arial"/>
          <w:szCs w:val="24"/>
        </w:rPr>
        <w:tab/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Odpowiedzialność Stron z tytułu nienależytego wykonania lub niewykonania umowy wyłączają jedynie zdarzenia siły wyższej, których nie można było przewidzieć, którym nie można było zapobiec przy zachowaniu nawet najwyższej staranności.</w:t>
      </w:r>
    </w:p>
    <w:p w:rsidR="003A2830" w:rsidRPr="00BA6AE6" w:rsidRDefault="003A2830" w:rsidP="008C5C83">
      <w:pPr>
        <w:pStyle w:val="Tekstpodstawowy"/>
        <w:numPr>
          <w:ilvl w:val="0"/>
          <w:numId w:val="42"/>
        </w:numPr>
        <w:ind w:left="426" w:hanging="426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:rsidR="003A2830" w:rsidRPr="00BA6AE6" w:rsidRDefault="003A2830" w:rsidP="00BA6AE6">
      <w:pPr>
        <w:spacing w:line="360" w:lineRule="auto"/>
        <w:jc w:val="center"/>
        <w:rPr>
          <w:rFonts w:ascii="Arial" w:hAnsi="Arial" w:cs="Arial"/>
          <w:b/>
        </w:rPr>
      </w:pPr>
      <w:r w:rsidRPr="00BA6AE6">
        <w:rPr>
          <w:rFonts w:ascii="Arial" w:hAnsi="Arial" w:cs="Arial"/>
          <w:b/>
        </w:rPr>
        <w:t>§ 8</w:t>
      </w:r>
    </w:p>
    <w:p w:rsidR="003A2830" w:rsidRPr="00BA6AE6" w:rsidRDefault="003A2830" w:rsidP="00BA6AE6">
      <w:pPr>
        <w:pStyle w:val="Tekstpodstawowy"/>
        <w:jc w:val="center"/>
        <w:rPr>
          <w:rFonts w:ascii="Arial" w:hAnsi="Arial" w:cs="Arial"/>
          <w:b/>
          <w:szCs w:val="24"/>
        </w:rPr>
      </w:pPr>
      <w:r w:rsidRPr="00BA6AE6">
        <w:rPr>
          <w:rFonts w:ascii="Arial" w:hAnsi="Arial" w:cs="Arial"/>
          <w:b/>
          <w:szCs w:val="24"/>
        </w:rPr>
        <w:t>Postanowienia końcowe</w:t>
      </w:r>
    </w:p>
    <w:p w:rsidR="003A2830" w:rsidRPr="00BA6AE6" w:rsidRDefault="003A2830" w:rsidP="008C5C83">
      <w:pPr>
        <w:pStyle w:val="Tekstpodstawowy"/>
        <w:numPr>
          <w:ilvl w:val="0"/>
          <w:numId w:val="44"/>
        </w:numPr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Ewentualne spory wynikłe na tle realizacji niniejszej umowy strony poddają pod rozstrzygnięcie właściwemu rzeczowo sądowi powszechnemu w Częstochowie. </w:t>
      </w:r>
    </w:p>
    <w:p w:rsidR="003A2830" w:rsidRPr="00BA6AE6" w:rsidRDefault="003A2830" w:rsidP="008C5C83">
      <w:pPr>
        <w:pStyle w:val="Tekstpodstawowy"/>
        <w:numPr>
          <w:ilvl w:val="0"/>
          <w:numId w:val="44"/>
        </w:numPr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 xml:space="preserve">W sprawach nie uregulowanych niniejszą umową mają zastosowanie przepisy ustawy z dnia 11 września 2019 r. Prawo Zamówień Publicznych oraz odpowiednio przepisy kodeksu cywilnego i innych właściwych przepisów dotyczących zamówień publicznych, finansów publicznych oraz uczelni państwowych. </w:t>
      </w:r>
    </w:p>
    <w:p w:rsidR="003A2830" w:rsidRPr="00BA6AE6" w:rsidRDefault="003A2830" w:rsidP="008C5C83">
      <w:pPr>
        <w:pStyle w:val="Tekstpodstawowy"/>
        <w:numPr>
          <w:ilvl w:val="0"/>
          <w:numId w:val="44"/>
        </w:numPr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t>Zmiany niniejszej umowy wymagają formy pisemnej pod rygorem nieważności.</w:t>
      </w:r>
    </w:p>
    <w:p w:rsidR="003A2830" w:rsidRPr="00BA6AE6" w:rsidRDefault="003A2830" w:rsidP="008C5C83">
      <w:pPr>
        <w:pStyle w:val="Tekstpodstawowy"/>
        <w:numPr>
          <w:ilvl w:val="0"/>
          <w:numId w:val="44"/>
        </w:numPr>
        <w:ind w:left="284" w:hanging="284"/>
        <w:rPr>
          <w:rFonts w:ascii="Arial" w:hAnsi="Arial" w:cs="Arial"/>
          <w:szCs w:val="24"/>
        </w:rPr>
      </w:pPr>
      <w:r w:rsidRPr="00BA6AE6">
        <w:rPr>
          <w:rFonts w:ascii="Arial" w:hAnsi="Arial" w:cs="Arial"/>
          <w:szCs w:val="24"/>
        </w:rPr>
        <w:lastRenderedPageBreak/>
        <w:t>Umowę sporządzono w 3 jednobrzmiących egzemplarzach, 2 egzemplarze dla Zamawiającego, 1 dla Wykonawcy.</w:t>
      </w:r>
    </w:p>
    <w:p w:rsidR="003A2830" w:rsidRPr="00BA6AE6" w:rsidRDefault="003A2830" w:rsidP="00BA6AE6">
      <w:pPr>
        <w:pStyle w:val="Tekstpodstawowy"/>
        <w:ind w:left="284" w:hanging="284"/>
        <w:rPr>
          <w:rFonts w:ascii="Arial" w:hAnsi="Arial" w:cs="Arial"/>
          <w:szCs w:val="24"/>
        </w:rPr>
      </w:pPr>
    </w:p>
    <w:p w:rsidR="003A2830" w:rsidRPr="00BA6AE6" w:rsidRDefault="00454EB7" w:rsidP="00BA6AE6">
      <w:pPr>
        <w:pStyle w:val="Tekstpodstawowy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 </w:t>
      </w:r>
      <w:r w:rsidR="003A2830" w:rsidRPr="00BA6AE6">
        <w:rPr>
          <w:rFonts w:ascii="Arial" w:hAnsi="Arial" w:cs="Arial"/>
          <w:b/>
          <w:szCs w:val="24"/>
        </w:rPr>
        <w:t>Wykonawca</w:t>
      </w:r>
      <w:r w:rsidR="003A2830" w:rsidRPr="00BA6AE6">
        <w:rPr>
          <w:rFonts w:ascii="Arial" w:hAnsi="Arial" w:cs="Arial"/>
          <w:b/>
          <w:szCs w:val="24"/>
        </w:rPr>
        <w:tab/>
      </w:r>
      <w:r>
        <w:rPr>
          <w:rFonts w:ascii="Arial" w:hAnsi="Arial" w:cs="Arial"/>
          <w:b/>
          <w:szCs w:val="24"/>
        </w:rPr>
        <w:t xml:space="preserve">       </w:t>
      </w:r>
      <w:r w:rsidR="003A2830" w:rsidRPr="00BA6AE6">
        <w:rPr>
          <w:rFonts w:ascii="Arial" w:hAnsi="Arial" w:cs="Arial"/>
          <w:b/>
          <w:szCs w:val="24"/>
        </w:rPr>
        <w:tab/>
      </w:r>
      <w:r w:rsidR="002557C7">
        <w:rPr>
          <w:rFonts w:ascii="Arial" w:hAnsi="Arial" w:cs="Arial"/>
          <w:b/>
          <w:szCs w:val="24"/>
        </w:rPr>
        <w:tab/>
      </w:r>
      <w:r w:rsidR="003A2830" w:rsidRPr="00BA6AE6">
        <w:rPr>
          <w:rFonts w:ascii="Arial" w:hAnsi="Arial" w:cs="Arial"/>
          <w:b/>
          <w:szCs w:val="24"/>
        </w:rPr>
        <w:tab/>
      </w:r>
      <w:r w:rsidR="003A2830" w:rsidRPr="00BA6AE6">
        <w:rPr>
          <w:rFonts w:ascii="Arial" w:hAnsi="Arial" w:cs="Arial"/>
          <w:b/>
          <w:szCs w:val="24"/>
        </w:rPr>
        <w:tab/>
      </w:r>
      <w:r w:rsidR="003A2830" w:rsidRPr="00BA6AE6">
        <w:rPr>
          <w:rFonts w:ascii="Arial" w:hAnsi="Arial" w:cs="Arial"/>
          <w:b/>
          <w:szCs w:val="24"/>
        </w:rPr>
        <w:tab/>
      </w:r>
      <w:r w:rsidR="003A2830" w:rsidRPr="00BA6AE6">
        <w:rPr>
          <w:rFonts w:ascii="Arial" w:hAnsi="Arial" w:cs="Arial"/>
          <w:b/>
          <w:szCs w:val="24"/>
        </w:rPr>
        <w:tab/>
        <w:t>Zamawiający</w:t>
      </w:r>
    </w:p>
    <w:p w:rsidR="00BF0ABF" w:rsidRPr="00BA6AE6" w:rsidRDefault="00BF0ABF" w:rsidP="00BA6AE6">
      <w:pPr>
        <w:spacing w:line="360" w:lineRule="auto"/>
        <w:rPr>
          <w:rFonts w:ascii="Arial" w:hAnsi="Arial" w:cs="Arial"/>
        </w:rPr>
      </w:pPr>
    </w:p>
    <w:sectPr w:rsidR="00BF0ABF" w:rsidRPr="00BA6AE6" w:rsidSect="00884084">
      <w:headerReference w:type="default" r:id="rId7"/>
      <w:footerReference w:type="default" r:id="rId8"/>
      <w:pgSz w:w="11906" w:h="16838"/>
      <w:pgMar w:top="2037" w:right="1417" w:bottom="1417" w:left="1417" w:header="567" w:footer="10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057A" w:rsidRDefault="0068057A" w:rsidP="00A11516">
      <w:r>
        <w:separator/>
      </w:r>
    </w:p>
  </w:endnote>
  <w:endnote w:type="continuationSeparator" w:id="0">
    <w:p w:rsidR="0068057A" w:rsidRDefault="0068057A" w:rsidP="00A11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084" w:rsidRDefault="00884084" w:rsidP="00884084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-90170</wp:posOffset>
          </wp:positionH>
          <wp:positionV relativeFrom="paragraph">
            <wp:posOffset>16510</wp:posOffset>
          </wp:positionV>
          <wp:extent cx="1249680" cy="487680"/>
          <wp:effectExtent l="0" t="0" r="0" b="0"/>
          <wp:wrapTight wrapText="bothSides">
            <wp:wrapPolygon edited="0">
              <wp:start x="1646" y="1688"/>
              <wp:lineTo x="988" y="8438"/>
              <wp:lineTo x="988" y="14344"/>
              <wp:lineTo x="1646" y="19406"/>
              <wp:lineTo x="8561" y="19406"/>
              <wp:lineTo x="20415" y="15188"/>
              <wp:lineTo x="20415" y="8438"/>
              <wp:lineTo x="7902" y="1688"/>
              <wp:lineTo x="1646" y="1688"/>
            </wp:wrapPolygon>
          </wp:wrapTight>
          <wp:docPr id="38" name="Obraz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9680" cy="4876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-132715</wp:posOffset>
          </wp:positionH>
          <wp:positionV relativeFrom="paragraph">
            <wp:posOffset>23495</wp:posOffset>
          </wp:positionV>
          <wp:extent cx="5383530" cy="18415"/>
          <wp:effectExtent l="0" t="0" r="7620" b="635"/>
          <wp:wrapTight wrapText="bothSides">
            <wp:wrapPolygon edited="0">
              <wp:start x="0" y="0"/>
              <wp:lineTo x="0" y="0"/>
              <wp:lineTo x="21554" y="0"/>
              <wp:lineTo x="21554" y="0"/>
              <wp:lineTo x="0" y="0"/>
            </wp:wrapPolygon>
          </wp:wrapTight>
          <wp:docPr id="37" name="Obraz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3530" cy="184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84084" w:rsidRPr="00884084" w:rsidRDefault="00884084" w:rsidP="00884084">
    <w:pPr>
      <w:pStyle w:val="Stopka"/>
      <w:tabs>
        <w:tab w:val="left" w:pos="708"/>
      </w:tabs>
      <w:rPr>
        <w:rFonts w:ascii="Arial" w:hAnsi="Arial" w:cs="Arial"/>
      </w:rPr>
    </w:pPr>
    <w:r>
      <w:rPr>
        <w:rFonts w:asciiTheme="minorHAnsi" w:hAnsiTheme="minorHAnsi" w:cstheme="minorBidi"/>
        <w:noProof/>
        <w:lang w:eastAsia="pl-PL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-85725</wp:posOffset>
          </wp:positionH>
          <wp:positionV relativeFrom="paragraph">
            <wp:posOffset>204470</wp:posOffset>
          </wp:positionV>
          <wp:extent cx="5400675" cy="542925"/>
          <wp:effectExtent l="0" t="0" r="0" b="9525"/>
          <wp:wrapTight wrapText="bothSides">
            <wp:wrapPolygon edited="0">
              <wp:start x="0" y="0"/>
              <wp:lineTo x="0" y="19705"/>
              <wp:lineTo x="1448" y="21221"/>
              <wp:lineTo x="3124" y="21221"/>
              <wp:lineTo x="10819" y="13642"/>
              <wp:lineTo x="12419" y="13642"/>
              <wp:lineTo x="17067" y="4547"/>
              <wp:lineTo x="16990" y="0"/>
              <wp:lineTo x="0" y="0"/>
            </wp:wrapPolygon>
          </wp:wrapTight>
          <wp:docPr id="36" name="Obraz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5429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057A" w:rsidRDefault="0068057A" w:rsidP="00A11516">
      <w:r>
        <w:separator/>
      </w:r>
    </w:p>
  </w:footnote>
  <w:footnote w:type="continuationSeparator" w:id="0">
    <w:p w:rsidR="0068057A" w:rsidRDefault="0068057A" w:rsidP="00A115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4084" w:rsidRDefault="00884084" w:rsidP="00884084">
    <w:pPr>
      <w:pStyle w:val="Nagwek"/>
      <w:jc w:val="center"/>
      <w:rPr>
        <w:sz w:val="22"/>
        <w:szCs w:val="22"/>
      </w:rPr>
    </w:pPr>
    <w:r>
      <w:rPr>
        <w:noProof/>
      </w:rPr>
      <w:drawing>
        <wp:inline distT="0" distB="0" distL="0" distR="0">
          <wp:extent cx="4867275" cy="666750"/>
          <wp:effectExtent l="0" t="0" r="9525" b="0"/>
          <wp:docPr id="35" name="Obraz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6727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77A30" w:rsidRPr="00884084" w:rsidRDefault="00A77A30" w:rsidP="008840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 w15:restartNumberingAfterBreak="0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 w15:restartNumberingAfterBreak="0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3E51D31"/>
    <w:multiLevelType w:val="hybridMultilevel"/>
    <w:tmpl w:val="FD564E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6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9" w15:restartNumberingAfterBreak="0">
    <w:nsid w:val="11F93291"/>
    <w:multiLevelType w:val="hybridMultilevel"/>
    <w:tmpl w:val="F38CC3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863943"/>
    <w:multiLevelType w:val="hybridMultilevel"/>
    <w:tmpl w:val="44C82D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A4061A4">
      <w:start w:val="1"/>
      <w:numFmt w:val="lowerLetter"/>
      <w:lvlText w:val="%2)"/>
      <w:lvlJc w:val="left"/>
      <w:pPr>
        <w:ind w:left="1440" w:hanging="360"/>
      </w:pPr>
    </w:lvl>
    <w:lvl w:ilvl="2" w:tplc="74D451C0">
      <w:start w:val="1"/>
      <w:numFmt w:val="decimal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CB16339"/>
    <w:multiLevelType w:val="hybridMultilevel"/>
    <w:tmpl w:val="B13CBF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14" w15:restartNumberingAfterBreak="0">
    <w:nsid w:val="1D67275D"/>
    <w:multiLevelType w:val="hybridMultilevel"/>
    <w:tmpl w:val="FD564E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D3A4977"/>
    <w:multiLevelType w:val="hybridMultilevel"/>
    <w:tmpl w:val="2C0A0676"/>
    <w:lvl w:ilvl="0" w:tplc="BB4038F0">
      <w:start w:val="1"/>
      <w:numFmt w:val="decimal"/>
      <w:lvlText w:val="%1."/>
      <w:lvlJc w:val="left"/>
      <w:pPr>
        <w:ind w:left="750" w:hanging="39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CC0B16"/>
    <w:multiLevelType w:val="hybridMultilevel"/>
    <w:tmpl w:val="BC50C6DC"/>
    <w:lvl w:ilvl="0" w:tplc="ED24FEA4">
      <w:start w:val="5"/>
      <w:numFmt w:val="decimal"/>
      <w:lvlText w:val="%1."/>
      <w:lvlJc w:val="left"/>
      <w:pPr>
        <w:ind w:left="420" w:hanging="360"/>
      </w:pPr>
    </w:lvl>
    <w:lvl w:ilvl="1" w:tplc="9DD21FA4">
      <w:start w:val="1"/>
      <w:numFmt w:val="lowerLetter"/>
      <w:lvlText w:val="%2)"/>
      <w:lvlJc w:val="left"/>
      <w:pPr>
        <w:ind w:left="1155" w:hanging="375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>
      <w:start w:val="1"/>
      <w:numFmt w:val="decimal"/>
      <w:lvlText w:val="%4."/>
      <w:lvlJc w:val="left"/>
      <w:pPr>
        <w:ind w:left="2580" w:hanging="360"/>
      </w:pPr>
    </w:lvl>
    <w:lvl w:ilvl="4" w:tplc="04150019">
      <w:start w:val="1"/>
      <w:numFmt w:val="lowerLetter"/>
      <w:lvlText w:val="%5."/>
      <w:lvlJc w:val="left"/>
      <w:pPr>
        <w:ind w:left="3300" w:hanging="360"/>
      </w:pPr>
    </w:lvl>
    <w:lvl w:ilvl="5" w:tplc="0415001B">
      <w:start w:val="1"/>
      <w:numFmt w:val="lowerRoman"/>
      <w:lvlText w:val="%6."/>
      <w:lvlJc w:val="right"/>
      <w:pPr>
        <w:ind w:left="4020" w:hanging="180"/>
      </w:pPr>
    </w:lvl>
    <w:lvl w:ilvl="6" w:tplc="0415000F">
      <w:start w:val="1"/>
      <w:numFmt w:val="decimal"/>
      <w:lvlText w:val="%7."/>
      <w:lvlJc w:val="left"/>
      <w:pPr>
        <w:ind w:left="4740" w:hanging="360"/>
      </w:pPr>
    </w:lvl>
    <w:lvl w:ilvl="7" w:tplc="04150019">
      <w:start w:val="1"/>
      <w:numFmt w:val="lowerLetter"/>
      <w:lvlText w:val="%8."/>
      <w:lvlJc w:val="left"/>
      <w:pPr>
        <w:ind w:left="5460" w:hanging="360"/>
      </w:pPr>
    </w:lvl>
    <w:lvl w:ilvl="8" w:tplc="0415001B">
      <w:start w:val="1"/>
      <w:numFmt w:val="lowerRoman"/>
      <w:lvlText w:val="%9."/>
      <w:lvlJc w:val="right"/>
      <w:pPr>
        <w:ind w:left="6180" w:hanging="180"/>
      </w:pPr>
    </w:lvl>
  </w:abstractNum>
  <w:abstractNum w:abstractNumId="19" w15:restartNumberingAfterBreak="0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D2F7362"/>
    <w:multiLevelType w:val="hybridMultilevel"/>
    <w:tmpl w:val="5DFC21E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FDB704D"/>
    <w:multiLevelType w:val="hybridMultilevel"/>
    <w:tmpl w:val="E2B00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2D3132"/>
    <w:multiLevelType w:val="hybridMultilevel"/>
    <w:tmpl w:val="232244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 w15:restartNumberingAfterBreak="0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9C129D"/>
    <w:multiLevelType w:val="hybridMultilevel"/>
    <w:tmpl w:val="97262B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0" w15:restartNumberingAfterBreak="0">
    <w:nsid w:val="6F0C7C2C"/>
    <w:multiLevelType w:val="hybridMultilevel"/>
    <w:tmpl w:val="2B6E84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724588"/>
    <w:multiLevelType w:val="hybridMultilevel"/>
    <w:tmpl w:val="5ACCC09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4A361B7"/>
    <w:multiLevelType w:val="hybridMultilevel"/>
    <w:tmpl w:val="F89C2F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1150E3"/>
    <w:multiLevelType w:val="hybridMultilevel"/>
    <w:tmpl w:val="FF88CD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5" w15:restartNumberingAfterBreak="0">
    <w:nsid w:val="77ED0942"/>
    <w:multiLevelType w:val="hybridMultilevel"/>
    <w:tmpl w:val="19F2DC46"/>
    <w:lvl w:ilvl="0" w:tplc="FD4CF076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D5757F"/>
    <w:multiLevelType w:val="hybridMultilevel"/>
    <w:tmpl w:val="C312029C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3"/>
    <w:lvlOverride w:ilvl="0">
      <w:startOverride w:val="1"/>
    </w:lvlOverride>
  </w:num>
  <w:num w:numId="2">
    <w:abstractNumId w:val="19"/>
    <w:lvlOverride w:ilvl="0">
      <w:startOverride w:val="1"/>
    </w:lvlOverride>
  </w:num>
  <w:num w:numId="3">
    <w:abstractNumId w:val="21"/>
    <w:lvlOverride w:ilvl="0">
      <w:startOverride w:val="1"/>
    </w:lvlOverride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4"/>
  </w:num>
  <w:num w:numId="1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5"/>
  </w:num>
  <w:num w:numId="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9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6"/>
  </w:num>
  <w:num w:numId="24">
    <w:abstractNumId w:val="27"/>
  </w:num>
  <w:num w:numId="25">
    <w:abstractNumId w:val="14"/>
  </w:num>
  <w:num w:numId="26">
    <w:abstractNumId w:val="23"/>
  </w:num>
  <w:num w:numId="27">
    <w:abstractNumId w:val="26"/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</w:num>
  <w:num w:numId="31">
    <w:abstractNumId w:val="28"/>
  </w:num>
  <w:num w:numId="32">
    <w:abstractNumId w:val="4"/>
  </w:num>
  <w:num w:numId="33">
    <w:abstractNumId w:val="31"/>
  </w:num>
  <w:num w:numId="34">
    <w:abstractNumId w:val="20"/>
  </w:num>
  <w:num w:numId="3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4CB"/>
    <w:rsid w:val="00025980"/>
    <w:rsid w:val="000350A7"/>
    <w:rsid w:val="000641FD"/>
    <w:rsid w:val="0008790F"/>
    <w:rsid w:val="000C46D4"/>
    <w:rsid w:val="000E22F3"/>
    <w:rsid w:val="00102B6F"/>
    <w:rsid w:val="00142819"/>
    <w:rsid w:val="00176212"/>
    <w:rsid w:val="00182193"/>
    <w:rsid w:val="001C0FCA"/>
    <w:rsid w:val="001E08B4"/>
    <w:rsid w:val="0020208A"/>
    <w:rsid w:val="00203486"/>
    <w:rsid w:val="00236EF6"/>
    <w:rsid w:val="002523B1"/>
    <w:rsid w:val="00254625"/>
    <w:rsid w:val="00255177"/>
    <w:rsid w:val="002557C7"/>
    <w:rsid w:val="00264353"/>
    <w:rsid w:val="00274C21"/>
    <w:rsid w:val="0027645C"/>
    <w:rsid w:val="00290782"/>
    <w:rsid w:val="00291B95"/>
    <w:rsid w:val="002A2586"/>
    <w:rsid w:val="002B73E6"/>
    <w:rsid w:val="002C7834"/>
    <w:rsid w:val="002D52DE"/>
    <w:rsid w:val="002D6915"/>
    <w:rsid w:val="002D7E88"/>
    <w:rsid w:val="002F798A"/>
    <w:rsid w:val="00315279"/>
    <w:rsid w:val="003826CA"/>
    <w:rsid w:val="0039638F"/>
    <w:rsid w:val="003A24A5"/>
    <w:rsid w:val="003A2830"/>
    <w:rsid w:val="004068B5"/>
    <w:rsid w:val="00412418"/>
    <w:rsid w:val="00414D46"/>
    <w:rsid w:val="00431CBA"/>
    <w:rsid w:val="004349CE"/>
    <w:rsid w:val="004447E9"/>
    <w:rsid w:val="00444A8B"/>
    <w:rsid w:val="00454EB7"/>
    <w:rsid w:val="0045760E"/>
    <w:rsid w:val="004D0BD1"/>
    <w:rsid w:val="004D114B"/>
    <w:rsid w:val="004E5397"/>
    <w:rsid w:val="0051409C"/>
    <w:rsid w:val="005160AF"/>
    <w:rsid w:val="00546AB9"/>
    <w:rsid w:val="005479E9"/>
    <w:rsid w:val="00562A27"/>
    <w:rsid w:val="005918FA"/>
    <w:rsid w:val="005D2EB5"/>
    <w:rsid w:val="005F6A85"/>
    <w:rsid w:val="006221F8"/>
    <w:rsid w:val="0068057A"/>
    <w:rsid w:val="00693CB8"/>
    <w:rsid w:val="006C4D63"/>
    <w:rsid w:val="00704E3F"/>
    <w:rsid w:val="007074CB"/>
    <w:rsid w:val="00720CFA"/>
    <w:rsid w:val="0078603E"/>
    <w:rsid w:val="00787036"/>
    <w:rsid w:val="007B0D1D"/>
    <w:rsid w:val="007E0444"/>
    <w:rsid w:val="007F3CEF"/>
    <w:rsid w:val="00830AB3"/>
    <w:rsid w:val="00834B6A"/>
    <w:rsid w:val="00856BD0"/>
    <w:rsid w:val="00874DC2"/>
    <w:rsid w:val="00884084"/>
    <w:rsid w:val="008B5D35"/>
    <w:rsid w:val="008C5C83"/>
    <w:rsid w:val="008E0FB1"/>
    <w:rsid w:val="008F581C"/>
    <w:rsid w:val="00974326"/>
    <w:rsid w:val="009A4D2C"/>
    <w:rsid w:val="009A680C"/>
    <w:rsid w:val="009B0E2D"/>
    <w:rsid w:val="00A11516"/>
    <w:rsid w:val="00A1670F"/>
    <w:rsid w:val="00A210DC"/>
    <w:rsid w:val="00A37269"/>
    <w:rsid w:val="00A46870"/>
    <w:rsid w:val="00A56C05"/>
    <w:rsid w:val="00A77A30"/>
    <w:rsid w:val="00A80BDC"/>
    <w:rsid w:val="00A86522"/>
    <w:rsid w:val="00AB58A7"/>
    <w:rsid w:val="00B0410F"/>
    <w:rsid w:val="00B302B7"/>
    <w:rsid w:val="00B619DE"/>
    <w:rsid w:val="00B6428C"/>
    <w:rsid w:val="00B66EF7"/>
    <w:rsid w:val="00B736E1"/>
    <w:rsid w:val="00B82EF4"/>
    <w:rsid w:val="00B9390E"/>
    <w:rsid w:val="00BA6AE6"/>
    <w:rsid w:val="00BF0ABF"/>
    <w:rsid w:val="00C47C87"/>
    <w:rsid w:val="00C47CBC"/>
    <w:rsid w:val="00C5118D"/>
    <w:rsid w:val="00C77541"/>
    <w:rsid w:val="00C82F36"/>
    <w:rsid w:val="00C83D4B"/>
    <w:rsid w:val="00CA6185"/>
    <w:rsid w:val="00D12B77"/>
    <w:rsid w:val="00D322D3"/>
    <w:rsid w:val="00D46856"/>
    <w:rsid w:val="00D96F3F"/>
    <w:rsid w:val="00DB2494"/>
    <w:rsid w:val="00DB413E"/>
    <w:rsid w:val="00DC0C85"/>
    <w:rsid w:val="00DE28B8"/>
    <w:rsid w:val="00E326CD"/>
    <w:rsid w:val="00E42A0F"/>
    <w:rsid w:val="00E55D14"/>
    <w:rsid w:val="00EE2ADB"/>
    <w:rsid w:val="00EF5D66"/>
    <w:rsid w:val="00F663C4"/>
    <w:rsid w:val="00F708CB"/>
    <w:rsid w:val="00F86BC8"/>
    <w:rsid w:val="00F91C50"/>
    <w:rsid w:val="00FC4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C70899C0-C937-4D0C-963C-E88BDF206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86BC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86BC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86B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F86BC8"/>
    <w:pPr>
      <w:spacing w:before="240" w:after="60"/>
      <w:outlineLvl w:val="6"/>
    </w:pPr>
    <w:rPr>
      <w:rFonts w:ascii="Calibri" w:hAnsi="Calibri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86BC8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character" w:customStyle="1" w:styleId="Nagwek2Znak">
    <w:name w:val="Nagłówek 2 Znak"/>
    <w:link w:val="Nagwek2"/>
    <w:semiHidden/>
    <w:rsid w:val="00F86BC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semiHidden/>
    <w:rsid w:val="00F86BC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semiHidden/>
    <w:rsid w:val="00F86BC8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semiHidden/>
    <w:rsid w:val="00F86BC8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link w:val="Nagwek9"/>
    <w:semiHidden/>
    <w:rsid w:val="00F86BC8"/>
    <w:rPr>
      <w:rFonts w:ascii="Cambria" w:eastAsia="Times New Roman" w:hAnsi="Cambria" w:cs="Times New Roman"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F86BC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F86BC8"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rsid w:val="00F86BC8"/>
  </w:style>
  <w:style w:type="paragraph" w:styleId="Stopka">
    <w:name w:val="footer"/>
    <w:basedOn w:val="Normalny"/>
    <w:link w:val="StopkaZnak"/>
    <w:uiPriority w:val="99"/>
    <w:unhideWhenUsed/>
    <w:rsid w:val="00F86BC8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rsid w:val="00F86BC8"/>
    <w:rPr>
      <w:rFonts w:ascii="Calibri" w:eastAsia="Calibri" w:hAnsi="Calibri"/>
      <w:sz w:val="22"/>
      <w:szCs w:val="22"/>
      <w:lang w:eastAsia="en-US"/>
    </w:rPr>
  </w:style>
  <w:style w:type="paragraph" w:customStyle="1" w:styleId="Zawartoramki">
    <w:name w:val="Zawartość ramki"/>
    <w:basedOn w:val="Tekstpodstawowy"/>
    <w:rsid w:val="00F86BC8"/>
    <w:pPr>
      <w:suppressAutoHyphens/>
      <w:jc w:val="left"/>
    </w:pPr>
    <w:rPr>
      <w:bCs/>
      <w:lang w:eastAsia="ar-SA"/>
    </w:rPr>
  </w:style>
  <w:style w:type="paragraph" w:styleId="Lista3">
    <w:name w:val="List 3"/>
    <w:basedOn w:val="Normalny"/>
    <w:rsid w:val="00F86BC8"/>
    <w:pPr>
      <w:ind w:left="849" w:hanging="283"/>
    </w:pPr>
  </w:style>
  <w:style w:type="paragraph" w:styleId="Akapitzlist">
    <w:name w:val="List Paragraph"/>
    <w:basedOn w:val="Normalny"/>
    <w:uiPriority w:val="34"/>
    <w:qFormat/>
    <w:rsid w:val="00D12B77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5140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51409C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46856"/>
    <w:rPr>
      <w:sz w:val="24"/>
    </w:rPr>
  </w:style>
  <w:style w:type="paragraph" w:styleId="Bezodstpw">
    <w:name w:val="No Spacing"/>
    <w:uiPriority w:val="1"/>
    <w:qFormat/>
    <w:rsid w:val="00B619DE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6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4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3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7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emf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7</Pages>
  <Words>1489</Words>
  <Characters>9567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subject/>
  <dc:creator>Joanna Podsiadlik</dc:creator>
  <cp:keywords/>
  <dc:description/>
  <cp:lastModifiedBy>Joanna Podsiadlik</cp:lastModifiedBy>
  <cp:revision>2</cp:revision>
  <cp:lastPrinted>2025-09-04T06:57:00Z</cp:lastPrinted>
  <dcterms:created xsi:type="dcterms:W3CDTF">2025-09-04T06:58:00Z</dcterms:created>
  <dcterms:modified xsi:type="dcterms:W3CDTF">2025-09-04T06:58:00Z</dcterms:modified>
</cp:coreProperties>
</file>