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UMOWA</w:t>
      </w:r>
      <w:r w:rsidR="00BA6AE6" w:rsidRPr="00BA6AE6">
        <w:rPr>
          <w:rFonts w:cs="Arial"/>
          <w:sz w:val="24"/>
          <w:szCs w:val="24"/>
        </w:rPr>
        <w:t xml:space="preserve"> NA DOSTAWĘ</w:t>
      </w:r>
      <w:r w:rsidR="00BA6AE6">
        <w:rPr>
          <w:rFonts w:cs="Arial"/>
          <w:sz w:val="24"/>
          <w:szCs w:val="24"/>
        </w:rPr>
        <w:t xml:space="preserve"> </w:t>
      </w:r>
      <w:r w:rsidRPr="00BA6AE6">
        <w:rPr>
          <w:rFonts w:cs="Arial"/>
          <w:sz w:val="24"/>
          <w:szCs w:val="24"/>
        </w:rPr>
        <w:t>- PROJEKT</w:t>
      </w:r>
    </w:p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w sprawie nr rej</w:t>
      </w:r>
      <w:r w:rsidR="00454EB7">
        <w:rPr>
          <w:rFonts w:cs="Arial"/>
          <w:sz w:val="24"/>
          <w:szCs w:val="24"/>
        </w:rPr>
        <w:t xml:space="preserve"> </w:t>
      </w:r>
      <w:r w:rsidR="00A77A30">
        <w:rPr>
          <w:rFonts w:cs="Arial"/>
          <w:sz w:val="24"/>
          <w:szCs w:val="24"/>
        </w:rPr>
        <w:t>RZ-DZP.262.1</w:t>
      </w:r>
      <w:r w:rsidR="00F24AFF">
        <w:rPr>
          <w:rFonts w:cs="Arial"/>
          <w:sz w:val="24"/>
          <w:szCs w:val="24"/>
        </w:rPr>
        <w:t>4</w:t>
      </w:r>
      <w:r w:rsidR="00A77A30">
        <w:rPr>
          <w:rFonts w:cs="Arial"/>
          <w:sz w:val="24"/>
          <w:szCs w:val="24"/>
        </w:rPr>
        <w:t>.2025.JP</w:t>
      </w:r>
    </w:p>
    <w:p w:rsidR="003A2830" w:rsidRPr="00BA6AE6" w:rsidRDefault="003A2830" w:rsidP="00454EB7">
      <w:pPr>
        <w:tabs>
          <w:tab w:val="left" w:pos="7725"/>
        </w:tabs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  <w:iCs/>
        </w:rPr>
        <w:t>W dniu……….. w Częstochowie pomiędzy</w:t>
      </w:r>
      <w:r w:rsidR="00454EB7">
        <w:rPr>
          <w:rFonts w:ascii="Arial" w:hAnsi="Arial" w:cs="Arial"/>
          <w:iCs/>
        </w:rPr>
        <w:t xml:space="preserve"> </w:t>
      </w:r>
      <w:r w:rsidRPr="00BA6AE6">
        <w:rPr>
          <w:rFonts w:ascii="Arial" w:hAnsi="Arial" w:cs="Arial"/>
          <w:b/>
        </w:rPr>
        <w:t>POLITECHNIKĄ</w:t>
      </w:r>
      <w:r w:rsidRPr="00BA6AE6">
        <w:rPr>
          <w:rFonts w:ascii="Arial" w:hAnsi="Arial" w:cs="Arial"/>
        </w:rPr>
        <w:t xml:space="preserve"> </w:t>
      </w:r>
      <w:r w:rsidRPr="00BA6AE6">
        <w:rPr>
          <w:rFonts w:ascii="Arial" w:hAnsi="Arial" w:cs="Arial"/>
          <w:b/>
        </w:rPr>
        <w:t>CZĘSTOCHOWSKĄ</w:t>
      </w:r>
      <w:r w:rsidRPr="00BA6AE6">
        <w:rPr>
          <w:rFonts w:ascii="Arial" w:hAnsi="Arial" w:cs="Arial"/>
        </w:rPr>
        <w:t xml:space="preserve"> z siedzibą w </w:t>
      </w:r>
      <w:r w:rsidRPr="00BA6AE6">
        <w:rPr>
          <w:rFonts w:ascii="Arial" w:hAnsi="Arial" w:cs="Arial"/>
          <w:b/>
        </w:rPr>
        <w:t>Częstochowie</w:t>
      </w:r>
      <w:r w:rsidRPr="00BA6AE6">
        <w:rPr>
          <w:rFonts w:ascii="Arial" w:hAnsi="Arial" w:cs="Arial"/>
        </w:rPr>
        <w:t xml:space="preserve"> przy</w:t>
      </w:r>
      <w:r w:rsidRPr="00BA6AE6">
        <w:rPr>
          <w:rFonts w:ascii="Arial" w:hAnsi="Arial" w:cs="Arial"/>
          <w:b/>
          <w:i/>
        </w:rPr>
        <w:t xml:space="preserve"> </w:t>
      </w:r>
      <w:r w:rsidRPr="00BA6AE6">
        <w:rPr>
          <w:rFonts w:ascii="Arial" w:hAnsi="Arial" w:cs="Arial"/>
          <w:b/>
        </w:rPr>
        <w:t>ul. Dąbrowskiego 69</w:t>
      </w:r>
      <w:r w:rsidRPr="00BA6AE6">
        <w:rPr>
          <w:rFonts w:ascii="Arial" w:hAnsi="Arial" w:cs="Arial"/>
        </w:rPr>
        <w:t xml:space="preserve"> (NIP 573-011-14-01), zwaną w treści umowy </w:t>
      </w:r>
      <w:r w:rsidRPr="00BA6AE6">
        <w:rPr>
          <w:rFonts w:ascii="Arial" w:hAnsi="Arial" w:cs="Arial"/>
          <w:b/>
        </w:rPr>
        <w:t>Zamawiającym</w:t>
      </w:r>
      <w:r w:rsidRPr="00BA6AE6">
        <w:rPr>
          <w:rFonts w:ascii="Arial" w:hAnsi="Arial" w:cs="Arial"/>
        </w:rPr>
        <w:t>, w imieniu którego działają: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…………………………………………….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przy kontrasygnacie finansowej ……………………………………………</w:t>
      </w:r>
    </w:p>
    <w:p w:rsidR="003A2830" w:rsidRPr="00BA6AE6" w:rsidRDefault="00454EB7" w:rsidP="00BA6AE6">
      <w:pPr>
        <w:spacing w:line="360" w:lineRule="auto"/>
        <w:jc w:val="both"/>
        <w:rPr>
          <w:rFonts w:ascii="Arial" w:hAnsi="Arial" w:cs="Arial"/>
        </w:rPr>
      </w:pPr>
      <w:r w:rsidRPr="00454EB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454EB7">
        <w:rPr>
          <w:rFonts w:ascii="Arial" w:hAnsi="Arial" w:cs="Arial"/>
        </w:rPr>
        <w:t>firmą ………… z siedzibą w........................................przy .......................................... działającą na podstawie .............................................., NIP: ...................................., REGON:..........................................zwaną w treści umowy Wykonawcą, reprezentowaną przez:</w:t>
      </w:r>
      <w:r w:rsidR="003A2830" w:rsidRPr="00BA6AE6">
        <w:rPr>
          <w:rFonts w:ascii="Arial" w:hAnsi="Arial" w:cs="Arial"/>
        </w:rPr>
        <w:t>………………………………..</w:t>
      </w:r>
    </w:p>
    <w:p w:rsidR="003A2830" w:rsidRPr="00BA6AE6" w:rsidRDefault="003A2830" w:rsidP="00BA6AE6">
      <w:pPr>
        <w:pStyle w:val="Tekstpodstawowy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zawarta została w trybie</w:t>
      </w:r>
      <w:r w:rsidR="00454EB7">
        <w:rPr>
          <w:rFonts w:ascii="Arial" w:hAnsi="Arial" w:cs="Arial"/>
          <w:szCs w:val="24"/>
        </w:rPr>
        <w:t xml:space="preserve"> podstawowym,</w:t>
      </w:r>
      <w:r w:rsidRPr="00BA6AE6">
        <w:rPr>
          <w:rFonts w:ascii="Arial" w:hAnsi="Arial" w:cs="Arial"/>
          <w:szCs w:val="24"/>
        </w:rPr>
        <w:t xml:space="preserve"> umowa następującej treści: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1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Przedmiot umowy</w:t>
      </w:r>
    </w:p>
    <w:p w:rsidR="003A2830" w:rsidRPr="00BA6AE6" w:rsidRDefault="003A2830" w:rsidP="00F24AFF">
      <w:pPr>
        <w:pStyle w:val="Tekstpodstawowy"/>
        <w:numPr>
          <w:ilvl w:val="0"/>
          <w:numId w:val="35"/>
        </w:numPr>
        <w:ind w:left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Zamawiający zleca, a Wykonawca zobowiązuje się zrealizować zamówienie na: </w:t>
      </w:r>
      <w:r w:rsidR="00F24AFF" w:rsidRPr="00F24AFF">
        <w:rPr>
          <w:rFonts w:ascii="Arial" w:hAnsi="Arial" w:cs="Arial"/>
          <w:b/>
          <w:szCs w:val="24"/>
        </w:rPr>
        <w:t>Dostawa stanowiska do badania i analizy systemu geotermalnego z dwoma sondami gruntowymi</w:t>
      </w:r>
      <w:r w:rsidR="00A77A30">
        <w:rPr>
          <w:rFonts w:ascii="Arial" w:hAnsi="Arial" w:cs="Arial"/>
          <w:b/>
          <w:szCs w:val="24"/>
        </w:rPr>
        <w:t xml:space="preserve"> </w:t>
      </w:r>
      <w:r w:rsidR="00A77A30" w:rsidRPr="00A77A30">
        <w:rPr>
          <w:rFonts w:ascii="Arial" w:hAnsi="Arial" w:cs="Arial"/>
          <w:b/>
          <w:szCs w:val="24"/>
        </w:rPr>
        <w:t>w ramach Projektu ,,Rozwój kompetencji kluczem dla rozwoju gospodarki</w:t>
      </w:r>
      <w:r w:rsidR="00823E49">
        <w:rPr>
          <w:rFonts w:ascii="Arial" w:hAnsi="Arial" w:cs="Arial"/>
          <w:b/>
          <w:szCs w:val="24"/>
        </w:rPr>
        <w:t>”</w:t>
      </w:r>
      <w:r w:rsidR="00A77A30" w:rsidRPr="00A77A30">
        <w:rPr>
          <w:rFonts w:ascii="Arial" w:hAnsi="Arial" w:cs="Arial"/>
          <w:b/>
          <w:szCs w:val="24"/>
        </w:rPr>
        <w:t xml:space="preserve"> FERS.01.05-IP.08-0053/23</w:t>
      </w:r>
      <w:bookmarkStart w:id="0" w:name="_GoBack"/>
      <w:bookmarkEnd w:id="0"/>
      <w:r w:rsidR="00DB413E">
        <w:rPr>
          <w:rFonts w:ascii="Arial" w:hAnsi="Arial" w:cs="Arial"/>
          <w:b/>
          <w:szCs w:val="24"/>
        </w:rPr>
        <w:t xml:space="preserve">, </w:t>
      </w:r>
      <w:r w:rsidRPr="00BA6AE6">
        <w:rPr>
          <w:rFonts w:ascii="Arial" w:hAnsi="Arial" w:cs="Arial"/>
          <w:szCs w:val="24"/>
        </w:rPr>
        <w:t>zgodnie z ofertą złożoną w postępowaniu poprzedzającym zawarcie niniejszej umowy, oraz opisem przedmiotu zamówienia zawartym w Specyfikacji Warunków Zamówienia.</w:t>
      </w:r>
    </w:p>
    <w:p w:rsidR="003A2830" w:rsidRPr="00BA6AE6" w:rsidRDefault="003A2830" w:rsidP="00454EB7">
      <w:pPr>
        <w:pStyle w:val="Tekstpodstawowy"/>
        <w:numPr>
          <w:ilvl w:val="0"/>
          <w:numId w:val="35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zapewnia, że przedmiot zamówienia będzie fabrycznie nowy, zgodny z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obowiązującymi normami, sprawny technicznie oraz przystosowany do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użytkowania przez Zamawiającego.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2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Termin</w:t>
      </w:r>
      <w:r w:rsidR="00454EB7">
        <w:rPr>
          <w:rFonts w:ascii="Arial" w:hAnsi="Arial" w:cs="Arial"/>
          <w:b/>
          <w:szCs w:val="24"/>
        </w:rPr>
        <w:t xml:space="preserve"> </w:t>
      </w:r>
      <w:r w:rsidRPr="00BA6AE6">
        <w:rPr>
          <w:rFonts w:ascii="Arial" w:hAnsi="Arial" w:cs="Arial"/>
          <w:b/>
          <w:szCs w:val="24"/>
        </w:rPr>
        <w:t>realizacji i czas trwania umowy</w:t>
      </w:r>
    </w:p>
    <w:p w:rsidR="003A2830" w:rsidRPr="00BA6AE6" w:rsidRDefault="003A2830" w:rsidP="00454EB7">
      <w:pPr>
        <w:pStyle w:val="Tekstpodstawowy"/>
        <w:numPr>
          <w:ilvl w:val="0"/>
          <w:numId w:val="36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obowiązany jest dostarczyć Zamawiającemu przedmiot określony w § 1 umowy w terminie </w:t>
      </w:r>
      <w:r w:rsidRPr="00BA6AE6">
        <w:rPr>
          <w:rFonts w:ascii="Arial" w:hAnsi="Arial" w:cs="Arial"/>
          <w:b/>
          <w:szCs w:val="24"/>
        </w:rPr>
        <w:t>…………………………… od daty udzielenia zamówienia.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454EB7">
      <w:pPr>
        <w:numPr>
          <w:ilvl w:val="0"/>
          <w:numId w:val="36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Umowa zawarta zostaje na czas oznaczony, od dnia zawarcia umowy do dnia realizacji całości przedmiotu umowy określonego w pkt. 1.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lastRenderedPageBreak/>
        <w:t>§ 3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płatności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Wynagrodzenie Wykonawcy z tytułu realizacji niniejszej umowy określa się na kwotę: ...............</w:t>
      </w:r>
      <w:r w:rsidR="00BA6AE6">
        <w:rPr>
          <w:rFonts w:ascii="Arial" w:hAnsi="Arial" w:cs="Arial"/>
          <w:szCs w:val="24"/>
        </w:rPr>
        <w:t>...........zł brutto.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Wynagrodzenie Wykonawcy obejmuje również wszelkie koszty transportu (w tym ewentualnego ubezpieczenia) przedmiotu zamówienia do miejsca wskazanego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Po podpisaniu protokołu odbioru, o którym mowa w § 4 pkt 4 Wykonawca wystawi fakturę za realizację przedmiotu niniejszej umowy w wysokości ustalonej w pkt 1 niniejszego paragrafu.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ureguluje należność z faktury uwzględniającej wynagrodzenie w wysokości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nie wyższej niż ustalona w pkt 1 niniejszego paragrafu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- przelewem na konto Wykonawcy w terminie 30 dni od daty potwierdzenia wpływu faktur.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 nieterminowej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zapłaty faktury Wykonawcy przysługuje prawo naliczania odsetek ustawowych za zwłokę.</w:t>
      </w:r>
    </w:p>
    <w:p w:rsidR="003A2830" w:rsidRPr="00BA6AE6" w:rsidRDefault="003A2830" w:rsidP="00454EB7">
      <w:pPr>
        <w:numPr>
          <w:ilvl w:val="0"/>
          <w:numId w:val="37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Faktura powinna być wystawiona zgodnie z art</w:t>
      </w:r>
      <w:r w:rsidR="00454EB7">
        <w:rPr>
          <w:rFonts w:ascii="Arial" w:hAnsi="Arial" w:cs="Arial"/>
        </w:rPr>
        <w:t>. 106e ustawy z dnia 11.03.2004</w:t>
      </w:r>
      <w:r w:rsidRPr="00BA6AE6">
        <w:rPr>
          <w:rFonts w:ascii="Arial" w:hAnsi="Arial" w:cs="Arial"/>
        </w:rPr>
        <w:t>r. o podatku od towarów i usług. Faktura powinna zawierać wszystkie elementy składowe przedmiotu umowy.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Jakiekolwiek rozporządzenie wierzytelnością, którą Wykonawca nabędzie wobec Zamawiającego w wyniku realizacji niniejszej umowy, w tym cesja, czy też potrącenie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będzie nieważne bez wyraźnej, pisemnej zgody Zamawiającego na takie rozporządzenie, w związku z czym nie będzie wywoływać żadnych skutków </w:t>
      </w:r>
      <w:proofErr w:type="spellStart"/>
      <w:r w:rsidRPr="00BA6AE6">
        <w:rPr>
          <w:rFonts w:ascii="Arial" w:hAnsi="Arial" w:cs="Arial"/>
          <w:szCs w:val="24"/>
        </w:rPr>
        <w:t>cywilno</w:t>
      </w:r>
      <w:proofErr w:type="spellEnd"/>
      <w:r w:rsidRPr="00BA6AE6">
        <w:rPr>
          <w:rFonts w:ascii="Arial" w:hAnsi="Arial" w:cs="Arial"/>
          <w:szCs w:val="24"/>
        </w:rPr>
        <w:t xml:space="preserve"> - prawnych.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4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wykonania umowy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i godzina dostawy zostanie uzgodniona przez Wykonawcę telefonicznie z Zamawiającym, z 3 dniowym wyprzedzeniem, z zachowaniem terminu wynikającego z § 2 niniejszej umowy.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Miejsce realizacji dostawy przedmiotu zamówienia:............................</w:t>
      </w:r>
      <w:r w:rsidR="00454EB7">
        <w:rPr>
          <w:rFonts w:ascii="Arial" w:hAnsi="Arial" w:cs="Arial"/>
          <w:szCs w:val="24"/>
        </w:rPr>
        <w:t>................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Zamawiający upoważnia do odbioru przedmiotu zamówienia………………..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Realizacja dostawy przedmiotu zamówienia zostanie protokolarnie potwierdzona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przez obie strony umowy. Przed podpisaniem protokołu odbioru zostanie sprawdzona poprawność działania urządzeń i jedynie po uzyskaniu pozytywnego wyniku dostawa zostanie odebrana jako kompletna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Do chwili protokolarnego odbioru przedmiotu zamówienia Wykonawca ponosi pełne ryzyko jego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przypadkowej utraty lub uszkodzenia.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Jeżeli w toku realizacji umowy okaże się, że dostarczony towar nie spełnia wymogów określonych przez Zamawiającego w rozdziale 4 SWZ, pomimo, że Wykonawca złożył w ofercie opis oferowanego przedmiotu potwierdzający spełnianie tych wymogów, możliwa będzie zmiana umowy polegająca na zmianie zaoferowanego towaru na towar zgodny z opisem przedmiotu zamówienia określonym przez Zamawiającego w rozdziale 4 SWZ, bez zmiany pozostałych postanowień umowy. W takim przypadku Wykonawca zobowiązany jest do złożenia specyfikacji technicznej zmienionego sprzętu lub oprogramowania, która stanie się załącznikiem do niniejszej umowy.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5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Gwarancja i Rękojmia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Termin gwarancji wynosi: ………………… licząc od dnia odbioru przedmiotu umowy, stwierdzonego protokołem, o którym mowa w § 4 pkt. 4. W okresie gwarancji Wykonawca zapewnia bezpłatny serwis gwarancyjny oraz bezpłatne przeglądy gwarancyjne.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zobowiązuje się dostarczyć Zamawiającemu w dniu odbioru przedmiotu umowy kartę gwarancyjną oraz instrukcję obsługi w języku polskim.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gwarancji ulega przedłużeniu w przypadku zgłoszenia reklamacji, o okres zaczynający się datą zgłoszenia jej na piśmie, 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zakończony dniem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odbioru przez Zamawiającego przedmiotu wolnego od wad, czy też usterek.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przypadku wystąpienia wad i usterek w okresie o którym mowa w pkt. 1 niniejszego paragrafu Zamawiający zobowiązany jest do niezwłocznego </w:t>
      </w:r>
      <w:r w:rsidRPr="00BA6AE6">
        <w:rPr>
          <w:rFonts w:ascii="Arial" w:hAnsi="Arial" w:cs="Arial"/>
          <w:szCs w:val="24"/>
        </w:rPr>
        <w:lastRenderedPageBreak/>
        <w:t>zawiadomienia Wykonawcy o zaistniałej sytuacji faxem lub telefoniczn</w:t>
      </w:r>
      <w:r w:rsidR="008C5C83">
        <w:rPr>
          <w:rFonts w:ascii="Arial" w:hAnsi="Arial" w:cs="Arial"/>
          <w:szCs w:val="24"/>
        </w:rPr>
        <w:t>ie (nr tel..........</w:t>
      </w:r>
      <w:r w:rsidRPr="00BA6AE6">
        <w:rPr>
          <w:rFonts w:ascii="Arial" w:hAnsi="Arial" w:cs="Arial"/>
          <w:szCs w:val="24"/>
        </w:rPr>
        <w:t xml:space="preserve">...).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SWZ. Wykonawca zobowiązuje się do dostarczenia sprzętu zastępczego na czas naprawy.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Jeśli czas skutecznej naprawy przekroczy termin wyznaczony w § 5 ust. 5 Wykonawca zapłaci Zamawiającemu karę umowną określoną w § 7 ust. 2.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t>Wykonawca udziela na przedmiot umowy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rękojmi na zasadach określonych w przepisach KC.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6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Odstąpienie od umowy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od umowy odstąpić w przypadku: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przystąpienia przez Wykonawcę do likwidacji firmy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przypadku, gdy Wykonawca nie zrealizował dostawy na warunkach niniejszej umowy w terminie określonym w § 2 i mimo pisemnego wezwania Zamawiającego nie zrealizował dostawy w ciągu 14 dni od otrzymania wezwania.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przypadku, gdy pomimo zaistnienia okoliczności określonych w § 4 pkt 6 niniejsza umowa nie została zmieniona. 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może od umowy odstąpić w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przypadku gdy Zamawiający odmawia bez uzasadnienia przyjęcia przedmiotu umowy.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nadto odstąpić od umowy: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 xml:space="preserve">w terminie 30 dni od dnia powzięcia wiadomości o zaistnieniu istotnej zmiany okoliczności powodującej, że wykonanie umowy nie leży w interesie publicznym, </w:t>
      </w:r>
      <w:r w:rsidRPr="00BA6AE6">
        <w:rPr>
          <w:rFonts w:ascii="Arial" w:hAnsi="Arial" w:cs="Arial"/>
        </w:rPr>
        <w:lastRenderedPageBreak/>
        <w:t>czego nie można było przewidzieć w chwili zawarcia umowy, lub dalsze wykonywanie umowy może zagrozić podstawowemu interesowi bezpieczeństwa państwa lub bezpieczeństwu publicznemu;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jeżeli zachodzi co najmniej jedna z następujących okoliczności: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dokonano zmiany umowy z naruszeniem art. 454 i art. 455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wykonawca w chwili zawarcia umowy podlegał wykluczeniu na podstawie art. 108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7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Kary umowne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wystąpienia zwłoki w przekazaniu przedmiotu umowy Wykonawca zapłaci Zamawiającemu karę umowną w wysokości 0,5% wynagrodzenia umownego netto za każdy dzień zwłoki,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przekroczenia terminu skutecznej naprawy określonego w § 5 ust. 5, Wykonawca zapłaci Zamawiającemu karę umowną w wysokości 0,5% wynagrodzenia umownego netto za każdy dzień zwłoki -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razie odstąpienia od umowy z przyczyn leżących po stronie Wykonawcy, w tym określonych w § 6 pkt 1 lit. a) do d) niniejszej umowy Wykonawca zapłaci </w:t>
      </w:r>
      <w:r w:rsidRPr="00BA6AE6">
        <w:rPr>
          <w:rFonts w:ascii="Arial" w:hAnsi="Arial" w:cs="Arial"/>
          <w:szCs w:val="24"/>
        </w:rPr>
        <w:lastRenderedPageBreak/>
        <w:t>Zamawiającemu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zwłoki w dokonywaniu przez Zamawiającego odbioru przedmiotu umowy dostarczonego na warunkach opisanych w umowie Zamawiający zapłaci Wykonawcy karę umowną w wysokości 0,5% wynagrodzenia umownego netto za każdy dzień zwłoki,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odstąpienia od umowy z przyczyn leżących po stronie Zamawiającego, (za wyjątkiem sytuacji określonej w art.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456 ust. 1 pkt 1 ustawy prawo zamówień publicznych), w tym określonych w § 6 pkt 2 Zamawiający zapłaci Wykonawcy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Kara umowna będzie płatna w ciągu 14 dni od daty: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wystąpienia przez Zamawiającego lub Wykonawcę z żądaniem zapłacenia kary – w przypadkach określonych w pkt 1, 2 i 4 niniejszego paragrafu, chyba że Zamawiający potrąci karę z należności przysługujących Wykonawcy od Zamawiającego.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t>doręczenia drugiej stronie pisemnego powiadomienia o odstąpieniu od umowy – w przypadkach określonych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w pkt 3 i 5 niniejszego paragrafu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tabs>
          <w:tab w:val="left" w:pos="426"/>
        </w:tabs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Strony mogą dochodzić na zasadach ogólnych odszkodowania jeśli szkoda przewyższa wysokość kary umownej.</w:t>
      </w:r>
      <w:r w:rsidRPr="00BA6AE6">
        <w:rPr>
          <w:rFonts w:ascii="Arial" w:hAnsi="Arial" w:cs="Arial"/>
          <w:szCs w:val="24"/>
        </w:rPr>
        <w:tab/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Termin „siła wyższa” oznacza akty terroru, wojny wypowiedziane i niewypowiedziane, blokady, powstania, zamieszki, epidemie, osunięcia gruntu, </w:t>
      </w:r>
      <w:r w:rsidRPr="00BA6AE6">
        <w:rPr>
          <w:rFonts w:ascii="Arial" w:hAnsi="Arial" w:cs="Arial"/>
          <w:szCs w:val="24"/>
        </w:rPr>
        <w:lastRenderedPageBreak/>
        <w:t>trzęsienia ziemi, powodzie, wybuchy i inne podobne nieprzewidywalne zdarzenia poza kontrolą którejkolwiek ze Stron i którym żadna ze Stron nie mogła zapobiec.</w:t>
      </w:r>
    </w:p>
    <w:p w:rsidR="003A2830" w:rsidRPr="00BA6AE6" w:rsidRDefault="003A2830" w:rsidP="00BA6AE6">
      <w:pPr>
        <w:spacing w:line="360" w:lineRule="auto"/>
        <w:jc w:val="center"/>
        <w:rPr>
          <w:rFonts w:ascii="Arial" w:hAnsi="Arial" w:cs="Arial"/>
          <w:b/>
        </w:rPr>
      </w:pPr>
      <w:r w:rsidRPr="00BA6AE6">
        <w:rPr>
          <w:rFonts w:ascii="Arial" w:hAnsi="Arial" w:cs="Arial"/>
          <w:b/>
        </w:rPr>
        <w:t>§ 8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Postanowienia końcowe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Ewentualne spory wynikłe na tle realizacji niniejszej umowy strony poddają pod rozstrzygnięcie właściwemu rzeczowo sądowi powszechnemu w Częstochowie.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sprawach nie uregulowanych niniejszą umową mają zastosowanie przepisy ustawy z dnia 11 września 2019 r. Prawo Zamówień Publicznych oraz odpowiednio przepisy kodeksu cywilnego i innych właściwych przepisów dotyczących zamówień publicznych, finansów publicznych oraz uczelni państwowych.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Zmiany niniejszej umowy wymagają formy pisemnej pod rygorem nieważności.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Umowę sporządzono w 3 jednobrzmiących egzemplarzach, 2 egzemplarze dla Zamawiającego, 1 dla Wykonawcy.</w:t>
      </w:r>
    </w:p>
    <w:p w:rsidR="003A2830" w:rsidRPr="00BA6AE6" w:rsidRDefault="003A2830" w:rsidP="00BA6AE6">
      <w:pPr>
        <w:pStyle w:val="Tekstpodstawowy"/>
        <w:ind w:left="284" w:hanging="284"/>
        <w:rPr>
          <w:rFonts w:ascii="Arial" w:hAnsi="Arial" w:cs="Arial"/>
          <w:szCs w:val="24"/>
        </w:rPr>
      </w:pPr>
    </w:p>
    <w:p w:rsidR="003A2830" w:rsidRPr="00BA6AE6" w:rsidRDefault="00454EB7" w:rsidP="00BA6AE6">
      <w:pPr>
        <w:pStyle w:val="Tekstpodstawowy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</w:t>
      </w:r>
      <w:r w:rsidR="003A2830" w:rsidRPr="00BA6AE6">
        <w:rPr>
          <w:rFonts w:ascii="Arial" w:hAnsi="Arial" w:cs="Arial"/>
          <w:b/>
          <w:szCs w:val="24"/>
        </w:rPr>
        <w:t>Wykonawca</w:t>
      </w:r>
      <w:r w:rsidR="003A2830" w:rsidRPr="00BA6AE6"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 xml:space="preserve">       </w:t>
      </w:r>
      <w:r w:rsidR="003A2830" w:rsidRPr="00BA6AE6">
        <w:rPr>
          <w:rFonts w:ascii="Arial" w:hAnsi="Arial" w:cs="Arial"/>
          <w:b/>
          <w:szCs w:val="24"/>
        </w:rPr>
        <w:tab/>
      </w:r>
      <w:r w:rsidR="002557C7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  <w:t>Zamawiający</w:t>
      </w:r>
    </w:p>
    <w:p w:rsidR="00BF0ABF" w:rsidRPr="00BA6AE6" w:rsidRDefault="00BF0ABF" w:rsidP="00BA6AE6">
      <w:pPr>
        <w:spacing w:line="360" w:lineRule="auto"/>
        <w:rPr>
          <w:rFonts w:ascii="Arial" w:hAnsi="Arial" w:cs="Arial"/>
        </w:rPr>
      </w:pPr>
    </w:p>
    <w:sectPr w:rsidR="00BF0ABF" w:rsidRPr="00BA6AE6" w:rsidSect="00B619DE">
      <w:headerReference w:type="default" r:id="rId7"/>
      <w:footerReference w:type="default" r:id="rId8"/>
      <w:pgSz w:w="11906" w:h="16838"/>
      <w:pgMar w:top="203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978" w:rsidRDefault="00F26978" w:rsidP="00A11516">
      <w:r>
        <w:separator/>
      </w:r>
    </w:p>
  </w:endnote>
  <w:endnote w:type="continuationSeparator" w:id="0">
    <w:p w:rsidR="00F26978" w:rsidRDefault="00F26978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A30" w:rsidRDefault="00A77A30" w:rsidP="00A77A30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20955" b="19050"/>
              <wp:wrapNone/>
              <wp:docPr id="11" name="Łącznik prosty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5E9E20" id="Łącznik prosty 11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en-GB"/>
      </w:rPr>
      <w:t xml:space="preserve"> </w:t>
    </w:r>
  </w:p>
  <w:p w:rsidR="00A77A30" w:rsidRDefault="00A77A30" w:rsidP="00A77A3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drawing>
        <wp:inline distT="0" distB="0" distL="0" distR="0">
          <wp:extent cx="1247775" cy="485775"/>
          <wp:effectExtent l="0" t="0" r="0" b="0"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b/>
        <w:bCs/>
        <w:sz w:val="24"/>
        <w:szCs w:val="18"/>
      </w:rPr>
      <w:t xml:space="preserve"> </w:t>
    </w:r>
  </w:p>
  <w:p w:rsidR="00A77A30" w:rsidRDefault="00A77A30" w:rsidP="00A77A30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C47C87" w:rsidRPr="00A77A30" w:rsidRDefault="00A77A30" w:rsidP="00A77A30">
    <w:pPr>
      <w:pStyle w:val="Bezodstpw"/>
      <w:spacing w:line="276" w:lineRule="auto"/>
      <w:ind w:right="-852"/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978" w:rsidRDefault="00F26978" w:rsidP="00A11516">
      <w:r>
        <w:separator/>
      </w:r>
    </w:p>
  </w:footnote>
  <w:footnote w:type="continuationSeparator" w:id="0">
    <w:p w:rsidR="00F26978" w:rsidRDefault="00F26978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A30" w:rsidRPr="00681CD5" w:rsidRDefault="00A77A30" w:rsidP="00A77A30">
    <w:pPr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63360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2032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8676E93" id="Łącznik prosty 3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H/S&#10;hsTbAQAAjwMAAA4AAAAAAAAAAAAAAAAALgIAAGRycy9lMm9Eb2MueG1sUEsBAi0AFAAGAAgAAAAh&#10;AKSSfE/cAAAACAEAAA8AAAAAAAAAAAAAAAAANQQAAGRycy9kb3ducmV2LnhtbFBLBQYAAAAABAAE&#10;APMAAAA+BQAAAAA=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rFonts w:ascii="Roboto" w:hAnsi="Roboto"/>
        <w:b/>
        <w:noProof/>
        <w:szCs w:val="18"/>
      </w:rPr>
      <w:drawing>
        <wp:inline distT="0" distB="0" distL="0" distR="0">
          <wp:extent cx="5400675" cy="75247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3E51D31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9" w15:restartNumberingAfterBreak="0">
    <w:nsid w:val="11F93291"/>
    <w:multiLevelType w:val="hybridMultilevel"/>
    <w:tmpl w:val="F38CC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63943"/>
    <w:multiLevelType w:val="hybridMultilevel"/>
    <w:tmpl w:val="44C82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4061A4">
      <w:start w:val="1"/>
      <w:numFmt w:val="lowerLetter"/>
      <w:lvlText w:val="%2)"/>
      <w:lvlJc w:val="left"/>
      <w:pPr>
        <w:ind w:left="1440" w:hanging="360"/>
      </w:pPr>
    </w:lvl>
    <w:lvl w:ilvl="2" w:tplc="74D451C0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CB16339"/>
    <w:multiLevelType w:val="hybridMultilevel"/>
    <w:tmpl w:val="B13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4" w15:restartNumberingAfterBreak="0">
    <w:nsid w:val="1D67275D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3A4977"/>
    <w:multiLevelType w:val="hybridMultilevel"/>
    <w:tmpl w:val="2C0A0676"/>
    <w:lvl w:ilvl="0" w:tplc="BB4038F0">
      <w:start w:val="1"/>
      <w:numFmt w:val="decimal"/>
      <w:lvlText w:val="%1."/>
      <w:lvlJc w:val="left"/>
      <w:pPr>
        <w:ind w:left="750" w:hanging="39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CC0B16"/>
    <w:multiLevelType w:val="hybridMultilevel"/>
    <w:tmpl w:val="BC50C6DC"/>
    <w:lvl w:ilvl="0" w:tplc="ED24FEA4">
      <w:start w:val="5"/>
      <w:numFmt w:val="decimal"/>
      <w:lvlText w:val="%1."/>
      <w:lvlJc w:val="left"/>
      <w:pPr>
        <w:ind w:left="420" w:hanging="360"/>
      </w:pPr>
    </w:lvl>
    <w:lvl w:ilvl="1" w:tplc="9DD21FA4">
      <w:start w:val="1"/>
      <w:numFmt w:val="lowerLetter"/>
      <w:lvlText w:val="%2)"/>
      <w:lvlJc w:val="left"/>
      <w:pPr>
        <w:ind w:left="1155" w:hanging="375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D2F7362"/>
    <w:multiLevelType w:val="hybridMultilevel"/>
    <w:tmpl w:val="5DFC2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FDB704D"/>
    <w:multiLevelType w:val="hybridMultilevel"/>
    <w:tmpl w:val="E2B00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D3132"/>
    <w:multiLevelType w:val="hybridMultilevel"/>
    <w:tmpl w:val="23224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F0C7C2C"/>
    <w:multiLevelType w:val="hybridMultilevel"/>
    <w:tmpl w:val="2B6E84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724588"/>
    <w:multiLevelType w:val="hybridMultilevel"/>
    <w:tmpl w:val="5ACCC0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A361B7"/>
    <w:multiLevelType w:val="hybridMultilevel"/>
    <w:tmpl w:val="F89C2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1150E3"/>
    <w:multiLevelType w:val="hybridMultilevel"/>
    <w:tmpl w:val="FF88C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77ED0942"/>
    <w:multiLevelType w:val="hybridMultilevel"/>
    <w:tmpl w:val="19F2DC46"/>
    <w:lvl w:ilvl="0" w:tplc="FD4CF07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D5757F"/>
    <w:multiLevelType w:val="hybridMultilevel"/>
    <w:tmpl w:val="C312029C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3"/>
    <w:lvlOverride w:ilvl="0">
      <w:startOverride w:val="1"/>
    </w:lvlOverride>
  </w:num>
  <w:num w:numId="2">
    <w:abstractNumId w:val="19"/>
    <w:lvlOverride w:ilvl="0">
      <w:startOverride w:val="1"/>
    </w:lvlOverride>
  </w:num>
  <w:num w:numId="3">
    <w:abstractNumId w:val="21"/>
    <w:lvlOverride w:ilvl="0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</w:num>
  <w:num w:numId="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27"/>
  </w:num>
  <w:num w:numId="25">
    <w:abstractNumId w:val="14"/>
  </w:num>
  <w:num w:numId="26">
    <w:abstractNumId w:val="23"/>
  </w:num>
  <w:num w:numId="27">
    <w:abstractNumId w:val="26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</w:num>
  <w:num w:numId="31">
    <w:abstractNumId w:val="28"/>
  </w:num>
  <w:num w:numId="32">
    <w:abstractNumId w:val="4"/>
  </w:num>
  <w:num w:numId="33">
    <w:abstractNumId w:val="31"/>
  </w:num>
  <w:num w:numId="34">
    <w:abstractNumId w:val="20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CB"/>
    <w:rsid w:val="00025980"/>
    <w:rsid w:val="000350A7"/>
    <w:rsid w:val="000641FD"/>
    <w:rsid w:val="0008790F"/>
    <w:rsid w:val="000C46D4"/>
    <w:rsid w:val="000E22F3"/>
    <w:rsid w:val="00102B6F"/>
    <w:rsid w:val="00142819"/>
    <w:rsid w:val="00176212"/>
    <w:rsid w:val="00182193"/>
    <w:rsid w:val="001C0FCA"/>
    <w:rsid w:val="001E08B4"/>
    <w:rsid w:val="0020208A"/>
    <w:rsid w:val="00203486"/>
    <w:rsid w:val="00236EF6"/>
    <w:rsid w:val="002523B1"/>
    <w:rsid w:val="00254625"/>
    <w:rsid w:val="00255177"/>
    <w:rsid w:val="002557C7"/>
    <w:rsid w:val="00264353"/>
    <w:rsid w:val="00274C21"/>
    <w:rsid w:val="0027645C"/>
    <w:rsid w:val="00290782"/>
    <w:rsid w:val="00291B95"/>
    <w:rsid w:val="002A2586"/>
    <w:rsid w:val="002B73E6"/>
    <w:rsid w:val="002C7834"/>
    <w:rsid w:val="002D52DE"/>
    <w:rsid w:val="002D6915"/>
    <w:rsid w:val="002D7E88"/>
    <w:rsid w:val="002E4C33"/>
    <w:rsid w:val="002F798A"/>
    <w:rsid w:val="00315279"/>
    <w:rsid w:val="003826CA"/>
    <w:rsid w:val="0039638F"/>
    <w:rsid w:val="003A24A5"/>
    <w:rsid w:val="003A2830"/>
    <w:rsid w:val="004068B5"/>
    <w:rsid w:val="00412418"/>
    <w:rsid w:val="00414D46"/>
    <w:rsid w:val="00431CBA"/>
    <w:rsid w:val="004349CE"/>
    <w:rsid w:val="004447E9"/>
    <w:rsid w:val="00444A8B"/>
    <w:rsid w:val="00454EB7"/>
    <w:rsid w:val="0045760E"/>
    <w:rsid w:val="004D0BD1"/>
    <w:rsid w:val="004D114B"/>
    <w:rsid w:val="004E5397"/>
    <w:rsid w:val="0051409C"/>
    <w:rsid w:val="005160AF"/>
    <w:rsid w:val="00546AB9"/>
    <w:rsid w:val="005479E9"/>
    <w:rsid w:val="00562A27"/>
    <w:rsid w:val="005918FA"/>
    <w:rsid w:val="005D2EB5"/>
    <w:rsid w:val="005F6A85"/>
    <w:rsid w:val="006221F8"/>
    <w:rsid w:val="0068057A"/>
    <w:rsid w:val="00693CB8"/>
    <w:rsid w:val="006C4D63"/>
    <w:rsid w:val="00704E3F"/>
    <w:rsid w:val="007074CB"/>
    <w:rsid w:val="00720CFA"/>
    <w:rsid w:val="0078603E"/>
    <w:rsid w:val="00787036"/>
    <w:rsid w:val="007B0D1D"/>
    <w:rsid w:val="007E0444"/>
    <w:rsid w:val="007F3CEF"/>
    <w:rsid w:val="00823E49"/>
    <w:rsid w:val="00830AB3"/>
    <w:rsid w:val="00834B6A"/>
    <w:rsid w:val="00856BD0"/>
    <w:rsid w:val="00874DC2"/>
    <w:rsid w:val="008B5D35"/>
    <w:rsid w:val="008C5C83"/>
    <w:rsid w:val="008E0FB1"/>
    <w:rsid w:val="008F581C"/>
    <w:rsid w:val="00974326"/>
    <w:rsid w:val="009A4D2C"/>
    <w:rsid w:val="009A680C"/>
    <w:rsid w:val="009B0E2D"/>
    <w:rsid w:val="00A11516"/>
    <w:rsid w:val="00A1670F"/>
    <w:rsid w:val="00A210DC"/>
    <w:rsid w:val="00A37269"/>
    <w:rsid w:val="00A46870"/>
    <w:rsid w:val="00A56C05"/>
    <w:rsid w:val="00A77A30"/>
    <w:rsid w:val="00A80BDC"/>
    <w:rsid w:val="00A86522"/>
    <w:rsid w:val="00A87351"/>
    <w:rsid w:val="00AB58A7"/>
    <w:rsid w:val="00B0410F"/>
    <w:rsid w:val="00B302B7"/>
    <w:rsid w:val="00B619DE"/>
    <w:rsid w:val="00B6428C"/>
    <w:rsid w:val="00B66EF7"/>
    <w:rsid w:val="00B736E1"/>
    <w:rsid w:val="00B82EF4"/>
    <w:rsid w:val="00B9390E"/>
    <w:rsid w:val="00BA6AE6"/>
    <w:rsid w:val="00BF0ABF"/>
    <w:rsid w:val="00C47C87"/>
    <w:rsid w:val="00C47CBC"/>
    <w:rsid w:val="00C5118D"/>
    <w:rsid w:val="00C77541"/>
    <w:rsid w:val="00C82F36"/>
    <w:rsid w:val="00C83D4B"/>
    <w:rsid w:val="00CA6185"/>
    <w:rsid w:val="00D12B77"/>
    <w:rsid w:val="00D322D3"/>
    <w:rsid w:val="00D46856"/>
    <w:rsid w:val="00D96F3F"/>
    <w:rsid w:val="00DB2494"/>
    <w:rsid w:val="00DB413E"/>
    <w:rsid w:val="00DC0C85"/>
    <w:rsid w:val="00DE28B8"/>
    <w:rsid w:val="00E42A0F"/>
    <w:rsid w:val="00E55D14"/>
    <w:rsid w:val="00EE2ADB"/>
    <w:rsid w:val="00EF5D66"/>
    <w:rsid w:val="00F24AFF"/>
    <w:rsid w:val="00F26978"/>
    <w:rsid w:val="00F663C4"/>
    <w:rsid w:val="00F708CB"/>
    <w:rsid w:val="00F86BC8"/>
    <w:rsid w:val="00F91C50"/>
    <w:rsid w:val="00FC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A4F5A"/>
  <w15:chartTrackingRefBased/>
  <w15:docId w15:val="{C70899C0-C937-4D0C-963C-E88BDF20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Bezodstpw">
    <w:name w:val="No Spacing"/>
    <w:uiPriority w:val="1"/>
    <w:qFormat/>
    <w:rsid w:val="00B619D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35</TotalTime>
  <Pages>7</Pages>
  <Words>1583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Joanna Podsiadlik</dc:creator>
  <cp:keywords/>
  <dc:description/>
  <cp:lastModifiedBy>Joanna Podsiadlik</cp:lastModifiedBy>
  <cp:revision>9</cp:revision>
  <cp:lastPrinted>2025-09-05T10:32:00Z</cp:lastPrinted>
  <dcterms:created xsi:type="dcterms:W3CDTF">2025-08-08T10:56:00Z</dcterms:created>
  <dcterms:modified xsi:type="dcterms:W3CDTF">2025-09-05T11:42:00Z</dcterms:modified>
</cp:coreProperties>
</file>