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BE1676" w:rsidP="006A1F68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BE1676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1676">
        <w:rPr>
          <w:rFonts w:ascii="Arial" w:hAnsi="Arial" w:cs="Arial"/>
          <w:sz w:val="24"/>
          <w:szCs w:val="24"/>
        </w:rPr>
        <w:t>2025-09-02</w:t>
      </w:r>
    </w:p>
    <w:p w:rsidR="00843A88" w:rsidRPr="00AD45A9" w:rsidRDefault="00BE1676" w:rsidP="006A1F6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16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BE1676" w:rsidP="006A1F68">
      <w:pPr>
        <w:spacing w:line="360" w:lineRule="auto"/>
        <w:rPr>
          <w:rFonts w:ascii="Arial" w:hAnsi="Arial" w:cs="Arial"/>
          <w:sz w:val="24"/>
          <w:szCs w:val="24"/>
        </w:rPr>
      </w:pPr>
      <w:r w:rsidRPr="00BE1676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E1676">
        <w:rPr>
          <w:rFonts w:ascii="Arial" w:hAnsi="Arial" w:cs="Arial"/>
          <w:sz w:val="24"/>
          <w:szCs w:val="24"/>
        </w:rPr>
        <w:t>69</w:t>
      </w:r>
    </w:p>
    <w:p w:rsidR="00843A88" w:rsidRDefault="00BE1676" w:rsidP="006A1F68">
      <w:pPr>
        <w:spacing w:line="360" w:lineRule="auto"/>
        <w:rPr>
          <w:rFonts w:ascii="Arial" w:hAnsi="Arial" w:cs="Arial"/>
          <w:sz w:val="24"/>
          <w:szCs w:val="24"/>
        </w:rPr>
      </w:pPr>
      <w:r w:rsidRPr="00BE1676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E1676">
        <w:rPr>
          <w:rFonts w:ascii="Arial" w:hAnsi="Arial" w:cs="Arial"/>
          <w:sz w:val="24"/>
          <w:szCs w:val="24"/>
        </w:rPr>
        <w:t>Częstochowa</w:t>
      </w:r>
    </w:p>
    <w:p w:rsidR="005D31E4" w:rsidRDefault="005D31E4" w:rsidP="006A1F68">
      <w:pPr>
        <w:spacing w:line="360" w:lineRule="auto"/>
        <w:rPr>
          <w:rFonts w:ascii="Arial" w:hAnsi="Arial" w:cs="Arial"/>
          <w:sz w:val="24"/>
          <w:szCs w:val="24"/>
        </w:rPr>
      </w:pPr>
    </w:p>
    <w:p w:rsidR="005D31E4" w:rsidRPr="00662971" w:rsidRDefault="006263CA" w:rsidP="006A1F6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RZ - 440</w:t>
      </w:r>
      <w:r w:rsidR="005D31E4" w:rsidRPr="00662971">
        <w:rPr>
          <w:rFonts w:ascii="Arial" w:hAnsi="Arial" w:cs="Arial"/>
          <w:b/>
          <w:sz w:val="24"/>
          <w:szCs w:val="24"/>
        </w:rPr>
        <w:t>/25</w:t>
      </w:r>
    </w:p>
    <w:p w:rsidR="005D31E4" w:rsidRPr="00AD45A9" w:rsidRDefault="005D31E4" w:rsidP="006A1F68">
      <w:pPr>
        <w:spacing w:after="480"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6A1F68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6A1F68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6A1F6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A1F6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1676" w:rsidP="006A1F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676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1676" w:rsidRPr="004E4B64" w:rsidTr="003E5E1A">
        <w:tc>
          <w:tcPr>
            <w:tcW w:w="2269" w:type="dxa"/>
            <w:shd w:val="clear" w:color="auto" w:fill="auto"/>
          </w:tcPr>
          <w:p w:rsidR="00BE1676" w:rsidRPr="004E4B64" w:rsidRDefault="00BE1676" w:rsidP="006A1F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1676" w:rsidRPr="004E4B64" w:rsidRDefault="00BE1676" w:rsidP="006A1F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676">
              <w:rPr>
                <w:rFonts w:ascii="Arial" w:hAnsi="Arial" w:cs="Arial"/>
                <w:bCs/>
                <w:sz w:val="24"/>
                <w:szCs w:val="24"/>
              </w:rPr>
              <w:t>RZ-DZP.261.22.2025.MT</w:t>
            </w:r>
          </w:p>
        </w:tc>
      </w:tr>
    </w:tbl>
    <w:p w:rsidR="004E4B64" w:rsidRPr="00AD45A9" w:rsidRDefault="004E4B64" w:rsidP="006A1F68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6A1F6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D31E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ZMIANA TERMINU SKŁADANIA OFERT</w:t>
            </w:r>
          </w:p>
        </w:tc>
      </w:tr>
    </w:tbl>
    <w:p w:rsidR="0012774F" w:rsidRPr="00182DAB" w:rsidRDefault="00520165" w:rsidP="006A1F68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182DAB">
        <w:rPr>
          <w:rFonts w:ascii="Arial" w:hAnsi="Arial" w:cs="Arial"/>
          <w:sz w:val="24"/>
          <w:szCs w:val="24"/>
        </w:rPr>
        <w:t xml:space="preserve">Zamawiający, </w:t>
      </w:r>
      <w:r w:rsidR="00BE1676" w:rsidRPr="00182DAB">
        <w:rPr>
          <w:rFonts w:ascii="Arial" w:hAnsi="Arial" w:cs="Arial"/>
          <w:b/>
          <w:sz w:val="24"/>
          <w:szCs w:val="24"/>
        </w:rPr>
        <w:t>Politechnika Częstochowska</w:t>
      </w:r>
      <w:r w:rsidRPr="00182DAB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82DAB">
        <w:rPr>
          <w:rFonts w:ascii="Arial" w:hAnsi="Arial" w:cs="Arial"/>
          <w:sz w:val="24"/>
          <w:szCs w:val="24"/>
        </w:rPr>
        <w:t>284</w:t>
      </w:r>
      <w:r w:rsidRPr="00182DAB">
        <w:rPr>
          <w:rFonts w:ascii="Arial" w:hAnsi="Arial" w:cs="Arial"/>
          <w:sz w:val="24"/>
          <w:szCs w:val="24"/>
        </w:rPr>
        <w:t xml:space="preserve"> ust. </w:t>
      </w:r>
      <w:r w:rsidR="0029606A" w:rsidRPr="00182DAB">
        <w:rPr>
          <w:rFonts w:ascii="Arial" w:hAnsi="Arial" w:cs="Arial"/>
          <w:sz w:val="24"/>
          <w:szCs w:val="24"/>
        </w:rPr>
        <w:t>6</w:t>
      </w:r>
      <w:r w:rsidRPr="00182DAB">
        <w:rPr>
          <w:rFonts w:ascii="Arial" w:hAnsi="Arial" w:cs="Arial"/>
          <w:sz w:val="24"/>
          <w:szCs w:val="24"/>
        </w:rPr>
        <w:t xml:space="preserve"> ustawy z dnia </w:t>
      </w:r>
      <w:r w:rsidR="0029606A" w:rsidRPr="00182DAB">
        <w:rPr>
          <w:rFonts w:ascii="Arial" w:hAnsi="Arial" w:cs="Arial"/>
          <w:sz w:val="24"/>
          <w:szCs w:val="24"/>
        </w:rPr>
        <w:t>11</w:t>
      </w:r>
      <w:r w:rsidRPr="00182DAB">
        <w:rPr>
          <w:rFonts w:ascii="Arial" w:hAnsi="Arial" w:cs="Arial"/>
          <w:sz w:val="24"/>
          <w:szCs w:val="24"/>
        </w:rPr>
        <w:t xml:space="preserve"> </w:t>
      </w:r>
      <w:r w:rsidR="0029606A" w:rsidRPr="00182DAB">
        <w:rPr>
          <w:rFonts w:ascii="Arial" w:hAnsi="Arial" w:cs="Arial"/>
          <w:sz w:val="24"/>
          <w:szCs w:val="24"/>
        </w:rPr>
        <w:t xml:space="preserve">września </w:t>
      </w:r>
      <w:r w:rsidRPr="00182DAB">
        <w:rPr>
          <w:rFonts w:ascii="Arial" w:hAnsi="Arial" w:cs="Arial"/>
          <w:sz w:val="24"/>
          <w:szCs w:val="24"/>
        </w:rPr>
        <w:t>20</w:t>
      </w:r>
      <w:r w:rsidR="0029606A" w:rsidRPr="00182DAB">
        <w:rPr>
          <w:rFonts w:ascii="Arial" w:hAnsi="Arial" w:cs="Arial"/>
          <w:sz w:val="24"/>
          <w:szCs w:val="24"/>
        </w:rPr>
        <w:t>19</w:t>
      </w:r>
      <w:r w:rsidRPr="00182DAB">
        <w:rPr>
          <w:rFonts w:ascii="Arial" w:hAnsi="Arial" w:cs="Arial"/>
          <w:sz w:val="24"/>
          <w:szCs w:val="24"/>
        </w:rPr>
        <w:t xml:space="preserve"> r</w:t>
      </w:r>
      <w:r w:rsidR="0029606A" w:rsidRPr="00182DAB">
        <w:rPr>
          <w:rFonts w:ascii="Arial" w:hAnsi="Arial" w:cs="Arial"/>
          <w:sz w:val="24"/>
          <w:szCs w:val="24"/>
        </w:rPr>
        <w:t>.</w:t>
      </w:r>
      <w:r w:rsidRPr="00182DAB">
        <w:rPr>
          <w:rFonts w:ascii="Arial" w:hAnsi="Arial" w:cs="Arial"/>
          <w:sz w:val="24"/>
          <w:szCs w:val="24"/>
        </w:rPr>
        <w:t xml:space="preserve"> Prawo </w:t>
      </w:r>
      <w:r w:rsidR="0029606A" w:rsidRPr="00182DAB">
        <w:rPr>
          <w:rFonts w:ascii="Arial" w:hAnsi="Arial" w:cs="Arial"/>
          <w:sz w:val="24"/>
          <w:szCs w:val="24"/>
        </w:rPr>
        <w:t>z</w:t>
      </w:r>
      <w:r w:rsidRPr="00182DAB">
        <w:rPr>
          <w:rFonts w:ascii="Arial" w:hAnsi="Arial" w:cs="Arial"/>
          <w:sz w:val="24"/>
          <w:szCs w:val="24"/>
        </w:rPr>
        <w:t xml:space="preserve">amówień </w:t>
      </w:r>
      <w:r w:rsidR="0029606A" w:rsidRPr="00182DAB">
        <w:rPr>
          <w:rFonts w:ascii="Arial" w:hAnsi="Arial" w:cs="Arial"/>
          <w:sz w:val="24"/>
          <w:szCs w:val="24"/>
        </w:rPr>
        <w:t>p</w:t>
      </w:r>
      <w:r w:rsidRPr="00182DAB">
        <w:rPr>
          <w:rFonts w:ascii="Arial" w:hAnsi="Arial" w:cs="Arial"/>
          <w:sz w:val="24"/>
          <w:szCs w:val="24"/>
        </w:rPr>
        <w:t xml:space="preserve">ublicznych </w:t>
      </w:r>
      <w:r w:rsidR="00BE1676" w:rsidRPr="00182DAB">
        <w:rPr>
          <w:rFonts w:ascii="Arial" w:hAnsi="Arial" w:cs="Arial"/>
          <w:sz w:val="24"/>
          <w:szCs w:val="24"/>
        </w:rPr>
        <w:t>(</w:t>
      </w:r>
      <w:proofErr w:type="spellStart"/>
      <w:r w:rsidR="00BE1676" w:rsidRPr="00182DAB">
        <w:rPr>
          <w:rFonts w:ascii="Arial" w:hAnsi="Arial" w:cs="Arial"/>
          <w:sz w:val="24"/>
          <w:szCs w:val="24"/>
        </w:rPr>
        <w:t>t.j</w:t>
      </w:r>
      <w:proofErr w:type="spellEnd"/>
      <w:r w:rsidR="00BE1676" w:rsidRPr="00182DAB">
        <w:rPr>
          <w:rFonts w:ascii="Arial" w:hAnsi="Arial" w:cs="Arial"/>
          <w:sz w:val="24"/>
          <w:szCs w:val="24"/>
        </w:rPr>
        <w:t>. Dz. U. z 2024 poz. 1320)</w:t>
      </w:r>
      <w:r w:rsidR="00BE7BFD" w:rsidRPr="00182DAB">
        <w:rPr>
          <w:rFonts w:ascii="Arial" w:hAnsi="Arial" w:cs="Arial"/>
          <w:sz w:val="24"/>
          <w:szCs w:val="24"/>
        </w:rPr>
        <w:t xml:space="preserve">, </w:t>
      </w:r>
      <w:r w:rsidR="00E74BC3" w:rsidRPr="00182DAB">
        <w:rPr>
          <w:rFonts w:ascii="Arial" w:hAnsi="Arial" w:cs="Arial"/>
          <w:sz w:val="24"/>
          <w:szCs w:val="24"/>
        </w:rPr>
        <w:t>udostępnia</w:t>
      </w:r>
      <w:r w:rsidR="00BE7BFD" w:rsidRPr="00182DA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82DAB">
        <w:rPr>
          <w:rFonts w:ascii="Arial" w:hAnsi="Arial" w:cs="Arial"/>
          <w:sz w:val="24"/>
          <w:szCs w:val="24"/>
        </w:rPr>
        <w:t>pecyfikacji Warunków Zamówienia (</w:t>
      </w:r>
      <w:r w:rsidR="0012774F" w:rsidRPr="00182DA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82DA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82DA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82DA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82DAB">
        <w:rPr>
          <w:rFonts w:ascii="Arial" w:hAnsi="Arial" w:cs="Arial"/>
          <w:sz w:val="24"/>
          <w:szCs w:val="24"/>
        </w:rPr>
        <w:t>wraz z wyjaśnieniami</w:t>
      </w:r>
      <w:r w:rsidR="0012774F" w:rsidRPr="00182DA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1676" w:rsidRPr="00182DAB" w:rsidTr="003E5E1A">
        <w:tc>
          <w:tcPr>
            <w:tcW w:w="9356" w:type="dxa"/>
            <w:shd w:val="clear" w:color="auto" w:fill="auto"/>
          </w:tcPr>
          <w:p w:rsidR="00BE1676" w:rsidRPr="00182DAB" w:rsidRDefault="00BE1676" w:rsidP="006A1F6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2DA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BE1676" w:rsidRPr="00182DAB" w:rsidRDefault="00BE1676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>Uprzejmie proszę o informację czy Zamawiający wyrazi zgodę na przedstawienie referencji z usługi polegającej na ochronie mienia oraz obsłudze recepcji w budynku biurowym na potwierdzenie spełniania warunków udziału w postępowaniu w zakresie zdolności technicznej lub zawodowej?</w:t>
            </w:r>
          </w:p>
          <w:p w:rsidR="005D31E4" w:rsidRPr="00182DAB" w:rsidRDefault="005D31E4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82DAB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37F0C" w:rsidRPr="00182DAB" w:rsidRDefault="00637F0C" w:rsidP="006A1F6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Zgodnie z pkt 7.2 </w:t>
            </w:r>
            <w:proofErr w:type="spellStart"/>
            <w:r w:rsidRPr="00182DAB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182DAB">
              <w:rPr>
                <w:rFonts w:ascii="Arial" w:hAnsi="Arial" w:cs="Arial"/>
                <w:sz w:val="24"/>
                <w:szCs w:val="24"/>
              </w:rPr>
              <w:t xml:space="preserve"> 2 „Zamawiający uzna warunek za spełniony, jeśli Wykonawca wykaże, że wykonał w okresie ostatnich trzech lat przed upływem terminu składania ofert, a jeżeli okres prowadzenia działalności jest krótszy- w tym okresie, co najmniej jedną usługę polegającą na ochronie mienia oraz </w:t>
            </w:r>
            <w:r w:rsidRPr="00182DAB">
              <w:rPr>
                <w:rFonts w:ascii="Arial" w:hAnsi="Arial" w:cs="Arial"/>
                <w:b/>
                <w:sz w:val="24"/>
                <w:szCs w:val="24"/>
              </w:rPr>
              <w:t>obsłudze portierni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w budynku biurowym bądź dydaktycznym przez okres minimum 6 miesięcy.”</w:t>
            </w:r>
            <w:r w:rsidR="00B74C15" w:rsidRPr="00182D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4C15" w:rsidRPr="00182DAB" w:rsidRDefault="00B74C15" w:rsidP="006A1F68">
            <w:pPr>
              <w:spacing w:before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Zgodnie z informacją podaną w SWZ, w celu potwierdzenia spełniania przez Wykonawcę ww. warunku udziału w postępowaniu, Wykonawca na wezwanie Zamawiającego zobowiązany będzie złożyć </w:t>
            </w:r>
            <w:r w:rsidRPr="00182DAB">
              <w:rPr>
                <w:rFonts w:ascii="Arial" w:hAnsi="Arial" w:cs="Arial"/>
                <w:bCs/>
                <w:sz w:val="24"/>
                <w:szCs w:val="24"/>
              </w:rPr>
              <w:t xml:space="preserve">Wykaz usług wraz 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dowodami określającymi czy te usługi zostały wykonane lub są wykonywane należycie. </w:t>
            </w:r>
          </w:p>
          <w:p w:rsidR="00E95A47" w:rsidRPr="00182DAB" w:rsidRDefault="00B74C15" w:rsidP="006A1F68">
            <w:pPr>
              <w:spacing w:before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>Dlatego też</w:t>
            </w:r>
            <w:r w:rsidR="006263CA">
              <w:rPr>
                <w:rFonts w:ascii="Arial" w:hAnsi="Arial" w:cs="Arial"/>
                <w:sz w:val="24"/>
                <w:szCs w:val="24"/>
              </w:rPr>
              <w:t>,</w:t>
            </w:r>
            <w:bookmarkStart w:id="0" w:name="_GoBack"/>
            <w:bookmarkEnd w:id="0"/>
            <w:r w:rsidRPr="00182D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wyraża zgody na przedstawienie referencji z usługi polegającej na ochronie mienia oraz </w:t>
            </w:r>
            <w:r w:rsidRPr="00182DAB">
              <w:rPr>
                <w:rFonts w:ascii="Arial" w:hAnsi="Arial" w:cs="Arial"/>
                <w:b/>
                <w:sz w:val="24"/>
                <w:szCs w:val="24"/>
              </w:rPr>
              <w:t>obsłudze recepcji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w budynku biurowym na potwierdzenie spełniania warunków udziału w postępowaniu w zakresie zdolności technicznej lub zawodowej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>, ponieważ zakres obowiązków wykonywanych przez portiera oraz recepcjonistę nie jest tożsamy i nie może być uznany za równoważny.</w:t>
            </w:r>
          </w:p>
          <w:p w:rsidR="00B74C15" w:rsidRPr="00182DAB" w:rsidRDefault="00B74C15" w:rsidP="006A1F68">
            <w:pPr>
              <w:spacing w:before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D31E4" w:rsidRPr="00182DAB" w:rsidRDefault="005D31E4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BE1676" w:rsidRPr="00182DAB" w:rsidRDefault="00BE1676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>Proszę o potwierdzenie, że ochrona budynku A oraz budynku B ma być świadczona całodobowo przez jednego pracownika na zmianie (1 posterunek), który świadczył będzie jednocześnie usługę ochrony oraz usługę obsługi portierni.</w:t>
            </w:r>
          </w:p>
          <w:p w:rsidR="005D31E4" w:rsidRPr="00182DAB" w:rsidRDefault="005D31E4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82DAB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95A47" w:rsidRPr="00182DAB" w:rsidRDefault="00182DAB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lastRenderedPageBreak/>
              <w:t>Zgodnie z informacj</w:t>
            </w:r>
            <w:r>
              <w:rPr>
                <w:rFonts w:ascii="Arial" w:hAnsi="Arial" w:cs="Arial"/>
                <w:sz w:val="24"/>
                <w:szCs w:val="24"/>
              </w:rPr>
              <w:t>ą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podaną w Opisie przedmiotu zamówienia w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 xml:space="preserve"> budynkach</w:t>
            </w:r>
            <w:r w:rsidR="00B74C15" w:rsidRPr="00182DAB">
              <w:rPr>
                <w:rFonts w:ascii="Arial" w:hAnsi="Arial" w:cs="Arial"/>
                <w:sz w:val="24"/>
                <w:szCs w:val="24"/>
              </w:rPr>
              <w:t xml:space="preserve"> A i B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 xml:space="preserve"> znajduje się jedna portiernia umiejscowiona </w:t>
            </w:r>
            <w:r w:rsidRPr="00182DAB">
              <w:rPr>
                <w:rFonts w:ascii="Arial" w:hAnsi="Arial" w:cs="Arial"/>
                <w:sz w:val="24"/>
                <w:szCs w:val="24"/>
              </w:rPr>
              <w:t>przy wejściu głównym pawilonu A</w:t>
            </w:r>
            <w:r w:rsidR="00FE7B02">
              <w:rPr>
                <w:rFonts w:ascii="Arial" w:hAnsi="Arial" w:cs="Arial"/>
                <w:sz w:val="24"/>
                <w:szCs w:val="24"/>
              </w:rPr>
              <w:t>. W związku z powyższym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>usługa ma być świadczona całodobowo</w:t>
            </w:r>
            <w:r w:rsidR="00FE7B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 xml:space="preserve">przez </w:t>
            </w:r>
            <w:r w:rsidR="00FE7B02">
              <w:rPr>
                <w:rFonts w:ascii="Arial" w:hAnsi="Arial" w:cs="Arial"/>
                <w:sz w:val="24"/>
                <w:szCs w:val="24"/>
              </w:rPr>
              <w:t xml:space="preserve">co najmniej 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>jednego pracownika na zmianie, który świadczył będzie jednocześnie usługę ochrony</w:t>
            </w:r>
            <w:r w:rsidR="00B74C15" w:rsidRPr="00182DAB">
              <w:rPr>
                <w:rFonts w:ascii="Arial" w:hAnsi="Arial" w:cs="Arial"/>
                <w:sz w:val="24"/>
                <w:szCs w:val="24"/>
              </w:rPr>
              <w:t xml:space="preserve"> budynku A i B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oraz obsługę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ww. </w:t>
            </w:r>
            <w:r w:rsidR="00E95A47" w:rsidRPr="00182DAB">
              <w:rPr>
                <w:rFonts w:ascii="Arial" w:hAnsi="Arial" w:cs="Arial"/>
                <w:sz w:val="24"/>
                <w:szCs w:val="24"/>
              </w:rPr>
              <w:t>portierni</w:t>
            </w:r>
            <w:r w:rsidRPr="00182DA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1181F" w:rsidRPr="00182DAB" w:rsidRDefault="00F1181F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1181F" w:rsidRPr="00182DAB" w:rsidRDefault="00F1181F" w:rsidP="006A1F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</w:t>
            </w:r>
            <w:r w:rsidR="00FE7B02">
              <w:rPr>
                <w:rFonts w:ascii="Arial" w:hAnsi="Arial" w:cs="Arial"/>
                <w:sz w:val="24"/>
                <w:szCs w:val="24"/>
              </w:rPr>
              <w:t>2 oraz art. 284 ust. 3</w:t>
            </w:r>
            <w:r w:rsidRPr="00182DAB">
              <w:rPr>
                <w:rFonts w:ascii="Arial" w:hAnsi="Arial" w:cs="Arial"/>
                <w:sz w:val="24"/>
                <w:szCs w:val="24"/>
              </w:rPr>
              <w:t>,</w:t>
            </w:r>
            <w:r w:rsidR="00FE7B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przedłuża termin składania ofert do dnia </w:t>
            </w:r>
            <w:r w:rsidRPr="00182DAB">
              <w:rPr>
                <w:rFonts w:ascii="Arial" w:hAnsi="Arial" w:cs="Arial"/>
                <w:b/>
                <w:sz w:val="24"/>
                <w:szCs w:val="24"/>
              </w:rPr>
              <w:t>09.09.2025 r. do godz. 10:30.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182DAB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</w:rPr>
                <w:t>https://e-ProPublico.pl/</w:t>
              </w:r>
            </w:hyperlink>
            <w:r w:rsidRPr="00182DAB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Pr="00182DAB">
              <w:rPr>
                <w:rFonts w:ascii="Arial" w:hAnsi="Arial" w:cs="Arial"/>
                <w:b/>
                <w:sz w:val="24"/>
                <w:szCs w:val="24"/>
              </w:rPr>
              <w:t>09.09.2025 r. o godz. 11:10</w:t>
            </w:r>
            <w:r w:rsidRPr="00182DAB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F1181F" w:rsidRDefault="00F1181F" w:rsidP="006A1F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182DAB">
              <w:rPr>
                <w:rFonts w:ascii="Arial" w:hAnsi="Arial" w:cs="Arial"/>
                <w:b/>
                <w:sz w:val="24"/>
                <w:szCs w:val="24"/>
              </w:rPr>
              <w:t>2025-10-08</w:t>
            </w:r>
            <w:r w:rsidRPr="00182DA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E7B02" w:rsidRPr="00182DAB" w:rsidRDefault="00FE7B02" w:rsidP="006A1F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1181F" w:rsidRPr="00182DAB" w:rsidRDefault="00F1181F" w:rsidP="006A1F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1181F" w:rsidRPr="00182DAB" w:rsidRDefault="00F1181F" w:rsidP="006A1F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1181F" w:rsidRPr="00182DAB" w:rsidRDefault="00F1181F" w:rsidP="006A1F68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Dyrektor ds. Administracyjnych </w:t>
            </w:r>
          </w:p>
          <w:p w:rsidR="00F1181F" w:rsidRPr="00182DAB" w:rsidRDefault="00F1181F" w:rsidP="006A1F68">
            <w:pPr>
              <w:spacing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82DAB">
              <w:rPr>
                <w:rFonts w:ascii="Arial" w:hAnsi="Arial" w:cs="Arial"/>
                <w:sz w:val="24"/>
                <w:szCs w:val="24"/>
              </w:rPr>
              <w:t xml:space="preserve">dr hab. inż. Mariusz Urbański, prof. </w:t>
            </w:r>
            <w:proofErr w:type="spellStart"/>
            <w:r w:rsidRPr="00182DAB">
              <w:rPr>
                <w:rFonts w:ascii="Arial" w:hAnsi="Arial" w:cs="Arial"/>
                <w:sz w:val="24"/>
                <w:szCs w:val="24"/>
              </w:rPr>
              <w:t>PCz</w:t>
            </w:r>
            <w:proofErr w:type="spellEnd"/>
          </w:p>
          <w:p w:rsidR="00F1181F" w:rsidRPr="00182DAB" w:rsidRDefault="00F1181F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D31E4" w:rsidRPr="00182DAB" w:rsidRDefault="005D31E4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31E4" w:rsidRPr="00182DAB" w:rsidRDefault="005D31E4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E1676" w:rsidRPr="00182DAB" w:rsidRDefault="00BE1676" w:rsidP="006A1F6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E1676" w:rsidRPr="00182DAB" w:rsidRDefault="00BE1676" w:rsidP="006A1F6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6A1F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5D31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851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528" w:rsidRDefault="000C7528">
      <w:r>
        <w:separator/>
      </w:r>
    </w:p>
  </w:endnote>
  <w:endnote w:type="continuationSeparator" w:id="0">
    <w:p w:rsidR="000C7528" w:rsidRDefault="000C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1E4" w:rsidRPr="005D31E4" w:rsidRDefault="006263CA" w:rsidP="005D31E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D31E4" w:rsidRPr="005D31E4" w:rsidTr="003E5E1A">
      <w:tc>
        <w:tcPr>
          <w:tcW w:w="0" w:type="auto"/>
          <w:shd w:val="clear" w:color="auto" w:fill="auto"/>
          <w:vAlign w:val="center"/>
        </w:tcPr>
        <w:p w:rsidR="005D31E4" w:rsidRPr="005D31E4" w:rsidRDefault="005D31E4" w:rsidP="005D31E4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31E4" w:rsidRPr="005D31E4" w:rsidRDefault="005D31E4" w:rsidP="005D31E4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D31E4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D31E4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D31E4" w:rsidRPr="005D31E4" w:rsidRDefault="005D31E4" w:rsidP="005D31E4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D31E4" w:rsidRPr="005D31E4" w:rsidRDefault="005D31E4" w:rsidP="005D31E4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D31E4" w:rsidRPr="005D31E4" w:rsidRDefault="005D31E4" w:rsidP="005D31E4">
    <w:pPr>
      <w:spacing w:line="276" w:lineRule="auto"/>
      <w:rPr>
        <w:rFonts w:ascii="Roboto" w:hAnsi="Roboto"/>
        <w:b/>
        <w:bCs/>
        <w:sz w:val="22"/>
        <w:szCs w:val="22"/>
      </w:rPr>
    </w:pPr>
    <w:r w:rsidRPr="005D31E4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D31E4" w:rsidRPr="005D31E4" w:rsidRDefault="006263CA" w:rsidP="005D31E4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5D31E4" w:rsidRPr="005D31E4">
      <w:rPr>
        <w:rFonts w:ascii="Roboto" w:hAnsi="Roboto"/>
        <w:sz w:val="22"/>
        <w:szCs w:val="22"/>
      </w:rPr>
      <w:t>ul. Gen. J.H. Dąbrowskiego 69, 42-201 Częstochowa</w:t>
    </w:r>
  </w:p>
  <w:p w:rsidR="005D31E4" w:rsidRPr="005D31E4" w:rsidRDefault="005D31E4" w:rsidP="005D31E4">
    <w:pPr>
      <w:spacing w:line="276" w:lineRule="auto"/>
      <w:rPr>
        <w:rFonts w:ascii="Roboto" w:hAnsi="Roboto"/>
        <w:noProof/>
        <w:sz w:val="22"/>
        <w:szCs w:val="22"/>
      </w:rPr>
    </w:pPr>
    <w:r w:rsidRPr="005D31E4">
      <w:rPr>
        <w:rFonts w:ascii="Roboto" w:hAnsi="Roboto"/>
        <w:sz w:val="22"/>
        <w:szCs w:val="22"/>
      </w:rPr>
      <w:t>tel. +48 34 325 02 56, e-mail: dyrektor.inwestycji@pcz.pl</w:t>
    </w:r>
  </w:p>
  <w:p w:rsidR="005D31E4" w:rsidRPr="005D31E4" w:rsidRDefault="005D31E4" w:rsidP="005D31E4">
    <w:pPr>
      <w:rPr>
        <w:rFonts w:ascii="Roboto" w:hAnsi="Roboto"/>
        <w:b/>
        <w:color w:val="F07E26"/>
        <w:sz w:val="24"/>
        <w:szCs w:val="24"/>
      </w:rPr>
    </w:pPr>
    <w:r w:rsidRPr="005D31E4">
      <w:rPr>
        <w:rFonts w:ascii="Roboto" w:hAnsi="Roboto"/>
        <w:b/>
        <w:sz w:val="22"/>
        <w:szCs w:val="22"/>
      </w:rPr>
      <w:t>www.pcz.pl</w:t>
    </w:r>
    <w:r w:rsidR="006263CA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263C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263CA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1F6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528" w:rsidRDefault="000C7528">
      <w:r>
        <w:separator/>
      </w:r>
    </w:p>
  </w:footnote>
  <w:footnote w:type="continuationSeparator" w:id="0">
    <w:p w:rsidR="000C7528" w:rsidRDefault="000C7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76" w:rsidRDefault="00BE1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1E4" w:rsidRPr="005D31E4" w:rsidRDefault="006263CA" w:rsidP="005D31E4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BE1676" w:rsidRDefault="00BE1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76" w:rsidRDefault="00BE1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3"/>
        <o:r id="V:Rule5" type="connector" idref="#_x0000_s2051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528"/>
    <w:rsid w:val="00031374"/>
    <w:rsid w:val="000A1097"/>
    <w:rsid w:val="000C7528"/>
    <w:rsid w:val="000E2A8F"/>
    <w:rsid w:val="0012774F"/>
    <w:rsid w:val="00144B7A"/>
    <w:rsid w:val="00180C6E"/>
    <w:rsid w:val="00182DAB"/>
    <w:rsid w:val="0029606A"/>
    <w:rsid w:val="004848F3"/>
    <w:rsid w:val="004A75F2"/>
    <w:rsid w:val="004E4B64"/>
    <w:rsid w:val="005144A9"/>
    <w:rsid w:val="00520165"/>
    <w:rsid w:val="0055103C"/>
    <w:rsid w:val="005B1B08"/>
    <w:rsid w:val="005D31E4"/>
    <w:rsid w:val="006263CA"/>
    <w:rsid w:val="00632C3C"/>
    <w:rsid w:val="00637F0C"/>
    <w:rsid w:val="00662971"/>
    <w:rsid w:val="00662BDB"/>
    <w:rsid w:val="006A1F68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74C15"/>
    <w:rsid w:val="00BA6584"/>
    <w:rsid w:val="00BE1676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5A47"/>
    <w:rsid w:val="00EA14B3"/>
    <w:rsid w:val="00EA416E"/>
    <w:rsid w:val="00F1181F"/>
    <w:rsid w:val="00FC5957"/>
    <w:rsid w:val="00FD265E"/>
    <w:rsid w:val="00FD4AEC"/>
    <w:rsid w:val="00FE7B0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E74619"/>
  <w15:chartTrackingRefBased/>
  <w15:docId w15:val="{E6C9DE2D-F55B-457E-B0F1-9025AC46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F1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2025-09-02T09:03:00Z</cp:lastPrinted>
  <dcterms:created xsi:type="dcterms:W3CDTF">2025-09-02T11:41:00Z</dcterms:created>
  <dcterms:modified xsi:type="dcterms:W3CDTF">2025-09-02T11:41:00Z</dcterms:modified>
</cp:coreProperties>
</file>