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A36C4" w:rsidRPr="00DA36C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A36C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36C4">
        <w:rPr>
          <w:rFonts w:ascii="Arial" w:hAnsi="Arial" w:cs="Arial"/>
        </w:rPr>
        <w:t>Politechnika Częstochowska</w:t>
      </w:r>
    </w:p>
    <w:p w:rsidR="006676AE" w:rsidRPr="0012157F" w:rsidRDefault="00DA36C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36C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A36C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A36C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36C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A36C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36C4" w:rsidRPr="0012157F" w:rsidTr="00721093">
        <w:tc>
          <w:tcPr>
            <w:tcW w:w="9104" w:type="dxa"/>
            <w:shd w:val="clear" w:color="auto" w:fill="D9D9D9"/>
          </w:tcPr>
          <w:p w:rsidR="00DA36C4" w:rsidRPr="0012157F" w:rsidRDefault="00DA36C4" w:rsidP="0072109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A36C4" w:rsidRPr="0012157F" w:rsidRDefault="00DA36C4" w:rsidP="0072109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A36C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A36C4" w:rsidRPr="00612283" w:rsidRDefault="00DA36C4" w:rsidP="0072109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A36C4" w:rsidRPr="0012157F" w:rsidRDefault="00DA36C4" w:rsidP="0072109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A36C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6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goniometru umożliwiającego pomiar kąta zwilżania i energii powierzchniowej z zestawem komputerowym i oprogramowaniem do analizy wyników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36C4" w:rsidRPr="00A2540E" w:rsidTr="00721093">
        <w:tc>
          <w:tcPr>
            <w:tcW w:w="2269" w:type="dxa"/>
            <w:shd w:val="clear" w:color="auto" w:fill="auto"/>
          </w:tcPr>
          <w:p w:rsidR="00DA36C4" w:rsidRPr="00A2540E" w:rsidRDefault="00DA36C4" w:rsidP="007210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36C4" w:rsidRPr="00A2540E" w:rsidRDefault="00DA36C4" w:rsidP="007210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6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RZ-DZP.261.29.2025.ŁZ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36C4" w:rsidRPr="00DA36C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971" w:rsidRDefault="00A40971" w:rsidP="0038231F">
      <w:pPr>
        <w:spacing w:after="0" w:line="240" w:lineRule="auto"/>
      </w:pPr>
      <w:r>
        <w:separator/>
      </w:r>
    </w:p>
  </w:endnote>
  <w:endnote w:type="continuationSeparator" w:id="0">
    <w:p w:rsidR="00A40971" w:rsidRDefault="00A409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6C4" w:rsidRDefault="00DA36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4B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4B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6C4" w:rsidRDefault="00DA36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971" w:rsidRDefault="00A40971" w:rsidP="0038231F">
      <w:pPr>
        <w:spacing w:after="0" w:line="240" w:lineRule="auto"/>
      </w:pPr>
      <w:r>
        <w:separator/>
      </w:r>
    </w:p>
  </w:footnote>
  <w:footnote w:type="continuationSeparator" w:id="0">
    <w:p w:rsidR="00A40971" w:rsidRDefault="00A4097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6C4" w:rsidRDefault="00DA36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6C4" w:rsidRDefault="00DA36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6C4" w:rsidRDefault="00DA36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97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971"/>
    <w:rsid w:val="00A44833"/>
    <w:rsid w:val="00A90D0E"/>
    <w:rsid w:val="00AB4BA0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36C4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419C98-5A2C-4873-B8DB-E6531DDB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236-CFCA-41C5-B46A-6417178B1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2025-09-02T06:21:00Z</dcterms:created>
  <dcterms:modified xsi:type="dcterms:W3CDTF">2025-09-02T06:21:00Z</dcterms:modified>
</cp:coreProperties>
</file>