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281830" w:rsidRPr="00281830" w:rsidRDefault="00CA123E" w:rsidP="00281830">
      <w:pPr>
        <w:pStyle w:val="Nagwek"/>
        <w:jc w:val="center"/>
        <w:rPr>
          <w:rFonts w:asciiTheme="minorHAnsi" w:hAnsiTheme="minorHAnsi" w:cstheme="minorHAnsi"/>
          <w:b/>
          <w:i/>
        </w:rPr>
      </w:pPr>
      <w:r w:rsidRPr="00281830">
        <w:rPr>
          <w:rFonts w:asciiTheme="minorHAnsi" w:hAnsiTheme="minorHAnsi" w:cstheme="minorHAnsi"/>
          <w:b/>
          <w:bCs/>
          <w:i/>
        </w:rPr>
        <w:t xml:space="preserve"> znak sprawy </w:t>
      </w:r>
      <w:r w:rsidR="00610B94" w:rsidRPr="00281830">
        <w:rPr>
          <w:rFonts w:asciiTheme="minorHAnsi" w:hAnsiTheme="minorHAnsi" w:cstheme="minorHAnsi"/>
          <w:b/>
          <w:bCs/>
          <w:i/>
        </w:rPr>
        <w:t>CRZP/</w:t>
      </w:r>
      <w:r w:rsidR="000836CA">
        <w:rPr>
          <w:rFonts w:asciiTheme="minorHAnsi" w:hAnsiTheme="minorHAnsi" w:cstheme="minorHAnsi"/>
          <w:b/>
          <w:bCs/>
          <w:i/>
        </w:rPr>
        <w:t>168</w:t>
      </w:r>
      <w:r w:rsidR="00610B94" w:rsidRPr="00281830">
        <w:rPr>
          <w:rFonts w:asciiTheme="minorHAnsi" w:hAnsiTheme="minorHAnsi" w:cstheme="minorHAnsi"/>
          <w:b/>
          <w:bCs/>
          <w:i/>
        </w:rPr>
        <w:t>/202</w:t>
      </w:r>
      <w:r w:rsidR="00A85E17" w:rsidRPr="00281830">
        <w:rPr>
          <w:rFonts w:asciiTheme="minorHAnsi" w:hAnsiTheme="minorHAnsi" w:cstheme="minorHAnsi"/>
          <w:b/>
          <w:bCs/>
          <w:i/>
        </w:rPr>
        <w:t>5</w:t>
      </w:r>
      <w:r w:rsidR="00610B94" w:rsidRPr="00281830">
        <w:rPr>
          <w:rFonts w:asciiTheme="minorHAnsi" w:hAnsiTheme="minorHAnsi" w:cstheme="minorHAnsi"/>
          <w:b/>
          <w:bCs/>
          <w:i/>
        </w:rPr>
        <w:t>/AZP</w:t>
      </w:r>
      <w:r w:rsidR="00DD0457" w:rsidRPr="00281830">
        <w:rPr>
          <w:rFonts w:asciiTheme="minorHAnsi" w:hAnsiTheme="minorHAnsi" w:cstheme="minorHAnsi"/>
          <w:b/>
          <w:bCs/>
          <w:i/>
        </w:rPr>
        <w:t xml:space="preserve"> </w:t>
      </w:r>
      <w:r w:rsidR="00281830" w:rsidRPr="00281830">
        <w:rPr>
          <w:rFonts w:asciiTheme="minorHAnsi" w:hAnsiTheme="minorHAnsi" w:cstheme="minorHAnsi"/>
          <w:b/>
          <w:bCs/>
          <w:i/>
        </w:rPr>
        <w:t xml:space="preserve">- </w:t>
      </w:r>
      <w:r w:rsidR="00281830" w:rsidRPr="00281830">
        <w:rPr>
          <w:rFonts w:asciiTheme="minorHAnsi" w:hAnsiTheme="minorHAnsi" w:cstheme="minorHAnsi"/>
          <w:b/>
          <w:i/>
        </w:rPr>
        <w:t>Zawarcie umowy ramowej na wykonywanie robót telekomunikacyjnych w obiektach Uniwersytetu Morskiego</w:t>
      </w:r>
      <w:r w:rsidR="000836CA">
        <w:rPr>
          <w:rFonts w:asciiTheme="minorHAnsi" w:hAnsiTheme="minorHAnsi" w:cstheme="minorHAnsi"/>
          <w:b/>
          <w:i/>
        </w:rPr>
        <w:t xml:space="preserve"> - powtórne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</w:t>
      </w:r>
      <w:r w:rsidR="00281830">
        <w:rPr>
          <w:rFonts w:ascii="Calibri" w:hAnsi="Calibri" w:cs="Calibri"/>
          <w:b/>
          <w:sz w:val="22"/>
          <w:szCs w:val="22"/>
        </w:rPr>
        <w:t>telekomunikacyjnych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 w obiektach Uniwersytetu Morskiego</w:t>
      </w:r>
      <w:r w:rsidR="000836CA">
        <w:rPr>
          <w:rFonts w:ascii="Calibri" w:hAnsi="Calibri" w:cs="Calibri"/>
          <w:b/>
          <w:sz w:val="22"/>
          <w:szCs w:val="22"/>
        </w:rPr>
        <w:t xml:space="preserve"> - powtórne</w:t>
      </w:r>
      <w:bookmarkStart w:id="0" w:name="_GoBack"/>
      <w:bookmarkEnd w:id="0"/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297B86" w:rsidRPr="007C6625">
        <w:rPr>
          <w:rFonts w:ascii="Calibri" w:hAnsi="Calibri" w:cs="Calibri"/>
          <w:b/>
          <w:sz w:val="22"/>
          <w:szCs w:val="22"/>
        </w:rPr>
        <w:t>5</w:t>
      </w:r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836C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0836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 xml:space="preserve">Zawarcie umowy ramowej na wykonywanie robót </w:t>
    </w:r>
    <w:r w:rsidR="00281830">
      <w:rPr>
        <w:rFonts w:ascii="Tahoma" w:hAnsi="Tahoma" w:cs="Tahoma"/>
      </w:rPr>
      <w:t>telekomunikacyjnych</w:t>
    </w:r>
    <w:r w:rsidRPr="00463903">
      <w:rPr>
        <w:rFonts w:ascii="Tahoma" w:hAnsi="Tahoma" w:cs="Tahoma"/>
      </w:rPr>
      <w:t xml:space="preserve"> w obiektach Uniwersytetu Morskiego</w:t>
    </w:r>
    <w:r w:rsidR="000836CA">
      <w:rPr>
        <w:rFonts w:ascii="Tahoma" w:hAnsi="Tahoma" w:cs="Tahoma"/>
      </w:rPr>
      <w:t xml:space="preserve"> - powtórne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0836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836CA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1830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80757"/>
    <w:rsid w:val="007C6625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5406A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0BC2373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781</Words>
  <Characters>5862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2025-08-25T05:58:00Z</dcterms:created>
  <dcterms:modified xsi:type="dcterms:W3CDTF">2025-08-25T05:58:00Z</dcterms:modified>
</cp:coreProperties>
</file>