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227038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961BCD" w:rsidRPr="00961BCD">
        <w:rPr>
          <w:rFonts w:ascii="Calibri" w:hAnsi="Calibri" w:cs="Calibri"/>
          <w:b/>
        </w:rPr>
        <w:t>CRZP/167/2025/AZP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961BCD" w:rsidRPr="00961BCD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961BCD" w:rsidRPr="00961BCD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961BCD" w:rsidRPr="00961BCD">
        <w:rPr>
          <w:rFonts w:ascii="Calibri" w:hAnsi="Calibri" w:cs="Calibri"/>
          <w:b/>
          <w:sz w:val="24"/>
          <w:szCs w:val="24"/>
        </w:rPr>
        <w:t>Remont pomieszczenia N-020 - powtórne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ACE" w:rsidRDefault="00A04ACE">
      <w:r>
        <w:separator/>
      </w:r>
    </w:p>
  </w:endnote>
  <w:endnote w:type="continuationSeparator" w:id="0">
    <w:p w:rsidR="00A04ACE" w:rsidRDefault="00A04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70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703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ACE" w:rsidRDefault="00A04ACE">
      <w:r>
        <w:separator/>
      </w:r>
    </w:p>
  </w:footnote>
  <w:footnote w:type="continuationSeparator" w:id="0">
    <w:p w:rsidR="00A04ACE" w:rsidRDefault="00A04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2270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961BCD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pomieszczenia N-020 - powtórne</w:t>
    </w:r>
  </w:p>
  <w:p w:rsidR="00BB3523" w:rsidRPr="00BB3523" w:rsidRDefault="00227038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2270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27038"/>
    <w:rsid w:val="00263E2B"/>
    <w:rsid w:val="002A0F61"/>
    <w:rsid w:val="003143BF"/>
    <w:rsid w:val="003F591D"/>
    <w:rsid w:val="00454D7B"/>
    <w:rsid w:val="00481E32"/>
    <w:rsid w:val="005D3A3F"/>
    <w:rsid w:val="007906E7"/>
    <w:rsid w:val="008132FE"/>
    <w:rsid w:val="00961BCD"/>
    <w:rsid w:val="00A04AC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CD8C9C2"/>
  <w15:chartTrackingRefBased/>
  <w15:docId w15:val="{E046A058-1E01-4679-9F42-6370D6CA0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2025-08-22T09:13:00Z</dcterms:created>
  <dcterms:modified xsi:type="dcterms:W3CDTF">2025-08-22T09:13:00Z</dcterms:modified>
</cp:coreProperties>
</file>