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3621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3621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3621A">
        <w:rPr>
          <w:rFonts w:ascii="Arial" w:hAnsi="Arial" w:cs="Arial"/>
          <w:sz w:val="24"/>
          <w:szCs w:val="24"/>
        </w:rPr>
        <w:t>2025-08-19</w:t>
      </w:r>
    </w:p>
    <w:p w:rsidR="00CF7835" w:rsidRPr="009432A1" w:rsidRDefault="0063621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621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3621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3621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621A">
        <w:rPr>
          <w:rFonts w:ascii="Arial" w:hAnsi="Arial" w:cs="Arial"/>
          <w:sz w:val="24"/>
          <w:szCs w:val="24"/>
        </w:rPr>
        <w:t>69</w:t>
      </w:r>
    </w:p>
    <w:p w:rsidR="00CF7835" w:rsidRPr="009432A1" w:rsidRDefault="0063621A" w:rsidP="00CF7835">
      <w:pPr>
        <w:rPr>
          <w:rFonts w:ascii="Arial" w:hAnsi="Arial" w:cs="Arial"/>
          <w:sz w:val="24"/>
          <w:szCs w:val="24"/>
        </w:rPr>
      </w:pPr>
      <w:r w:rsidRPr="0063621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621A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1F6F9C">
      <w:pPr>
        <w:pStyle w:val="Nagwek"/>
        <w:tabs>
          <w:tab w:val="clear" w:pos="4536"/>
        </w:tabs>
        <w:spacing w:after="360"/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3621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621A">
              <w:rPr>
                <w:rFonts w:ascii="Arial" w:hAnsi="Arial" w:cs="Arial"/>
                <w:bCs/>
                <w:sz w:val="24"/>
                <w:szCs w:val="24"/>
              </w:rPr>
              <w:t>Dostawa  stanowiska absorpcyjnego do symulacji procesu oczyszczania biogazów dla Politechniki Częstochowskiej w ramach projektu  "Rozwój kompetencji kluczem dla rozwoju gospodarki"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621A" w:rsidRPr="004E4B64" w:rsidTr="001D6178">
        <w:tc>
          <w:tcPr>
            <w:tcW w:w="2269" w:type="dxa"/>
            <w:shd w:val="clear" w:color="auto" w:fill="auto"/>
          </w:tcPr>
          <w:p w:rsidR="0063621A" w:rsidRPr="004E4B64" w:rsidRDefault="0063621A" w:rsidP="001D61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6F9C" w:rsidRPr="004E4B64" w:rsidRDefault="0063621A" w:rsidP="001F6F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621A">
              <w:rPr>
                <w:rFonts w:ascii="Arial" w:hAnsi="Arial" w:cs="Arial"/>
                <w:bCs/>
                <w:sz w:val="24"/>
                <w:szCs w:val="24"/>
              </w:rPr>
              <w:t>RZ-DZP.262.5.2025.AR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3621A" w:rsidRPr="0063621A">
        <w:rPr>
          <w:rFonts w:ascii="Arial" w:hAnsi="Arial" w:cs="Arial"/>
          <w:sz w:val="24"/>
          <w:szCs w:val="24"/>
        </w:rPr>
        <w:t>(</w:t>
      </w:r>
      <w:proofErr w:type="spellStart"/>
      <w:r w:rsidR="0063621A" w:rsidRPr="0063621A">
        <w:rPr>
          <w:rFonts w:ascii="Arial" w:hAnsi="Arial" w:cs="Arial"/>
          <w:sz w:val="24"/>
          <w:szCs w:val="24"/>
        </w:rPr>
        <w:t>t.j</w:t>
      </w:r>
      <w:proofErr w:type="spellEnd"/>
      <w:r w:rsidR="0063621A" w:rsidRPr="0063621A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3621A" w:rsidRPr="0063621A">
        <w:rPr>
          <w:rFonts w:ascii="Arial" w:hAnsi="Arial" w:cs="Arial"/>
          <w:sz w:val="24"/>
          <w:szCs w:val="24"/>
        </w:rPr>
        <w:t>19/08/2025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3621A" w:rsidRPr="0063621A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3621A" w:rsidRPr="00355C9D" w:rsidTr="001D6178">
        <w:tc>
          <w:tcPr>
            <w:tcW w:w="1276" w:type="dxa"/>
            <w:shd w:val="clear" w:color="auto" w:fill="auto"/>
            <w:vAlign w:val="center"/>
          </w:tcPr>
          <w:p w:rsidR="0063621A" w:rsidRPr="00CF7835" w:rsidRDefault="0063621A" w:rsidP="001D61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62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3621A" w:rsidRPr="00CF7835" w:rsidRDefault="0063621A" w:rsidP="001D61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3621A">
              <w:rPr>
                <w:rFonts w:ascii="Arial" w:hAnsi="Arial" w:cs="Arial"/>
                <w:sz w:val="24"/>
                <w:szCs w:val="24"/>
              </w:rPr>
              <w:t xml:space="preserve">G.U.N.T. </w:t>
            </w:r>
            <w:proofErr w:type="spellStart"/>
            <w:r w:rsidRPr="0063621A">
              <w:rPr>
                <w:rFonts w:ascii="Arial" w:hAnsi="Arial" w:cs="Arial"/>
                <w:sz w:val="24"/>
                <w:szCs w:val="24"/>
              </w:rPr>
              <w:t>Gerätebau</w:t>
            </w:r>
            <w:proofErr w:type="spellEnd"/>
            <w:r w:rsidRPr="0063621A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63621A" w:rsidRPr="00CF7835" w:rsidRDefault="0063621A" w:rsidP="001D617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621A">
              <w:rPr>
                <w:rFonts w:ascii="Arial" w:hAnsi="Arial" w:cs="Arial"/>
                <w:sz w:val="24"/>
                <w:szCs w:val="24"/>
              </w:rPr>
              <w:t>Hanskampring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621A">
              <w:rPr>
                <w:rFonts w:ascii="Arial" w:hAnsi="Arial" w:cs="Arial"/>
                <w:sz w:val="24"/>
                <w:szCs w:val="24"/>
              </w:rPr>
              <w:t>15-17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3621A" w:rsidRPr="00CF7835" w:rsidRDefault="0063621A" w:rsidP="001D61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621A">
              <w:rPr>
                <w:rFonts w:ascii="Arial" w:hAnsi="Arial" w:cs="Arial"/>
                <w:sz w:val="24"/>
                <w:szCs w:val="24"/>
              </w:rPr>
              <w:t>22885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3621A">
              <w:rPr>
                <w:rFonts w:ascii="Arial" w:hAnsi="Arial" w:cs="Arial"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63621A" w:rsidRPr="00CF7835" w:rsidRDefault="0063621A" w:rsidP="001D61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621A">
              <w:rPr>
                <w:rFonts w:ascii="Arial" w:hAnsi="Arial" w:cs="Arial"/>
                <w:sz w:val="24"/>
                <w:szCs w:val="24"/>
              </w:rPr>
              <w:t>166 050.00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C10" w:rsidRDefault="008B5C10">
      <w:r>
        <w:separator/>
      </w:r>
    </w:p>
  </w:endnote>
  <w:endnote w:type="continuationSeparator" w:id="0">
    <w:p w:rsidR="008B5C10" w:rsidRDefault="008B5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F9C" w:rsidRPr="001F6F9C" w:rsidRDefault="001F6F9C" w:rsidP="001F6F9C">
    <w:pPr>
      <w:spacing w:line="276" w:lineRule="auto"/>
      <w:rPr>
        <w:rFonts w:ascii="Roboto" w:hAnsi="Roboto"/>
        <w:b/>
        <w:bCs/>
        <w:sz w:val="24"/>
        <w:szCs w:val="18"/>
      </w:rPr>
    </w:pPr>
    <w:r w:rsidRPr="001F6F9C">
      <w:rPr>
        <w:rFonts w:ascii="Arial" w:hAnsi="Arial"/>
        <w:sz w:val="22"/>
        <w:szCs w:val="22"/>
      </w:rPr>
      <w:pict>
        <v:line id="Łącznik prosty 2" o:spid="_x0000_s2052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1F6F9C">
      <w:rPr>
        <w:rFonts w:ascii="Arial" w:hAnsi="Arial"/>
        <w:noProof/>
        <w:sz w:val="22"/>
        <w:szCs w:val="22"/>
        <w:lang w:eastAsia="en-GB"/>
      </w:rPr>
      <w:t xml:space="preserve"> </w:t>
    </w:r>
  </w:p>
  <w:p w:rsidR="001F6F9C" w:rsidRPr="001F6F9C" w:rsidRDefault="001F6F9C" w:rsidP="001F6F9C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1F6F9C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 w:rsidRPr="001F6F9C">
      <w:rPr>
        <w:rFonts w:ascii="Arial" w:hAnsi="Arial" w:cs="Arial"/>
        <w:b/>
        <w:bCs/>
        <w:sz w:val="24"/>
        <w:szCs w:val="18"/>
      </w:rPr>
      <w:t xml:space="preserve"> </w:t>
    </w:r>
  </w:p>
  <w:p w:rsidR="001F6F9C" w:rsidRPr="001F6F9C" w:rsidRDefault="001F6F9C" w:rsidP="001F6F9C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1F6F9C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1F6F9C" w:rsidRPr="001F6F9C" w:rsidRDefault="001F6F9C" w:rsidP="001F6F9C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1F6F9C">
      <w:rPr>
        <w:rFonts w:ascii="Roboto" w:hAnsi="Roboto" w:cs="Arial"/>
        <w:b/>
        <w:bCs/>
        <w:sz w:val="22"/>
        <w:szCs w:val="18"/>
      </w:rPr>
      <w:t>FERS.01.05-IP.08-0053/23</w:t>
    </w:r>
    <w:r w:rsidRPr="001F6F9C">
      <w:rPr>
        <w:rFonts w:ascii="Roboto" w:hAnsi="Roboto"/>
        <w:color w:val="000000"/>
        <w:szCs w:val="22"/>
      </w:rPr>
      <w:br/>
    </w:r>
    <w:r w:rsidRPr="001F6F9C">
      <w:rPr>
        <w:rFonts w:ascii="Roboto" w:hAnsi="Roboto" w:cs="Arial"/>
        <w:b/>
        <w:color w:val="13357A"/>
        <w:sz w:val="18"/>
        <w:szCs w:val="18"/>
      </w:rPr>
      <w:t>www.czp.pcz.pl</w:t>
    </w:r>
  </w:p>
  <w:p w:rsidR="001F6F9C" w:rsidRPr="001F6F9C" w:rsidRDefault="001F6F9C" w:rsidP="001F6F9C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6F9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6F9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6F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C10" w:rsidRDefault="008B5C10">
      <w:r>
        <w:separator/>
      </w:r>
    </w:p>
  </w:footnote>
  <w:footnote w:type="continuationSeparator" w:id="0">
    <w:p w:rsidR="008B5C10" w:rsidRDefault="008B5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21A" w:rsidRDefault="00636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F9C" w:rsidRPr="001F6F9C" w:rsidRDefault="001F6F9C" w:rsidP="001F6F9C">
    <w:pPr>
      <w:tabs>
        <w:tab w:val="center" w:pos="4536"/>
        <w:tab w:val="right" w:pos="9072"/>
      </w:tabs>
      <w:rPr>
        <w:sz w:val="24"/>
        <w:szCs w:val="24"/>
      </w:rPr>
    </w:pPr>
    <w:r w:rsidRPr="001F6F9C">
      <w:rPr>
        <w:noProof/>
        <w:sz w:val="24"/>
        <w:szCs w:val="24"/>
      </w:rPr>
    </w:r>
    <w:r w:rsidRPr="001F6F9C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  <w:p w:rsidR="0063621A" w:rsidRDefault="00636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21A" w:rsidRDefault="006362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C1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6F9C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621A"/>
    <w:rsid w:val="0069085C"/>
    <w:rsid w:val="00843263"/>
    <w:rsid w:val="00861E75"/>
    <w:rsid w:val="008A26A5"/>
    <w:rsid w:val="008B5C10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7096A7"/>
  <w15:chartTrackingRefBased/>
  <w15:docId w15:val="{E68F75F5-369D-47D8-8EB5-23775EEB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2025-08-19T09:45:00Z</cp:lastPrinted>
  <dcterms:created xsi:type="dcterms:W3CDTF">2025-08-19T09:46:00Z</dcterms:created>
  <dcterms:modified xsi:type="dcterms:W3CDTF">2025-08-19T09:46:00Z</dcterms:modified>
</cp:coreProperties>
</file>