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>w trybie „Tryb podstawowy bez negocjacji – art. 275 pkt. 1 ustawy Pzp”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E20E8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20E80">
              <w:rPr>
                <w:rFonts w:ascii="Arial" w:hAnsi="Arial" w:cs="Arial"/>
                <w:bCs/>
              </w:rPr>
              <w:t>Dostawa drukarki 3D do betonu dla Wydziału Budownictwa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E20E80" w:rsidP="00E20E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RZ-DZP.261.23.</w:t>
            </w:r>
            <w:r w:rsidR="00C34BDB" w:rsidRPr="00C34BDB">
              <w:rPr>
                <w:rFonts w:ascii="Arial" w:hAnsi="Arial" w:cs="Arial"/>
                <w:bCs/>
              </w:rPr>
              <w:t>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5pt;height:20.25pt" o:ole="">
                  <v:imagedata r:id="rId8" o:title=""/>
                </v:shape>
                <w:control r:id="rId9" w:name="OptionButton1" w:shapeid="_x0000_i103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 id="_x0000_i1039" type="#_x0000_t75" style="width:314.25pt;height:20.25pt" o:ole="">
                  <v:imagedata r:id="rId10" o:title=""/>
                </v:shape>
                <w:control r:id="rId11" w:name="OptionButton2" w:shapeid="_x0000_i103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 id="_x0000_i1041" type="#_x0000_t75" style="width:314.25pt;height:20.25pt" o:ole="">
                  <v:imagedata r:id="rId12" o:title=""/>
                </v:shape>
                <w:control r:id="rId13" w:name="OptionButton3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 id="_x0000_i1043" type="#_x0000_t75" style="width:314.25pt;height:20.25pt" o:ole="">
                  <v:imagedata r:id="rId14" o:title=""/>
                </v:shape>
                <w:control r:id="rId15" w:name="OptionButton4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 id="_x0000_i1047" type="#_x0000_t75" style="width:108pt;height:20.2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A8509D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D09E0" w:rsidRPr="00B964C4" w:rsidRDefault="006D09E0" w:rsidP="00E15458">
      <w:pPr>
        <w:pStyle w:val="Akapitzlist"/>
        <w:spacing w:line="360" w:lineRule="auto"/>
        <w:ind w:left="284"/>
        <w:jc w:val="both"/>
        <w:rPr>
          <w:bCs/>
          <w:sz w:val="10"/>
          <w:szCs w:val="1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B2609B" w:rsidRPr="007F3E87" w:rsidTr="00B2609B">
        <w:trPr>
          <w:trHeight w:val="704"/>
        </w:trPr>
        <w:tc>
          <w:tcPr>
            <w:tcW w:w="8930" w:type="dxa"/>
            <w:shd w:val="clear" w:color="auto" w:fill="auto"/>
            <w:vAlign w:val="center"/>
          </w:tcPr>
          <w:p w:rsidR="00B2609B" w:rsidRPr="001129C0" w:rsidRDefault="00B2609B" w:rsidP="00E1545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B2609B" w:rsidRPr="007F3E87" w:rsidTr="00B2609B">
        <w:tc>
          <w:tcPr>
            <w:tcW w:w="8930" w:type="dxa"/>
            <w:shd w:val="clear" w:color="auto" w:fill="auto"/>
          </w:tcPr>
          <w:p w:rsidR="00B2609B" w:rsidRPr="001129C0" w:rsidRDefault="00B2609B" w:rsidP="00E1545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="00E20E80" w:rsidRPr="00E20E80">
              <w:rPr>
                <w:rFonts w:ascii="Arial" w:hAnsi="Arial" w:cs="Arial"/>
              </w:rPr>
              <w:t>Dostawa drukarki 3D do betonu dla Wydziału Budownictwa</w:t>
            </w:r>
            <w:bookmarkStart w:id="0" w:name="_GoBack"/>
            <w:bookmarkEnd w:id="0"/>
          </w:p>
          <w:p w:rsidR="00B2609B" w:rsidRDefault="00B2609B" w:rsidP="00E1545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B2609B" w:rsidRPr="001129C0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B2609B" w:rsidRPr="00FE1485" w:rsidRDefault="00B2609B" w:rsidP="00E15458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B2609B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 xml:space="preserve">udzielamy </w:t>
            </w:r>
            <w:r w:rsidRPr="00B2609B">
              <w:rPr>
                <w:rFonts w:ascii="Arial" w:hAnsi="Arial" w:cs="Arial"/>
                <w:b/>
              </w:rPr>
              <w:t>gwarancji na okres .......... miesięcy</w:t>
            </w:r>
            <w:r w:rsidRPr="00BE474D">
              <w:rPr>
                <w:rFonts w:ascii="Arial" w:hAnsi="Arial" w:cs="Arial"/>
              </w:rPr>
              <w:t xml:space="preserve"> licząc od daty odbioru końcowego</w:t>
            </w:r>
            <w:r>
              <w:rPr>
                <w:rFonts w:ascii="Arial" w:hAnsi="Arial" w:cs="Arial"/>
              </w:rPr>
              <w:t xml:space="preserve"> przedmiotu zamówienia</w:t>
            </w:r>
            <w:r w:rsidR="00FE1485">
              <w:rPr>
                <w:rFonts w:ascii="Arial" w:hAnsi="Arial" w:cs="Arial"/>
              </w:rPr>
              <w:t>.</w:t>
            </w:r>
          </w:p>
          <w:p w:rsidR="00FE1485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realizacji: zgodnie z SWZ.</w:t>
            </w:r>
          </w:p>
          <w:p w:rsidR="00FE1485" w:rsidRPr="001129C0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Warunki płatności: zgodnie z SWZ.</w:t>
            </w:r>
          </w:p>
        </w:tc>
      </w:tr>
    </w:tbl>
    <w:p w:rsidR="00E15458" w:rsidRPr="00E15458" w:rsidRDefault="00E15458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0"/>
      <w:footerReference w:type="defaul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563DC0" w:rsidRDefault="00FE1485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E20E80">
      <w:rPr>
        <w:rFonts w:ascii="Arial" w:eastAsia="Calibri" w:hAnsi="Arial"/>
        <w:noProof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E20E80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AE2ACB" w:rsidRDefault="00FE1485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Pr="00AE2ACB">
      <w:rPr>
        <w:sz w:val="20"/>
        <w:szCs w:val="20"/>
      </w:rPr>
      <w:t xml:space="preserve"> </w:t>
    </w:r>
    <w:r w:rsidR="00C84504">
      <w:rPr>
        <w:sz w:val="20"/>
        <w:szCs w:val="20"/>
      </w:rPr>
      <w:t>RZ-DZP.261…..</w:t>
    </w:r>
    <w:r>
      <w:rPr>
        <w:sz w:val="20"/>
        <w:szCs w:val="20"/>
      </w:rPr>
      <w:t>.2025.JP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52B3A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0C6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2609B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34BDB"/>
    <w:rsid w:val="00C749A9"/>
    <w:rsid w:val="00C754AE"/>
    <w:rsid w:val="00C84504"/>
    <w:rsid w:val="00C85374"/>
    <w:rsid w:val="00CE1552"/>
    <w:rsid w:val="00CE3AE6"/>
    <w:rsid w:val="00D554C7"/>
    <w:rsid w:val="00D5631A"/>
    <w:rsid w:val="00D613AB"/>
    <w:rsid w:val="00DC336F"/>
    <w:rsid w:val="00E15458"/>
    <w:rsid w:val="00E1735C"/>
    <w:rsid w:val="00E20E80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6687D7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ekstdymka">
    <w:name w:val="Balloon Text"/>
    <w:basedOn w:val="Normalny"/>
    <w:link w:val="TekstdymkaZnak"/>
    <w:uiPriority w:val="99"/>
    <w:semiHidden/>
    <w:unhideWhenUsed/>
    <w:rsid w:val="00E20E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E8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3C3D7-3243-4B24-9380-AE0C42EF1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2025-08-12T07:38:00Z</cp:lastPrinted>
  <dcterms:created xsi:type="dcterms:W3CDTF">2025-08-12T07:39:00Z</dcterms:created>
  <dcterms:modified xsi:type="dcterms:W3CDTF">2025-08-12T07:39:00Z</dcterms:modified>
</cp:coreProperties>
</file>