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2830" w:rsidRPr="00BA6AE6" w:rsidRDefault="003A2830" w:rsidP="00BA6AE6">
      <w:pPr>
        <w:pStyle w:val="Nagwek1"/>
        <w:spacing w:before="0" w:after="0" w:line="360" w:lineRule="auto"/>
        <w:jc w:val="center"/>
        <w:rPr>
          <w:rFonts w:cs="Arial"/>
          <w:sz w:val="24"/>
          <w:szCs w:val="24"/>
        </w:rPr>
      </w:pPr>
      <w:r w:rsidRPr="00BA6AE6">
        <w:rPr>
          <w:rFonts w:cs="Arial"/>
          <w:sz w:val="24"/>
          <w:szCs w:val="24"/>
        </w:rPr>
        <w:t>UMOWA</w:t>
      </w:r>
      <w:r w:rsidR="00BA6AE6" w:rsidRPr="00BA6AE6">
        <w:rPr>
          <w:rFonts w:cs="Arial"/>
          <w:sz w:val="24"/>
          <w:szCs w:val="24"/>
        </w:rPr>
        <w:t xml:space="preserve"> NA DOSTAWĘ</w:t>
      </w:r>
      <w:r w:rsidR="00BA6AE6">
        <w:rPr>
          <w:rFonts w:cs="Arial"/>
          <w:sz w:val="24"/>
          <w:szCs w:val="24"/>
        </w:rPr>
        <w:t xml:space="preserve"> </w:t>
      </w:r>
      <w:r w:rsidRPr="00BA6AE6">
        <w:rPr>
          <w:rFonts w:cs="Arial"/>
          <w:sz w:val="24"/>
          <w:szCs w:val="24"/>
        </w:rPr>
        <w:t>- PROJEKT</w:t>
      </w:r>
    </w:p>
    <w:p w:rsidR="003A2830" w:rsidRPr="00BA6AE6" w:rsidRDefault="003A2830" w:rsidP="00BA6AE6">
      <w:pPr>
        <w:pStyle w:val="Nagwek1"/>
        <w:spacing w:before="0" w:after="0" w:line="360" w:lineRule="auto"/>
        <w:jc w:val="center"/>
        <w:rPr>
          <w:rFonts w:cs="Arial"/>
          <w:sz w:val="24"/>
          <w:szCs w:val="24"/>
        </w:rPr>
      </w:pPr>
      <w:r w:rsidRPr="00BA6AE6">
        <w:rPr>
          <w:rFonts w:cs="Arial"/>
          <w:sz w:val="24"/>
          <w:szCs w:val="24"/>
        </w:rPr>
        <w:t>w sprawie nr rej</w:t>
      </w:r>
      <w:r w:rsidR="00454EB7">
        <w:rPr>
          <w:rFonts w:cs="Arial"/>
          <w:sz w:val="24"/>
          <w:szCs w:val="24"/>
        </w:rPr>
        <w:t xml:space="preserve"> </w:t>
      </w:r>
      <w:r w:rsidR="00A77A30">
        <w:rPr>
          <w:rFonts w:cs="Arial"/>
          <w:sz w:val="24"/>
          <w:szCs w:val="24"/>
        </w:rPr>
        <w:t>RZ-DZP.262.11.2025.JP</w:t>
      </w:r>
    </w:p>
    <w:p w:rsidR="003A2830" w:rsidRPr="00BA6AE6" w:rsidRDefault="003A2830" w:rsidP="00454EB7">
      <w:pPr>
        <w:tabs>
          <w:tab w:val="left" w:pos="7725"/>
        </w:tabs>
        <w:spacing w:line="360" w:lineRule="auto"/>
        <w:jc w:val="both"/>
        <w:rPr>
          <w:rFonts w:ascii="Arial" w:hAnsi="Arial" w:cs="Arial"/>
        </w:rPr>
      </w:pPr>
      <w:r w:rsidRPr="00BA6AE6">
        <w:rPr>
          <w:rFonts w:ascii="Arial" w:hAnsi="Arial" w:cs="Arial"/>
          <w:iCs/>
        </w:rPr>
        <w:t>W dniu……….. w Częstochowie pomiędzy</w:t>
      </w:r>
      <w:r w:rsidR="00454EB7">
        <w:rPr>
          <w:rFonts w:ascii="Arial" w:hAnsi="Arial" w:cs="Arial"/>
          <w:iCs/>
        </w:rPr>
        <w:t xml:space="preserve"> </w:t>
      </w:r>
      <w:r w:rsidRPr="00BA6AE6">
        <w:rPr>
          <w:rFonts w:ascii="Arial" w:hAnsi="Arial" w:cs="Arial"/>
          <w:b/>
        </w:rPr>
        <w:t>POLITECHNIKĄ</w:t>
      </w:r>
      <w:r w:rsidRPr="00BA6AE6">
        <w:rPr>
          <w:rFonts w:ascii="Arial" w:hAnsi="Arial" w:cs="Arial"/>
        </w:rPr>
        <w:t xml:space="preserve"> </w:t>
      </w:r>
      <w:r w:rsidRPr="00BA6AE6">
        <w:rPr>
          <w:rFonts w:ascii="Arial" w:hAnsi="Arial" w:cs="Arial"/>
          <w:b/>
        </w:rPr>
        <w:t>CZĘSTOCHOWSKĄ</w:t>
      </w:r>
      <w:r w:rsidRPr="00BA6AE6">
        <w:rPr>
          <w:rFonts w:ascii="Arial" w:hAnsi="Arial" w:cs="Arial"/>
        </w:rPr>
        <w:t xml:space="preserve"> z siedzibą w </w:t>
      </w:r>
      <w:r w:rsidRPr="00BA6AE6">
        <w:rPr>
          <w:rFonts w:ascii="Arial" w:hAnsi="Arial" w:cs="Arial"/>
          <w:b/>
        </w:rPr>
        <w:t>Częstochowie</w:t>
      </w:r>
      <w:r w:rsidRPr="00BA6AE6">
        <w:rPr>
          <w:rFonts w:ascii="Arial" w:hAnsi="Arial" w:cs="Arial"/>
        </w:rPr>
        <w:t xml:space="preserve"> przy</w:t>
      </w:r>
      <w:r w:rsidRPr="00BA6AE6">
        <w:rPr>
          <w:rFonts w:ascii="Arial" w:hAnsi="Arial" w:cs="Arial"/>
          <w:b/>
          <w:i/>
        </w:rPr>
        <w:t xml:space="preserve"> </w:t>
      </w:r>
      <w:r w:rsidRPr="00BA6AE6">
        <w:rPr>
          <w:rFonts w:ascii="Arial" w:hAnsi="Arial" w:cs="Arial"/>
          <w:b/>
        </w:rPr>
        <w:t>ul. Dąbrowskiego 69</w:t>
      </w:r>
      <w:r w:rsidRPr="00BA6AE6">
        <w:rPr>
          <w:rFonts w:ascii="Arial" w:hAnsi="Arial" w:cs="Arial"/>
        </w:rPr>
        <w:t xml:space="preserve"> (NIP 573-011-14-01), zwaną w treści umowy </w:t>
      </w:r>
      <w:r w:rsidRPr="00BA6AE6">
        <w:rPr>
          <w:rFonts w:ascii="Arial" w:hAnsi="Arial" w:cs="Arial"/>
          <w:b/>
        </w:rPr>
        <w:t>Zamawiającym</w:t>
      </w:r>
      <w:r w:rsidRPr="00BA6AE6">
        <w:rPr>
          <w:rFonts w:ascii="Arial" w:hAnsi="Arial" w:cs="Arial"/>
        </w:rPr>
        <w:t>, w imieniu którego działają:</w:t>
      </w:r>
    </w:p>
    <w:p w:rsidR="003A2830" w:rsidRPr="00BA6AE6" w:rsidRDefault="003A2830" w:rsidP="00BA6AE6">
      <w:pPr>
        <w:widowControl w:val="0"/>
        <w:spacing w:line="360" w:lineRule="auto"/>
        <w:jc w:val="both"/>
        <w:rPr>
          <w:rFonts w:ascii="Arial" w:hAnsi="Arial" w:cs="Arial"/>
        </w:rPr>
      </w:pPr>
      <w:r w:rsidRPr="00BA6AE6">
        <w:rPr>
          <w:rFonts w:ascii="Arial" w:hAnsi="Arial" w:cs="Arial"/>
        </w:rPr>
        <w:t>…………………………………………….</w:t>
      </w:r>
    </w:p>
    <w:p w:rsidR="003A2830" w:rsidRPr="00BA6AE6" w:rsidRDefault="003A2830" w:rsidP="00BA6AE6">
      <w:pPr>
        <w:widowControl w:val="0"/>
        <w:spacing w:line="360" w:lineRule="auto"/>
        <w:jc w:val="both"/>
        <w:rPr>
          <w:rFonts w:ascii="Arial" w:hAnsi="Arial" w:cs="Arial"/>
        </w:rPr>
      </w:pPr>
      <w:r w:rsidRPr="00BA6AE6">
        <w:rPr>
          <w:rFonts w:ascii="Arial" w:hAnsi="Arial" w:cs="Arial"/>
        </w:rPr>
        <w:t>przy kontrasygnacie finansowej ……………………………………………</w:t>
      </w:r>
    </w:p>
    <w:p w:rsidR="003A2830" w:rsidRPr="00BA6AE6" w:rsidRDefault="00454EB7" w:rsidP="00BA6AE6">
      <w:pPr>
        <w:spacing w:line="360" w:lineRule="auto"/>
        <w:jc w:val="both"/>
        <w:rPr>
          <w:rFonts w:ascii="Arial" w:hAnsi="Arial" w:cs="Arial"/>
        </w:rPr>
      </w:pPr>
      <w:r w:rsidRPr="00454EB7"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 </w:t>
      </w:r>
      <w:r w:rsidRPr="00454EB7">
        <w:rPr>
          <w:rFonts w:ascii="Arial" w:hAnsi="Arial" w:cs="Arial"/>
        </w:rPr>
        <w:t>firmą ………… z siedzibą w........................................przy .......................................... działającą na podstawie .............................................., NIP: ...................................., REGON:..........................................zwaną w treści umowy Wykonawcą, reprezentowaną przez:</w:t>
      </w:r>
      <w:r w:rsidR="003A2830" w:rsidRPr="00BA6AE6">
        <w:rPr>
          <w:rFonts w:ascii="Arial" w:hAnsi="Arial" w:cs="Arial"/>
        </w:rPr>
        <w:t>………………………………..</w:t>
      </w:r>
    </w:p>
    <w:p w:rsidR="003A2830" w:rsidRPr="00BA6AE6" w:rsidRDefault="003A2830" w:rsidP="00BA6AE6">
      <w:pPr>
        <w:pStyle w:val="Tekstpodstawowy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zawarta została w trybie</w:t>
      </w:r>
      <w:r w:rsidR="00454EB7">
        <w:rPr>
          <w:rFonts w:ascii="Arial" w:hAnsi="Arial" w:cs="Arial"/>
          <w:szCs w:val="24"/>
        </w:rPr>
        <w:t xml:space="preserve"> podstawowym,</w:t>
      </w:r>
      <w:r w:rsidRPr="00BA6AE6">
        <w:rPr>
          <w:rFonts w:ascii="Arial" w:hAnsi="Arial" w:cs="Arial"/>
          <w:szCs w:val="24"/>
        </w:rPr>
        <w:t xml:space="preserve"> umowa następującej treści:</w:t>
      </w:r>
    </w:p>
    <w:p w:rsidR="003A2830" w:rsidRPr="00BA6AE6" w:rsidRDefault="003A2830" w:rsidP="00BA6AE6">
      <w:pPr>
        <w:pStyle w:val="Tekstpodstawowy"/>
        <w:jc w:val="center"/>
        <w:rPr>
          <w:rFonts w:ascii="Arial" w:hAnsi="Arial" w:cs="Arial"/>
          <w:b/>
          <w:szCs w:val="24"/>
          <w:lang w:val="x-none"/>
        </w:rPr>
      </w:pPr>
      <w:r w:rsidRPr="00BA6AE6">
        <w:rPr>
          <w:rFonts w:ascii="Arial" w:hAnsi="Arial" w:cs="Arial"/>
          <w:b/>
          <w:szCs w:val="24"/>
        </w:rPr>
        <w:t>§ 1</w:t>
      </w:r>
    </w:p>
    <w:p w:rsidR="003A2830" w:rsidRPr="00BA6AE6" w:rsidRDefault="003A2830" w:rsidP="00BA6AE6">
      <w:pPr>
        <w:pStyle w:val="Tekstpodstawowy"/>
        <w:jc w:val="center"/>
        <w:rPr>
          <w:rFonts w:ascii="Arial" w:hAnsi="Arial" w:cs="Arial"/>
          <w:b/>
          <w:szCs w:val="24"/>
        </w:rPr>
      </w:pPr>
      <w:r w:rsidRPr="00BA6AE6">
        <w:rPr>
          <w:rFonts w:ascii="Arial" w:hAnsi="Arial" w:cs="Arial"/>
          <w:b/>
          <w:szCs w:val="24"/>
        </w:rPr>
        <w:t>Przedmiot umowy</w:t>
      </w:r>
    </w:p>
    <w:p w:rsidR="003A2830" w:rsidRPr="00BA6AE6" w:rsidRDefault="003A2830" w:rsidP="00A77A30">
      <w:pPr>
        <w:pStyle w:val="Tekstpodstawowy"/>
        <w:numPr>
          <w:ilvl w:val="0"/>
          <w:numId w:val="35"/>
        </w:numPr>
        <w:ind w:left="284" w:hanging="284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 xml:space="preserve">Zamawiający zleca, a Wykonawca zobowiązuje się zrealizować zamówienie na: </w:t>
      </w:r>
      <w:r w:rsidR="00A77A30" w:rsidRPr="00A77A30">
        <w:rPr>
          <w:rFonts w:ascii="Arial" w:hAnsi="Arial" w:cs="Arial"/>
          <w:b/>
          <w:szCs w:val="24"/>
        </w:rPr>
        <w:t>Dostawa stanowiska do badań turbin wodnych</w:t>
      </w:r>
      <w:r w:rsidR="00A77A30">
        <w:rPr>
          <w:rFonts w:ascii="Arial" w:hAnsi="Arial" w:cs="Arial"/>
          <w:b/>
          <w:szCs w:val="24"/>
        </w:rPr>
        <w:t xml:space="preserve"> </w:t>
      </w:r>
      <w:r w:rsidR="00A77A30" w:rsidRPr="00A77A30">
        <w:rPr>
          <w:rFonts w:ascii="Arial" w:hAnsi="Arial" w:cs="Arial"/>
          <w:b/>
          <w:szCs w:val="24"/>
        </w:rPr>
        <w:t>w ramach Projektu ,,Rozwój kompetencji kluczem dla rozwoju gospodarki FERS.01.05-IP.08-0053/23"</w:t>
      </w:r>
      <w:r w:rsidR="00DB413E">
        <w:rPr>
          <w:rFonts w:ascii="Arial" w:hAnsi="Arial" w:cs="Arial"/>
          <w:b/>
          <w:szCs w:val="24"/>
        </w:rPr>
        <w:t xml:space="preserve">, </w:t>
      </w:r>
      <w:bookmarkStart w:id="0" w:name="_GoBack"/>
      <w:bookmarkEnd w:id="0"/>
      <w:r w:rsidRPr="00BA6AE6">
        <w:rPr>
          <w:rFonts w:ascii="Arial" w:hAnsi="Arial" w:cs="Arial"/>
          <w:szCs w:val="24"/>
        </w:rPr>
        <w:t>zgodnie z ofertą złożoną w postępowaniu poprzedzającym zawarcie niniejszej umowy, oraz opisem przedmiotu zamówienia zawartym w Specyfikacji Warunków Zamówienia.</w:t>
      </w:r>
    </w:p>
    <w:p w:rsidR="003A2830" w:rsidRPr="00BA6AE6" w:rsidRDefault="003A2830" w:rsidP="00454EB7">
      <w:pPr>
        <w:pStyle w:val="Tekstpodstawowy"/>
        <w:numPr>
          <w:ilvl w:val="0"/>
          <w:numId w:val="35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Wykonawca zapewnia, że przedmiot zamówienia będzie fabrycznie nowy, zgodny z</w:t>
      </w:r>
      <w:r w:rsidR="00454EB7">
        <w:rPr>
          <w:rFonts w:ascii="Arial" w:hAnsi="Arial" w:cs="Arial"/>
          <w:szCs w:val="24"/>
        </w:rPr>
        <w:t xml:space="preserve"> </w:t>
      </w:r>
      <w:r w:rsidRPr="00BA6AE6">
        <w:rPr>
          <w:rFonts w:ascii="Arial" w:hAnsi="Arial" w:cs="Arial"/>
          <w:szCs w:val="24"/>
        </w:rPr>
        <w:t>obowiązującymi normami, sprawny technicznie oraz przystosowany do</w:t>
      </w:r>
      <w:r w:rsidR="00454EB7">
        <w:rPr>
          <w:rFonts w:ascii="Arial" w:hAnsi="Arial" w:cs="Arial"/>
          <w:szCs w:val="24"/>
        </w:rPr>
        <w:t xml:space="preserve"> </w:t>
      </w:r>
      <w:r w:rsidRPr="00BA6AE6">
        <w:rPr>
          <w:rFonts w:ascii="Arial" w:hAnsi="Arial" w:cs="Arial"/>
          <w:szCs w:val="24"/>
        </w:rPr>
        <w:t>użytkowania przez Zamawiającego.</w:t>
      </w:r>
    </w:p>
    <w:p w:rsidR="003A2830" w:rsidRPr="00BA6AE6" w:rsidRDefault="003A2830" w:rsidP="00BA6AE6">
      <w:pPr>
        <w:pStyle w:val="Tekstpodstawowy"/>
        <w:jc w:val="center"/>
        <w:rPr>
          <w:rFonts w:ascii="Arial" w:hAnsi="Arial" w:cs="Arial"/>
          <w:b/>
          <w:szCs w:val="24"/>
        </w:rPr>
      </w:pPr>
      <w:r w:rsidRPr="00BA6AE6">
        <w:rPr>
          <w:rFonts w:ascii="Arial" w:hAnsi="Arial" w:cs="Arial"/>
          <w:b/>
          <w:szCs w:val="24"/>
        </w:rPr>
        <w:t>§ 2</w:t>
      </w:r>
    </w:p>
    <w:p w:rsidR="003A2830" w:rsidRPr="00BA6AE6" w:rsidRDefault="003A2830" w:rsidP="00BA6AE6">
      <w:pPr>
        <w:pStyle w:val="Tekstpodstawowy"/>
        <w:jc w:val="center"/>
        <w:rPr>
          <w:rFonts w:ascii="Arial" w:hAnsi="Arial" w:cs="Arial"/>
          <w:b/>
          <w:szCs w:val="24"/>
        </w:rPr>
      </w:pPr>
      <w:r w:rsidRPr="00BA6AE6">
        <w:rPr>
          <w:rFonts w:ascii="Arial" w:hAnsi="Arial" w:cs="Arial"/>
          <w:b/>
          <w:szCs w:val="24"/>
        </w:rPr>
        <w:t>Termin</w:t>
      </w:r>
      <w:r w:rsidR="00454EB7">
        <w:rPr>
          <w:rFonts w:ascii="Arial" w:hAnsi="Arial" w:cs="Arial"/>
          <w:b/>
          <w:szCs w:val="24"/>
        </w:rPr>
        <w:t xml:space="preserve"> </w:t>
      </w:r>
      <w:r w:rsidRPr="00BA6AE6">
        <w:rPr>
          <w:rFonts w:ascii="Arial" w:hAnsi="Arial" w:cs="Arial"/>
          <w:b/>
          <w:szCs w:val="24"/>
        </w:rPr>
        <w:t>realizacji i czas trwania umowy</w:t>
      </w:r>
    </w:p>
    <w:p w:rsidR="003A2830" w:rsidRPr="00BA6AE6" w:rsidRDefault="003A2830" w:rsidP="00454EB7">
      <w:pPr>
        <w:pStyle w:val="Tekstpodstawowy"/>
        <w:numPr>
          <w:ilvl w:val="0"/>
          <w:numId w:val="36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 xml:space="preserve">Wykonawca obowiązany jest dostarczyć Zamawiającemu przedmiot określony w § 1 umowy w terminie </w:t>
      </w:r>
      <w:r w:rsidRPr="00BA6AE6">
        <w:rPr>
          <w:rFonts w:ascii="Arial" w:hAnsi="Arial" w:cs="Arial"/>
          <w:b/>
          <w:szCs w:val="24"/>
        </w:rPr>
        <w:t>…………………………… od daty udzielenia zamówienia.</w:t>
      </w:r>
      <w:r w:rsidR="00454EB7">
        <w:rPr>
          <w:rFonts w:ascii="Arial" w:hAnsi="Arial" w:cs="Arial"/>
          <w:szCs w:val="24"/>
        </w:rPr>
        <w:t xml:space="preserve"> </w:t>
      </w:r>
    </w:p>
    <w:p w:rsidR="003A2830" w:rsidRPr="00BA6AE6" w:rsidRDefault="003A2830" w:rsidP="00454EB7">
      <w:pPr>
        <w:numPr>
          <w:ilvl w:val="0"/>
          <w:numId w:val="36"/>
        </w:numPr>
        <w:spacing w:line="360" w:lineRule="auto"/>
        <w:ind w:left="426" w:hanging="426"/>
        <w:jc w:val="both"/>
        <w:rPr>
          <w:rFonts w:ascii="Arial" w:hAnsi="Arial" w:cs="Arial"/>
        </w:rPr>
      </w:pPr>
      <w:r w:rsidRPr="00BA6AE6">
        <w:rPr>
          <w:rFonts w:ascii="Arial" w:hAnsi="Arial" w:cs="Arial"/>
        </w:rPr>
        <w:t>Umowa zawarta zostaje na czas oznaczony, od dnia zawarcia umowy do dnia realizacji całości przedmiotu umowy określonego w pkt. 1.</w:t>
      </w:r>
    </w:p>
    <w:p w:rsidR="003A2830" w:rsidRPr="00BA6AE6" w:rsidRDefault="003A2830" w:rsidP="00BA6AE6">
      <w:pPr>
        <w:pStyle w:val="Tekstpodstawowy"/>
        <w:jc w:val="center"/>
        <w:rPr>
          <w:rFonts w:ascii="Arial" w:hAnsi="Arial" w:cs="Arial"/>
          <w:b/>
          <w:szCs w:val="24"/>
          <w:lang w:val="x-none"/>
        </w:rPr>
      </w:pPr>
      <w:r w:rsidRPr="00BA6AE6">
        <w:rPr>
          <w:rFonts w:ascii="Arial" w:hAnsi="Arial" w:cs="Arial"/>
          <w:b/>
          <w:szCs w:val="24"/>
        </w:rPr>
        <w:lastRenderedPageBreak/>
        <w:t>§ 3</w:t>
      </w:r>
    </w:p>
    <w:p w:rsidR="003A2830" w:rsidRPr="00BA6AE6" w:rsidRDefault="003A2830" w:rsidP="00BA6AE6">
      <w:pPr>
        <w:pStyle w:val="Tekstpodstawowy"/>
        <w:jc w:val="center"/>
        <w:rPr>
          <w:rFonts w:ascii="Arial" w:hAnsi="Arial" w:cs="Arial"/>
          <w:b/>
          <w:szCs w:val="24"/>
        </w:rPr>
      </w:pPr>
      <w:r w:rsidRPr="00BA6AE6">
        <w:rPr>
          <w:rFonts w:ascii="Arial" w:hAnsi="Arial" w:cs="Arial"/>
          <w:b/>
          <w:szCs w:val="24"/>
        </w:rPr>
        <w:t>Warunki płatności</w:t>
      </w:r>
    </w:p>
    <w:p w:rsidR="003A2830" w:rsidRPr="00BA6AE6" w:rsidRDefault="003A2830" w:rsidP="00454EB7">
      <w:pPr>
        <w:pStyle w:val="Tekstpodstawowy"/>
        <w:numPr>
          <w:ilvl w:val="0"/>
          <w:numId w:val="37"/>
        </w:numPr>
        <w:tabs>
          <w:tab w:val="left" w:pos="284"/>
        </w:tabs>
        <w:ind w:left="284" w:hanging="284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Wynagrodzenie Wykonawcy z tytułu realizacji niniejszej umowy określa się na kwotę: ...............</w:t>
      </w:r>
      <w:r w:rsidR="00BA6AE6">
        <w:rPr>
          <w:rFonts w:ascii="Arial" w:hAnsi="Arial" w:cs="Arial"/>
          <w:szCs w:val="24"/>
        </w:rPr>
        <w:t>...........zł brutto.</w:t>
      </w:r>
    </w:p>
    <w:p w:rsidR="003A2830" w:rsidRPr="00BA6AE6" w:rsidRDefault="003A2830" w:rsidP="00454EB7">
      <w:pPr>
        <w:pStyle w:val="Tekstpodstawowy"/>
        <w:numPr>
          <w:ilvl w:val="0"/>
          <w:numId w:val="37"/>
        </w:numPr>
        <w:tabs>
          <w:tab w:val="left" w:pos="284"/>
        </w:tabs>
        <w:ind w:left="284" w:hanging="284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Wynagrodzenie Wykonawcy obejmuje również wszelkie koszty transportu (w tym ewentualnego ubezpieczenia) przedmiotu zamówienia do miejsca wskazanego przez Zamawiającego.</w:t>
      </w:r>
    </w:p>
    <w:p w:rsidR="003A2830" w:rsidRPr="00BA6AE6" w:rsidRDefault="003A2830" w:rsidP="00454EB7">
      <w:pPr>
        <w:pStyle w:val="Tekstpodstawowy"/>
        <w:numPr>
          <w:ilvl w:val="0"/>
          <w:numId w:val="37"/>
        </w:numPr>
        <w:tabs>
          <w:tab w:val="left" w:pos="284"/>
        </w:tabs>
        <w:ind w:left="284" w:hanging="284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Po podpisaniu protokołu odbioru, o którym mowa w § 4 pkt 4 Wykonawca wystawi fakturę za realizację przedmiotu niniejszej umowy w wysokości ustalonej w pkt 1 niniejszego paragrafu.</w:t>
      </w:r>
    </w:p>
    <w:p w:rsidR="003A2830" w:rsidRPr="00BA6AE6" w:rsidRDefault="003A2830" w:rsidP="00454EB7">
      <w:pPr>
        <w:pStyle w:val="Tekstpodstawowy"/>
        <w:numPr>
          <w:ilvl w:val="0"/>
          <w:numId w:val="37"/>
        </w:numPr>
        <w:tabs>
          <w:tab w:val="left" w:pos="284"/>
        </w:tabs>
        <w:ind w:left="284" w:hanging="284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Zamawiający ureguluje należność z faktury uwzględniającej wynagrodzenie w wysokości</w:t>
      </w:r>
      <w:r w:rsidR="00454EB7">
        <w:rPr>
          <w:rFonts w:ascii="Arial" w:hAnsi="Arial" w:cs="Arial"/>
          <w:szCs w:val="24"/>
        </w:rPr>
        <w:t xml:space="preserve"> </w:t>
      </w:r>
      <w:r w:rsidRPr="00BA6AE6">
        <w:rPr>
          <w:rFonts w:ascii="Arial" w:hAnsi="Arial" w:cs="Arial"/>
          <w:szCs w:val="24"/>
        </w:rPr>
        <w:t>nie wyższej niż ustalona w pkt 1 niniejszego paragrafu</w:t>
      </w:r>
      <w:r w:rsidR="00454EB7">
        <w:rPr>
          <w:rFonts w:ascii="Arial" w:hAnsi="Arial" w:cs="Arial"/>
          <w:szCs w:val="24"/>
        </w:rPr>
        <w:t xml:space="preserve"> </w:t>
      </w:r>
      <w:r w:rsidRPr="00BA6AE6">
        <w:rPr>
          <w:rFonts w:ascii="Arial" w:hAnsi="Arial" w:cs="Arial"/>
          <w:szCs w:val="24"/>
        </w:rPr>
        <w:t>- przelewem na konto Wykonawcy w terminie 30 dni od daty potwierdzenia wpływu faktur.</w:t>
      </w:r>
    </w:p>
    <w:p w:rsidR="003A2830" w:rsidRPr="00BA6AE6" w:rsidRDefault="003A2830" w:rsidP="00454EB7">
      <w:pPr>
        <w:pStyle w:val="Tekstpodstawowy"/>
        <w:numPr>
          <w:ilvl w:val="0"/>
          <w:numId w:val="37"/>
        </w:numPr>
        <w:tabs>
          <w:tab w:val="left" w:pos="284"/>
        </w:tabs>
        <w:ind w:left="284" w:hanging="284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W przypadku nieterminowej</w:t>
      </w:r>
      <w:r w:rsidR="00454EB7">
        <w:rPr>
          <w:rFonts w:ascii="Arial" w:hAnsi="Arial" w:cs="Arial"/>
          <w:szCs w:val="24"/>
        </w:rPr>
        <w:t xml:space="preserve"> </w:t>
      </w:r>
      <w:r w:rsidRPr="00BA6AE6">
        <w:rPr>
          <w:rFonts w:ascii="Arial" w:hAnsi="Arial" w:cs="Arial"/>
          <w:szCs w:val="24"/>
        </w:rPr>
        <w:t>zapłaty faktury Wykonawcy przysługuje prawo naliczania odsetek ustawowych za zwłokę.</w:t>
      </w:r>
    </w:p>
    <w:p w:rsidR="003A2830" w:rsidRPr="00BA6AE6" w:rsidRDefault="003A2830" w:rsidP="00454EB7">
      <w:pPr>
        <w:numPr>
          <w:ilvl w:val="0"/>
          <w:numId w:val="37"/>
        </w:numPr>
        <w:spacing w:line="360" w:lineRule="auto"/>
        <w:ind w:left="284" w:hanging="284"/>
        <w:jc w:val="both"/>
        <w:rPr>
          <w:rFonts w:ascii="Arial" w:hAnsi="Arial" w:cs="Arial"/>
        </w:rPr>
      </w:pPr>
      <w:r w:rsidRPr="00BA6AE6">
        <w:rPr>
          <w:rFonts w:ascii="Arial" w:hAnsi="Arial" w:cs="Arial"/>
        </w:rPr>
        <w:t>Faktura powinna być wystawiona zgodnie z art</w:t>
      </w:r>
      <w:r w:rsidR="00454EB7">
        <w:rPr>
          <w:rFonts w:ascii="Arial" w:hAnsi="Arial" w:cs="Arial"/>
        </w:rPr>
        <w:t>. 106e ustawy z dnia 11.03.2004</w:t>
      </w:r>
      <w:r w:rsidRPr="00BA6AE6">
        <w:rPr>
          <w:rFonts w:ascii="Arial" w:hAnsi="Arial" w:cs="Arial"/>
        </w:rPr>
        <w:t>r. o podatku od towarów i usług. Faktura powinna zawierać wszystkie elementy składowe przedmiotu umowy.</w:t>
      </w:r>
    </w:p>
    <w:p w:rsidR="003A2830" w:rsidRPr="00BA6AE6" w:rsidRDefault="003A2830" w:rsidP="00454EB7">
      <w:pPr>
        <w:pStyle w:val="Tekstpodstawowy"/>
        <w:numPr>
          <w:ilvl w:val="0"/>
          <w:numId w:val="37"/>
        </w:numPr>
        <w:tabs>
          <w:tab w:val="left" w:pos="284"/>
        </w:tabs>
        <w:ind w:left="284" w:hanging="284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Jakiekolwiek rozporządzenie wierzytelnością, którą Wykonawca nabędzie wobec Zamawiającego w wyniku realizacji niniejszej umowy, w tym cesja, czy też potrącenie</w:t>
      </w:r>
      <w:r w:rsidR="00454EB7">
        <w:rPr>
          <w:rFonts w:ascii="Arial" w:hAnsi="Arial" w:cs="Arial"/>
          <w:szCs w:val="24"/>
        </w:rPr>
        <w:t xml:space="preserve"> </w:t>
      </w:r>
      <w:r w:rsidRPr="00BA6AE6">
        <w:rPr>
          <w:rFonts w:ascii="Arial" w:hAnsi="Arial" w:cs="Arial"/>
          <w:szCs w:val="24"/>
        </w:rPr>
        <w:t xml:space="preserve">będzie nieważne bez wyraźnej, pisemnej zgody Zamawiającego na takie rozporządzenie, w związku z czym nie będzie wywoływać żadnych skutków </w:t>
      </w:r>
      <w:proofErr w:type="spellStart"/>
      <w:r w:rsidRPr="00BA6AE6">
        <w:rPr>
          <w:rFonts w:ascii="Arial" w:hAnsi="Arial" w:cs="Arial"/>
          <w:szCs w:val="24"/>
        </w:rPr>
        <w:t>cywilno</w:t>
      </w:r>
      <w:proofErr w:type="spellEnd"/>
      <w:r w:rsidRPr="00BA6AE6">
        <w:rPr>
          <w:rFonts w:ascii="Arial" w:hAnsi="Arial" w:cs="Arial"/>
          <w:szCs w:val="24"/>
        </w:rPr>
        <w:t xml:space="preserve"> - prawnych.</w:t>
      </w:r>
      <w:r w:rsidR="00454EB7">
        <w:rPr>
          <w:rFonts w:ascii="Arial" w:hAnsi="Arial" w:cs="Arial"/>
          <w:szCs w:val="24"/>
        </w:rPr>
        <w:t xml:space="preserve"> </w:t>
      </w:r>
    </w:p>
    <w:p w:rsidR="003A2830" w:rsidRPr="00BA6AE6" w:rsidRDefault="003A2830" w:rsidP="00BA6AE6">
      <w:pPr>
        <w:pStyle w:val="Tekstpodstawowy"/>
        <w:jc w:val="center"/>
        <w:rPr>
          <w:rFonts w:ascii="Arial" w:hAnsi="Arial" w:cs="Arial"/>
          <w:b/>
          <w:szCs w:val="24"/>
        </w:rPr>
      </w:pPr>
      <w:r w:rsidRPr="00BA6AE6">
        <w:rPr>
          <w:rFonts w:ascii="Arial" w:hAnsi="Arial" w:cs="Arial"/>
          <w:b/>
          <w:szCs w:val="24"/>
        </w:rPr>
        <w:t>§ 4</w:t>
      </w:r>
    </w:p>
    <w:p w:rsidR="003A2830" w:rsidRPr="00BA6AE6" w:rsidRDefault="003A2830" w:rsidP="00BA6AE6">
      <w:pPr>
        <w:pStyle w:val="Tekstpodstawowy"/>
        <w:jc w:val="center"/>
        <w:rPr>
          <w:rFonts w:ascii="Arial" w:hAnsi="Arial" w:cs="Arial"/>
          <w:b/>
          <w:szCs w:val="24"/>
        </w:rPr>
      </w:pPr>
      <w:r w:rsidRPr="00BA6AE6">
        <w:rPr>
          <w:rFonts w:ascii="Arial" w:hAnsi="Arial" w:cs="Arial"/>
          <w:b/>
          <w:szCs w:val="24"/>
        </w:rPr>
        <w:t>Warunki wykonania umowy</w:t>
      </w:r>
    </w:p>
    <w:p w:rsidR="003A2830" w:rsidRPr="00BA6AE6" w:rsidRDefault="003A2830" w:rsidP="00454EB7">
      <w:pPr>
        <w:pStyle w:val="Tekstpodstawowy"/>
        <w:numPr>
          <w:ilvl w:val="0"/>
          <w:numId w:val="38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Termin i godzina dostawy zostanie uzgodniona przez Wykonawcę telefonicznie z Zamawiającym, z 3 dniowym wyprzedzeniem, z zachowaniem terminu wynikającego z § 2 niniejszej umowy.</w:t>
      </w:r>
    </w:p>
    <w:p w:rsidR="003A2830" w:rsidRPr="00BA6AE6" w:rsidRDefault="003A2830" w:rsidP="00454EB7">
      <w:pPr>
        <w:pStyle w:val="Tekstpodstawowy"/>
        <w:numPr>
          <w:ilvl w:val="0"/>
          <w:numId w:val="38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Miejsce realizacji dostawy przedmiotu zamówienia:............................</w:t>
      </w:r>
      <w:r w:rsidR="00454EB7">
        <w:rPr>
          <w:rFonts w:ascii="Arial" w:hAnsi="Arial" w:cs="Arial"/>
          <w:szCs w:val="24"/>
        </w:rPr>
        <w:t>................</w:t>
      </w:r>
    </w:p>
    <w:p w:rsidR="003A2830" w:rsidRPr="00BA6AE6" w:rsidRDefault="003A2830" w:rsidP="00454EB7">
      <w:pPr>
        <w:pStyle w:val="Tekstpodstawowy"/>
        <w:numPr>
          <w:ilvl w:val="0"/>
          <w:numId w:val="38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lastRenderedPageBreak/>
        <w:t>Zamawiający upoważnia do odbioru przedmiotu zamówienia………………..</w:t>
      </w:r>
    </w:p>
    <w:p w:rsidR="003A2830" w:rsidRPr="00BA6AE6" w:rsidRDefault="003A2830" w:rsidP="00454EB7">
      <w:pPr>
        <w:pStyle w:val="Tekstpodstawowy"/>
        <w:numPr>
          <w:ilvl w:val="0"/>
          <w:numId w:val="38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Realizacja dostawy przedmiotu zamówienia zostanie protokolarnie potwierdzona</w:t>
      </w:r>
      <w:r w:rsidR="00454EB7">
        <w:rPr>
          <w:rFonts w:ascii="Arial" w:hAnsi="Arial" w:cs="Arial"/>
          <w:szCs w:val="24"/>
        </w:rPr>
        <w:t xml:space="preserve"> </w:t>
      </w:r>
      <w:r w:rsidRPr="00BA6AE6">
        <w:rPr>
          <w:rFonts w:ascii="Arial" w:hAnsi="Arial" w:cs="Arial"/>
          <w:szCs w:val="24"/>
        </w:rPr>
        <w:t>przez obie strony umowy. Przed podpisaniem protokołu odbioru zostanie sprawdzona poprawność działania urządzeń i jedynie po uzyskaniu pozytywnego wyniku dostawa zostanie odebrana jako kompletna przez Zamawiającego.</w:t>
      </w:r>
    </w:p>
    <w:p w:rsidR="003A2830" w:rsidRPr="00BA6AE6" w:rsidRDefault="003A2830" w:rsidP="00454EB7">
      <w:pPr>
        <w:pStyle w:val="Tekstpodstawowy"/>
        <w:numPr>
          <w:ilvl w:val="0"/>
          <w:numId w:val="38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Do chwili protokolarnego odbioru przedmiotu zamówienia Wykonawca ponosi pełne ryzyko jego</w:t>
      </w:r>
      <w:r w:rsidR="00454EB7">
        <w:rPr>
          <w:rFonts w:ascii="Arial" w:hAnsi="Arial" w:cs="Arial"/>
          <w:szCs w:val="24"/>
        </w:rPr>
        <w:t xml:space="preserve"> </w:t>
      </w:r>
      <w:r w:rsidRPr="00BA6AE6">
        <w:rPr>
          <w:rFonts w:ascii="Arial" w:hAnsi="Arial" w:cs="Arial"/>
          <w:szCs w:val="24"/>
        </w:rPr>
        <w:t>przypadkowej utraty lub uszkodzenia.</w:t>
      </w:r>
    </w:p>
    <w:p w:rsidR="003A2830" w:rsidRPr="00BA6AE6" w:rsidRDefault="003A2830" w:rsidP="00454EB7">
      <w:pPr>
        <w:pStyle w:val="Tekstpodstawowy"/>
        <w:numPr>
          <w:ilvl w:val="0"/>
          <w:numId w:val="38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Jeżeli w toku realizacji umowy okaże się, że dostarczony towar nie spełnia wymogów określonych przez Zamawiającego w rozdziale 4 SWZ, pomimo, że Wykonawca złożył w ofercie opis oferowanego przedmiotu potwierdzający spełnianie tych wymogów, możliwa będzie zmiana umowy polegająca na zmianie zaoferowanego towaru na towar zgodny z opisem przedmiotu zamówienia określonym przez Zamawiającego w rozdziale 4 SWZ, bez zmiany pozostałych postanowień umowy. W takim przypadku Wykonawca zobowiązany jest do złożenia specyfikacji technicznej zmienionego sprzętu lub oprogramowania, która stanie się załącznikiem do niniejszej umowy.</w:t>
      </w:r>
    </w:p>
    <w:p w:rsidR="003A2830" w:rsidRPr="00BA6AE6" w:rsidRDefault="003A2830" w:rsidP="00BA6AE6">
      <w:pPr>
        <w:pStyle w:val="Tekstpodstawowy"/>
        <w:jc w:val="center"/>
        <w:rPr>
          <w:rFonts w:ascii="Arial" w:hAnsi="Arial" w:cs="Arial"/>
          <w:b/>
          <w:szCs w:val="24"/>
          <w:lang w:val="x-none"/>
        </w:rPr>
      </w:pPr>
      <w:r w:rsidRPr="00BA6AE6">
        <w:rPr>
          <w:rFonts w:ascii="Arial" w:hAnsi="Arial" w:cs="Arial"/>
          <w:b/>
          <w:szCs w:val="24"/>
        </w:rPr>
        <w:t>§ 5</w:t>
      </w:r>
    </w:p>
    <w:p w:rsidR="003A2830" w:rsidRPr="00BA6AE6" w:rsidRDefault="003A2830" w:rsidP="00BA6AE6">
      <w:pPr>
        <w:pStyle w:val="Tekstpodstawowy"/>
        <w:jc w:val="center"/>
        <w:rPr>
          <w:rFonts w:ascii="Arial" w:hAnsi="Arial" w:cs="Arial"/>
          <w:b/>
          <w:szCs w:val="24"/>
        </w:rPr>
      </w:pPr>
      <w:r w:rsidRPr="00BA6AE6">
        <w:rPr>
          <w:rFonts w:ascii="Arial" w:hAnsi="Arial" w:cs="Arial"/>
          <w:b/>
          <w:szCs w:val="24"/>
        </w:rPr>
        <w:t>Gwarancja i Rękojmia</w:t>
      </w:r>
    </w:p>
    <w:p w:rsidR="003A2830" w:rsidRPr="00BA6AE6" w:rsidRDefault="003A2830" w:rsidP="008C5C83">
      <w:pPr>
        <w:pStyle w:val="Tekstpodstawowy"/>
        <w:numPr>
          <w:ilvl w:val="0"/>
          <w:numId w:val="39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 xml:space="preserve">Termin gwarancji wynosi: ………………… licząc od dnia odbioru przedmiotu umowy, stwierdzonego protokołem, o którym mowa w § 4 pkt. 4. W okresie gwarancji Wykonawca zapewnia bezpłatny serwis gwarancyjny oraz bezpłatne przeglądy gwarancyjne. </w:t>
      </w:r>
    </w:p>
    <w:p w:rsidR="003A2830" w:rsidRPr="00BA6AE6" w:rsidRDefault="003A2830" w:rsidP="008C5C83">
      <w:pPr>
        <w:pStyle w:val="Tekstpodstawowy"/>
        <w:numPr>
          <w:ilvl w:val="0"/>
          <w:numId w:val="39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 xml:space="preserve">Wykonawca zobowiązuje się dostarczyć Zamawiającemu w dniu odbioru przedmiotu umowy kartę gwarancyjną oraz instrukcję obsługi w języku polskim. </w:t>
      </w:r>
    </w:p>
    <w:p w:rsidR="003A2830" w:rsidRPr="00BA6AE6" w:rsidRDefault="003A2830" w:rsidP="008C5C83">
      <w:pPr>
        <w:pStyle w:val="Tekstpodstawowy"/>
        <w:numPr>
          <w:ilvl w:val="0"/>
          <w:numId w:val="39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Termin gwarancji ulega przedłużeniu w przypadku zgłoszenia reklamacji, o okres zaczynający się datą zgłoszenia jej na piśmie, a</w:t>
      </w:r>
      <w:r w:rsidR="00454EB7">
        <w:rPr>
          <w:rFonts w:ascii="Arial" w:hAnsi="Arial" w:cs="Arial"/>
          <w:szCs w:val="24"/>
        </w:rPr>
        <w:t xml:space="preserve"> </w:t>
      </w:r>
      <w:r w:rsidRPr="00BA6AE6">
        <w:rPr>
          <w:rFonts w:ascii="Arial" w:hAnsi="Arial" w:cs="Arial"/>
          <w:szCs w:val="24"/>
        </w:rPr>
        <w:t>zakończony dniem</w:t>
      </w:r>
      <w:r w:rsidR="00454EB7">
        <w:rPr>
          <w:rFonts w:ascii="Arial" w:hAnsi="Arial" w:cs="Arial"/>
          <w:szCs w:val="24"/>
        </w:rPr>
        <w:t xml:space="preserve"> </w:t>
      </w:r>
      <w:r w:rsidRPr="00BA6AE6">
        <w:rPr>
          <w:rFonts w:ascii="Arial" w:hAnsi="Arial" w:cs="Arial"/>
          <w:szCs w:val="24"/>
        </w:rPr>
        <w:t xml:space="preserve">odbioru przez Zamawiającego przedmiotu wolnego od wad, czy też usterek. </w:t>
      </w:r>
    </w:p>
    <w:p w:rsidR="003A2830" w:rsidRPr="00BA6AE6" w:rsidRDefault="003A2830" w:rsidP="008C5C83">
      <w:pPr>
        <w:pStyle w:val="Tekstpodstawowy"/>
        <w:numPr>
          <w:ilvl w:val="0"/>
          <w:numId w:val="39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 xml:space="preserve">W przypadku wystąpienia wad i usterek w okresie o którym mowa w pkt. 1 niniejszego paragrafu Zamawiający zobowiązany jest do niezwłocznego </w:t>
      </w:r>
      <w:r w:rsidRPr="00BA6AE6">
        <w:rPr>
          <w:rFonts w:ascii="Arial" w:hAnsi="Arial" w:cs="Arial"/>
          <w:szCs w:val="24"/>
        </w:rPr>
        <w:lastRenderedPageBreak/>
        <w:t>zawiadomienia Wykonawcy o zaistniałej sytuacji faxem lub telefoniczn</w:t>
      </w:r>
      <w:r w:rsidR="008C5C83">
        <w:rPr>
          <w:rFonts w:ascii="Arial" w:hAnsi="Arial" w:cs="Arial"/>
          <w:szCs w:val="24"/>
        </w:rPr>
        <w:t>ie (nr tel..........</w:t>
      </w:r>
      <w:r w:rsidRPr="00BA6AE6">
        <w:rPr>
          <w:rFonts w:ascii="Arial" w:hAnsi="Arial" w:cs="Arial"/>
          <w:szCs w:val="24"/>
        </w:rPr>
        <w:t xml:space="preserve">...). </w:t>
      </w:r>
    </w:p>
    <w:p w:rsidR="003A2830" w:rsidRPr="00BA6AE6" w:rsidRDefault="003A2830" w:rsidP="008C5C83">
      <w:pPr>
        <w:pStyle w:val="Tekstpodstawowy"/>
        <w:numPr>
          <w:ilvl w:val="0"/>
          <w:numId w:val="39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Wykonawca zobowiązuje się usunąć wady i usterki ujawnione w terminie gwarancji niezwłocznie - nie później jednak niż w terminie 14 dni od daty otrzymania zgłoszenia, lub w terminie do 21 dni w razie konieczności sprowadzenia części z zagranicy, w przeciwnym razie będzie zobowiązany do wymiany urządzenia na nowe, zgodne z opisem przedmiotu umowy zawartym SWZ. Wykonawca zobowiązuje się do dostarczenia sprzętu zastępczego na czas naprawy.</w:t>
      </w:r>
    </w:p>
    <w:p w:rsidR="003A2830" w:rsidRPr="00BA6AE6" w:rsidRDefault="003A2830" w:rsidP="008C5C83">
      <w:pPr>
        <w:pStyle w:val="Tekstpodstawowy"/>
        <w:numPr>
          <w:ilvl w:val="0"/>
          <w:numId w:val="39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Jeśli czas skutecznej naprawy przekroczy termin wyznaczony w § 5 ust. 5 Wykonawca zapłaci Zamawiającemu karę umowną określoną w § 7 ust. 2.</w:t>
      </w:r>
    </w:p>
    <w:p w:rsidR="003A2830" w:rsidRPr="00BA6AE6" w:rsidRDefault="003A2830" w:rsidP="008C5C83">
      <w:pPr>
        <w:pStyle w:val="Tekstpodstawowy"/>
        <w:numPr>
          <w:ilvl w:val="0"/>
          <w:numId w:val="39"/>
        </w:numPr>
        <w:ind w:left="426" w:hanging="426"/>
        <w:rPr>
          <w:rFonts w:ascii="Arial" w:hAnsi="Arial" w:cs="Arial"/>
          <w:szCs w:val="24"/>
          <w:lang w:val="x-none"/>
        </w:rPr>
      </w:pPr>
      <w:r w:rsidRPr="00BA6AE6">
        <w:rPr>
          <w:rFonts w:ascii="Arial" w:hAnsi="Arial" w:cs="Arial"/>
          <w:szCs w:val="24"/>
        </w:rPr>
        <w:t>Wykonawca udziela na przedmiot umowy</w:t>
      </w:r>
      <w:r w:rsidR="00454EB7">
        <w:rPr>
          <w:rFonts w:ascii="Arial" w:hAnsi="Arial" w:cs="Arial"/>
          <w:szCs w:val="24"/>
        </w:rPr>
        <w:t xml:space="preserve"> </w:t>
      </w:r>
      <w:r w:rsidRPr="00BA6AE6">
        <w:rPr>
          <w:rFonts w:ascii="Arial" w:hAnsi="Arial" w:cs="Arial"/>
          <w:szCs w:val="24"/>
        </w:rPr>
        <w:t>rękojmi na zasadach określonych w przepisach KC.</w:t>
      </w:r>
    </w:p>
    <w:p w:rsidR="003A2830" w:rsidRPr="00BA6AE6" w:rsidRDefault="003A2830" w:rsidP="00BA6AE6">
      <w:pPr>
        <w:pStyle w:val="Tekstpodstawowy"/>
        <w:jc w:val="center"/>
        <w:rPr>
          <w:rFonts w:ascii="Arial" w:hAnsi="Arial" w:cs="Arial"/>
          <w:b/>
          <w:szCs w:val="24"/>
        </w:rPr>
      </w:pPr>
      <w:r w:rsidRPr="00BA6AE6">
        <w:rPr>
          <w:rFonts w:ascii="Arial" w:hAnsi="Arial" w:cs="Arial"/>
          <w:b/>
          <w:szCs w:val="24"/>
        </w:rPr>
        <w:t>§ 6</w:t>
      </w:r>
    </w:p>
    <w:p w:rsidR="003A2830" w:rsidRPr="00BA6AE6" w:rsidRDefault="003A2830" w:rsidP="00BA6AE6">
      <w:pPr>
        <w:pStyle w:val="Tekstpodstawowy"/>
        <w:jc w:val="center"/>
        <w:rPr>
          <w:rFonts w:ascii="Arial" w:hAnsi="Arial" w:cs="Arial"/>
          <w:b/>
          <w:szCs w:val="24"/>
        </w:rPr>
      </w:pPr>
      <w:r w:rsidRPr="00BA6AE6">
        <w:rPr>
          <w:rFonts w:ascii="Arial" w:hAnsi="Arial" w:cs="Arial"/>
          <w:b/>
          <w:szCs w:val="24"/>
        </w:rPr>
        <w:t>Odstąpienie od umowy</w:t>
      </w:r>
    </w:p>
    <w:p w:rsidR="003A2830" w:rsidRPr="00BA6AE6" w:rsidRDefault="003A2830" w:rsidP="008C5C83">
      <w:pPr>
        <w:pStyle w:val="Tekstpodstawowy"/>
        <w:numPr>
          <w:ilvl w:val="0"/>
          <w:numId w:val="40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Zamawiający może od umowy odstąpić w przypadku:</w:t>
      </w:r>
    </w:p>
    <w:p w:rsidR="003A2830" w:rsidRPr="00BA6AE6" w:rsidRDefault="003A2830" w:rsidP="008C5C83">
      <w:pPr>
        <w:pStyle w:val="Tekstpodstawowy"/>
        <w:numPr>
          <w:ilvl w:val="1"/>
          <w:numId w:val="40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zajęcia majątku Wykonawcy przez uprawniony organ w celu zabezpieczenia lub egzekucji, jakiegokolwiek rozporządzenia majątkiem przez Wykonawcę, które może utrudnić lub uniemożliwić ewentualne zaspokojenie wierzyciela</w:t>
      </w:r>
    </w:p>
    <w:p w:rsidR="003A2830" w:rsidRPr="00BA6AE6" w:rsidRDefault="003A2830" w:rsidP="008C5C83">
      <w:pPr>
        <w:pStyle w:val="Tekstpodstawowy"/>
        <w:numPr>
          <w:ilvl w:val="1"/>
          <w:numId w:val="40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przystąpienia przez Wykonawcę do likwidacji firmy</w:t>
      </w:r>
    </w:p>
    <w:p w:rsidR="003A2830" w:rsidRPr="00BA6AE6" w:rsidRDefault="003A2830" w:rsidP="008C5C83">
      <w:pPr>
        <w:pStyle w:val="Tekstpodstawowy"/>
        <w:numPr>
          <w:ilvl w:val="1"/>
          <w:numId w:val="40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w przypadku, gdy Wykonawca nie zrealizował dostawy na warunkach niniejszej umowy w terminie określonym w § 2 i mimo pisemnego wezwania Zamawiającego nie zrealizował dostawy w ciągu 14 dni od otrzymania wezwania.</w:t>
      </w:r>
    </w:p>
    <w:p w:rsidR="003A2830" w:rsidRPr="00BA6AE6" w:rsidRDefault="003A2830" w:rsidP="008C5C83">
      <w:pPr>
        <w:pStyle w:val="Tekstpodstawowy"/>
        <w:numPr>
          <w:ilvl w:val="1"/>
          <w:numId w:val="40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 xml:space="preserve">w przypadku, gdy pomimo zaistnienia okoliczności określonych w § 4 pkt 6 niniejsza umowa nie została zmieniona. </w:t>
      </w:r>
    </w:p>
    <w:p w:rsidR="003A2830" w:rsidRPr="00BA6AE6" w:rsidRDefault="003A2830" w:rsidP="008C5C83">
      <w:pPr>
        <w:pStyle w:val="Tekstpodstawowy"/>
        <w:numPr>
          <w:ilvl w:val="0"/>
          <w:numId w:val="40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Wykonawca może od umowy odstąpić w</w:t>
      </w:r>
      <w:r w:rsidR="00454EB7">
        <w:rPr>
          <w:rFonts w:ascii="Arial" w:hAnsi="Arial" w:cs="Arial"/>
          <w:szCs w:val="24"/>
        </w:rPr>
        <w:t xml:space="preserve"> </w:t>
      </w:r>
      <w:r w:rsidRPr="00BA6AE6">
        <w:rPr>
          <w:rFonts w:ascii="Arial" w:hAnsi="Arial" w:cs="Arial"/>
          <w:szCs w:val="24"/>
        </w:rPr>
        <w:t>przypadku gdy Zamawiający odmawia bez uzasadnienia przyjęcia przedmiotu umowy.</w:t>
      </w:r>
    </w:p>
    <w:p w:rsidR="003A2830" w:rsidRPr="00BA6AE6" w:rsidRDefault="003A2830" w:rsidP="008C5C83">
      <w:pPr>
        <w:pStyle w:val="Tekstpodstawowy"/>
        <w:numPr>
          <w:ilvl w:val="0"/>
          <w:numId w:val="40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Zamawiający może nadto odstąpić od umowy:</w:t>
      </w:r>
    </w:p>
    <w:p w:rsidR="003A2830" w:rsidRPr="00BA6AE6" w:rsidRDefault="003A2830" w:rsidP="008C5C83">
      <w:pPr>
        <w:numPr>
          <w:ilvl w:val="2"/>
          <w:numId w:val="40"/>
        </w:numPr>
        <w:spacing w:line="360" w:lineRule="auto"/>
        <w:ind w:left="426" w:hanging="426"/>
        <w:jc w:val="both"/>
        <w:rPr>
          <w:rFonts w:ascii="Arial" w:hAnsi="Arial" w:cs="Arial"/>
        </w:rPr>
      </w:pPr>
      <w:r w:rsidRPr="00BA6AE6">
        <w:rPr>
          <w:rFonts w:ascii="Arial" w:hAnsi="Arial" w:cs="Arial"/>
        </w:rPr>
        <w:t xml:space="preserve">w terminie 30 dni od dnia powzięcia wiadomości o zaistnieniu istotnej zmiany okoliczności powodującej, że wykonanie umowy nie leży w interesie publicznym, </w:t>
      </w:r>
      <w:r w:rsidRPr="00BA6AE6">
        <w:rPr>
          <w:rFonts w:ascii="Arial" w:hAnsi="Arial" w:cs="Arial"/>
        </w:rPr>
        <w:lastRenderedPageBreak/>
        <w:t>czego nie można było przewidzieć w chwili zawarcia umowy, lub dalsze wykonywanie umowy może zagrozić podstawowemu interesowi bezpieczeństwa państwa lub bezpieczeństwu publicznemu;</w:t>
      </w:r>
    </w:p>
    <w:p w:rsidR="003A2830" w:rsidRPr="00BA6AE6" w:rsidRDefault="003A2830" w:rsidP="008C5C83">
      <w:pPr>
        <w:numPr>
          <w:ilvl w:val="2"/>
          <w:numId w:val="40"/>
        </w:numPr>
        <w:spacing w:line="360" w:lineRule="auto"/>
        <w:ind w:left="426" w:hanging="426"/>
        <w:jc w:val="both"/>
        <w:rPr>
          <w:rFonts w:ascii="Arial" w:hAnsi="Arial" w:cs="Arial"/>
        </w:rPr>
      </w:pPr>
      <w:r w:rsidRPr="00BA6AE6">
        <w:rPr>
          <w:rFonts w:ascii="Arial" w:hAnsi="Arial" w:cs="Arial"/>
        </w:rPr>
        <w:t>jeżeli zachodzi co najmniej jedna z następujących okoliczności:</w:t>
      </w:r>
    </w:p>
    <w:p w:rsidR="003A2830" w:rsidRPr="00BA6AE6" w:rsidRDefault="003A2830" w:rsidP="008C5C83">
      <w:pPr>
        <w:numPr>
          <w:ilvl w:val="1"/>
          <w:numId w:val="41"/>
        </w:numPr>
        <w:spacing w:line="360" w:lineRule="auto"/>
        <w:ind w:left="426" w:hanging="426"/>
        <w:jc w:val="both"/>
        <w:rPr>
          <w:rFonts w:ascii="Arial" w:hAnsi="Arial" w:cs="Arial"/>
        </w:rPr>
      </w:pPr>
      <w:r w:rsidRPr="00BA6AE6">
        <w:rPr>
          <w:rFonts w:ascii="Arial" w:hAnsi="Arial" w:cs="Arial"/>
        </w:rPr>
        <w:t>dokonano zmiany umowy z naruszeniem art. 454 i art. 455 Prawa zamówień publicznych,</w:t>
      </w:r>
    </w:p>
    <w:p w:rsidR="003A2830" w:rsidRPr="00BA6AE6" w:rsidRDefault="003A2830" w:rsidP="008C5C83">
      <w:pPr>
        <w:numPr>
          <w:ilvl w:val="1"/>
          <w:numId w:val="41"/>
        </w:numPr>
        <w:spacing w:line="360" w:lineRule="auto"/>
        <w:ind w:left="426" w:hanging="426"/>
        <w:jc w:val="both"/>
        <w:rPr>
          <w:rFonts w:ascii="Arial" w:hAnsi="Arial" w:cs="Arial"/>
        </w:rPr>
      </w:pPr>
      <w:r w:rsidRPr="00BA6AE6">
        <w:rPr>
          <w:rFonts w:ascii="Arial" w:hAnsi="Arial" w:cs="Arial"/>
        </w:rPr>
        <w:t>wykonawca w chwili zawarcia umowy podlegał wykluczeniu na podstawie art. 108 Prawa zamówień publicznych,</w:t>
      </w:r>
    </w:p>
    <w:p w:rsidR="003A2830" w:rsidRPr="00BA6AE6" w:rsidRDefault="003A2830" w:rsidP="008C5C83">
      <w:pPr>
        <w:numPr>
          <w:ilvl w:val="1"/>
          <w:numId w:val="41"/>
        </w:numPr>
        <w:spacing w:line="360" w:lineRule="auto"/>
        <w:ind w:left="426" w:hanging="426"/>
        <w:jc w:val="both"/>
        <w:rPr>
          <w:rFonts w:ascii="Arial" w:hAnsi="Arial" w:cs="Arial"/>
        </w:rPr>
      </w:pPr>
      <w:r w:rsidRPr="00BA6AE6">
        <w:rPr>
          <w:rFonts w:ascii="Arial" w:hAnsi="Arial" w:cs="Arial"/>
        </w:rPr>
        <w:t>Trybunał Sprawiedliwości Unii Europejskiej stwierdził, w ramach procedury przewidzianej w art. 258 Traktatu o funkcjonowaniu Unii Europejskiej, że Rzeczpospolita Polska uchybiła zobowiązaniom, które ciążą na niej na mocy Traktatów, dyrektywy 2014/24/UE, dyrektywy 2014/25/UE i dyrektywy 2009/81/WE, z uwagi na to, że zamawiający udzielił zamówienia z naruszeniem prawa Unii Europejskiej</w:t>
      </w:r>
    </w:p>
    <w:p w:rsidR="003A2830" w:rsidRPr="00BA6AE6" w:rsidRDefault="003A2830" w:rsidP="008C5C83">
      <w:pPr>
        <w:pStyle w:val="Tekstpodstawowy"/>
        <w:numPr>
          <w:ilvl w:val="0"/>
          <w:numId w:val="40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Odstąpienie następuje poprzez pisemne oświadczenie jednej ze stron. Oświadczenie może być złożone bezpośrednio w siedzibie drugiej strony bądź przesłane listem poleconym za zwrotnym potwierdzeniem odbioru.</w:t>
      </w:r>
    </w:p>
    <w:p w:rsidR="003A2830" w:rsidRPr="00BA6AE6" w:rsidRDefault="003A2830" w:rsidP="00BA6AE6">
      <w:pPr>
        <w:pStyle w:val="Tekstpodstawowy"/>
        <w:jc w:val="center"/>
        <w:rPr>
          <w:rFonts w:ascii="Arial" w:hAnsi="Arial" w:cs="Arial"/>
          <w:b/>
          <w:szCs w:val="24"/>
          <w:lang w:val="x-none"/>
        </w:rPr>
      </w:pPr>
      <w:r w:rsidRPr="00BA6AE6">
        <w:rPr>
          <w:rFonts w:ascii="Arial" w:hAnsi="Arial" w:cs="Arial"/>
          <w:b/>
          <w:szCs w:val="24"/>
        </w:rPr>
        <w:t>§ 7</w:t>
      </w:r>
    </w:p>
    <w:p w:rsidR="003A2830" w:rsidRPr="00BA6AE6" w:rsidRDefault="003A2830" w:rsidP="00BA6AE6">
      <w:pPr>
        <w:pStyle w:val="Tekstpodstawowy"/>
        <w:jc w:val="center"/>
        <w:rPr>
          <w:rFonts w:ascii="Arial" w:hAnsi="Arial" w:cs="Arial"/>
          <w:b/>
          <w:szCs w:val="24"/>
        </w:rPr>
      </w:pPr>
      <w:r w:rsidRPr="00BA6AE6">
        <w:rPr>
          <w:rFonts w:ascii="Arial" w:hAnsi="Arial" w:cs="Arial"/>
          <w:b/>
          <w:szCs w:val="24"/>
        </w:rPr>
        <w:t>Kary umowne</w:t>
      </w:r>
    </w:p>
    <w:p w:rsidR="003A2830" w:rsidRPr="00BA6AE6" w:rsidRDefault="003A2830" w:rsidP="008C5C83">
      <w:pPr>
        <w:pStyle w:val="Tekstpodstawowy"/>
        <w:numPr>
          <w:ilvl w:val="0"/>
          <w:numId w:val="42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W razie wystąpienia zwłoki w przekazaniu przedmiotu umowy Wykonawca zapłaci Zamawiającemu karę umowną w wysokości 0,5% wynagrodzenia umownego netto za każdy dzień zwłoki,</w:t>
      </w:r>
      <w:r w:rsidR="00454EB7">
        <w:rPr>
          <w:rFonts w:ascii="Arial" w:hAnsi="Arial" w:cs="Arial"/>
          <w:szCs w:val="24"/>
        </w:rPr>
        <w:t xml:space="preserve"> </w:t>
      </w:r>
      <w:r w:rsidRPr="00BA6AE6">
        <w:rPr>
          <w:rFonts w:ascii="Arial" w:hAnsi="Arial" w:cs="Arial"/>
          <w:szCs w:val="24"/>
        </w:rPr>
        <w:t>maksymalnie 20% wynagrodzenia umownego netto.</w:t>
      </w:r>
    </w:p>
    <w:p w:rsidR="003A2830" w:rsidRPr="00BA6AE6" w:rsidRDefault="003A2830" w:rsidP="008C5C83">
      <w:pPr>
        <w:pStyle w:val="Tekstpodstawowy"/>
        <w:numPr>
          <w:ilvl w:val="0"/>
          <w:numId w:val="42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W razie przekroczenia terminu skutecznej naprawy określonego w § 5 ust. 5, Wykonawca zapłaci Zamawiającemu karę umowną w wysokości 0,5% wynagrodzenia umownego netto za każdy dzień zwłoki - maksymalnie 20% wynagrodzenia umownego netto.</w:t>
      </w:r>
    </w:p>
    <w:p w:rsidR="003A2830" w:rsidRPr="00BA6AE6" w:rsidRDefault="003A2830" w:rsidP="008C5C83">
      <w:pPr>
        <w:pStyle w:val="Tekstpodstawowy"/>
        <w:numPr>
          <w:ilvl w:val="0"/>
          <w:numId w:val="42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 xml:space="preserve">W razie odstąpienia od umowy z przyczyn leżących po stronie Wykonawcy, w tym określonych w § 6 pkt 1 lit. a) do d) niniejszej umowy Wykonawca zapłaci </w:t>
      </w:r>
      <w:r w:rsidRPr="00BA6AE6">
        <w:rPr>
          <w:rFonts w:ascii="Arial" w:hAnsi="Arial" w:cs="Arial"/>
          <w:szCs w:val="24"/>
        </w:rPr>
        <w:lastRenderedPageBreak/>
        <w:t>Zamawiającemu karę umowną w wysokości 20% wynagrodzenia umownego netto.</w:t>
      </w:r>
    </w:p>
    <w:p w:rsidR="003A2830" w:rsidRPr="00BA6AE6" w:rsidRDefault="003A2830" w:rsidP="008C5C83">
      <w:pPr>
        <w:pStyle w:val="Tekstpodstawowy"/>
        <w:numPr>
          <w:ilvl w:val="0"/>
          <w:numId w:val="42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W razie zwłoki w dokonywaniu przez Zamawiającego odbioru przedmiotu umowy dostarczonego na warunkach opisanych w umowie Zamawiający zapłaci Wykonawcy karę umowną w wysokości 0,5% wynagrodzenia umownego netto za każdy dzień zwłoki, maksymalnie 20% wynagrodzenia umownego netto.</w:t>
      </w:r>
    </w:p>
    <w:p w:rsidR="003A2830" w:rsidRPr="00BA6AE6" w:rsidRDefault="003A2830" w:rsidP="008C5C83">
      <w:pPr>
        <w:pStyle w:val="Tekstpodstawowy"/>
        <w:numPr>
          <w:ilvl w:val="0"/>
          <w:numId w:val="42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W razie odstąpienia od umowy z przyczyn leżących po stronie Zamawiającego, (za wyjątkiem sytuacji określonej w art.</w:t>
      </w:r>
      <w:r w:rsidR="00454EB7">
        <w:rPr>
          <w:rFonts w:ascii="Arial" w:hAnsi="Arial" w:cs="Arial"/>
          <w:szCs w:val="24"/>
        </w:rPr>
        <w:t xml:space="preserve"> </w:t>
      </w:r>
      <w:r w:rsidRPr="00BA6AE6">
        <w:rPr>
          <w:rFonts w:ascii="Arial" w:hAnsi="Arial" w:cs="Arial"/>
          <w:szCs w:val="24"/>
        </w:rPr>
        <w:t>456 ust. 1 pkt 1 ustawy prawo zamówień publicznych), w tym określonych w § 6 pkt 2 Zamawiający zapłaci Wykonawcy karę umowną w wysokości 20% wynagrodzenia umownego netto.</w:t>
      </w:r>
    </w:p>
    <w:p w:rsidR="003A2830" w:rsidRPr="00BA6AE6" w:rsidRDefault="003A2830" w:rsidP="008C5C83">
      <w:pPr>
        <w:pStyle w:val="Tekstpodstawowy"/>
        <w:numPr>
          <w:ilvl w:val="0"/>
          <w:numId w:val="42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Kara umowna będzie płatna w ciągu 14 dni od daty:</w:t>
      </w:r>
    </w:p>
    <w:p w:rsidR="003A2830" w:rsidRPr="00BA6AE6" w:rsidRDefault="003A2830" w:rsidP="008C5C83">
      <w:pPr>
        <w:pStyle w:val="Tekstpodstawowy"/>
        <w:numPr>
          <w:ilvl w:val="0"/>
          <w:numId w:val="43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wystąpienia przez Zamawiającego lub Wykonawcę z żądaniem zapłacenia kary – w przypadkach określonych w pkt 1, 2 i 4 niniejszego paragrafu, chyba że Zamawiający potrąci karę z należności przysługujących Wykonawcy od Zamawiającego.</w:t>
      </w:r>
    </w:p>
    <w:p w:rsidR="003A2830" w:rsidRPr="00BA6AE6" w:rsidRDefault="003A2830" w:rsidP="008C5C83">
      <w:pPr>
        <w:pStyle w:val="Tekstpodstawowy"/>
        <w:numPr>
          <w:ilvl w:val="0"/>
          <w:numId w:val="43"/>
        </w:numPr>
        <w:ind w:left="426" w:hanging="426"/>
        <w:rPr>
          <w:rFonts w:ascii="Arial" w:hAnsi="Arial" w:cs="Arial"/>
          <w:szCs w:val="24"/>
          <w:lang w:val="x-none"/>
        </w:rPr>
      </w:pPr>
      <w:r w:rsidRPr="00BA6AE6">
        <w:rPr>
          <w:rFonts w:ascii="Arial" w:hAnsi="Arial" w:cs="Arial"/>
          <w:szCs w:val="24"/>
        </w:rPr>
        <w:t>doręczenia drugiej stronie pisemnego powiadomienia o odstąpieniu od umowy – w przypadkach określonych</w:t>
      </w:r>
      <w:r w:rsidR="00454EB7">
        <w:rPr>
          <w:rFonts w:ascii="Arial" w:hAnsi="Arial" w:cs="Arial"/>
          <w:szCs w:val="24"/>
        </w:rPr>
        <w:t xml:space="preserve"> </w:t>
      </w:r>
      <w:r w:rsidRPr="00BA6AE6">
        <w:rPr>
          <w:rFonts w:ascii="Arial" w:hAnsi="Arial" w:cs="Arial"/>
          <w:szCs w:val="24"/>
        </w:rPr>
        <w:t>w pkt 3 i 5 niniejszego paragrafu</w:t>
      </w:r>
    </w:p>
    <w:p w:rsidR="003A2830" w:rsidRPr="00BA6AE6" w:rsidRDefault="003A2830" w:rsidP="008C5C83">
      <w:pPr>
        <w:pStyle w:val="Tekstpodstawowy"/>
        <w:numPr>
          <w:ilvl w:val="0"/>
          <w:numId w:val="42"/>
        </w:numPr>
        <w:tabs>
          <w:tab w:val="left" w:pos="426"/>
        </w:tabs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Łączna maksymalna wysokość kar umownych naliczonych w ramach niniejszej umowy, których mogą dochodzić strony, nie może przekroczyć wysokości 20% wynagrodzenia umownego netto.</w:t>
      </w:r>
    </w:p>
    <w:p w:rsidR="003A2830" w:rsidRPr="00BA6AE6" w:rsidRDefault="003A2830" w:rsidP="008C5C83">
      <w:pPr>
        <w:pStyle w:val="Tekstpodstawowy"/>
        <w:numPr>
          <w:ilvl w:val="0"/>
          <w:numId w:val="42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Strony mogą dochodzić na zasadach ogólnych odszkodowania jeśli szkoda przewyższa wysokość kary umownej.</w:t>
      </w:r>
      <w:r w:rsidRPr="00BA6AE6">
        <w:rPr>
          <w:rFonts w:ascii="Arial" w:hAnsi="Arial" w:cs="Arial"/>
          <w:szCs w:val="24"/>
        </w:rPr>
        <w:tab/>
      </w:r>
    </w:p>
    <w:p w:rsidR="003A2830" w:rsidRPr="00BA6AE6" w:rsidRDefault="003A2830" w:rsidP="008C5C83">
      <w:pPr>
        <w:pStyle w:val="Tekstpodstawowy"/>
        <w:numPr>
          <w:ilvl w:val="0"/>
          <w:numId w:val="42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Odpowiedzialność Stron z tytułu nienależytego wykonania lub niewykonania umowy wyłączają jedynie zdarzenia siły wyższej, których nie można było przewidzieć, którym nie można było zapobiec przy zachowaniu nawet najwyższej staranności.</w:t>
      </w:r>
    </w:p>
    <w:p w:rsidR="003A2830" w:rsidRPr="00BA6AE6" w:rsidRDefault="003A2830" w:rsidP="008C5C83">
      <w:pPr>
        <w:pStyle w:val="Tekstpodstawowy"/>
        <w:numPr>
          <w:ilvl w:val="0"/>
          <w:numId w:val="42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 xml:space="preserve">Termin „siła wyższa” oznacza akty terroru, wojny wypowiedziane i niewypowiedziane, blokady, powstania, zamieszki, epidemie, osunięcia gruntu, </w:t>
      </w:r>
      <w:r w:rsidRPr="00BA6AE6">
        <w:rPr>
          <w:rFonts w:ascii="Arial" w:hAnsi="Arial" w:cs="Arial"/>
          <w:szCs w:val="24"/>
        </w:rPr>
        <w:lastRenderedPageBreak/>
        <w:t>trzęsienia ziemi, powodzie, wybuchy i inne podobne nieprzewidywalne zdarzenia poza kontrolą którejkolwiek ze Stron i którym żadna ze Stron nie mogła zapobiec.</w:t>
      </w:r>
    </w:p>
    <w:p w:rsidR="003A2830" w:rsidRPr="00BA6AE6" w:rsidRDefault="003A2830" w:rsidP="00BA6AE6">
      <w:pPr>
        <w:spacing w:line="360" w:lineRule="auto"/>
        <w:jc w:val="center"/>
        <w:rPr>
          <w:rFonts w:ascii="Arial" w:hAnsi="Arial" w:cs="Arial"/>
          <w:b/>
        </w:rPr>
      </w:pPr>
      <w:r w:rsidRPr="00BA6AE6">
        <w:rPr>
          <w:rFonts w:ascii="Arial" w:hAnsi="Arial" w:cs="Arial"/>
          <w:b/>
        </w:rPr>
        <w:t>§ 8</w:t>
      </w:r>
    </w:p>
    <w:p w:rsidR="003A2830" w:rsidRPr="00BA6AE6" w:rsidRDefault="003A2830" w:rsidP="00BA6AE6">
      <w:pPr>
        <w:pStyle w:val="Tekstpodstawowy"/>
        <w:jc w:val="center"/>
        <w:rPr>
          <w:rFonts w:ascii="Arial" w:hAnsi="Arial" w:cs="Arial"/>
          <w:b/>
          <w:szCs w:val="24"/>
        </w:rPr>
      </w:pPr>
      <w:r w:rsidRPr="00BA6AE6">
        <w:rPr>
          <w:rFonts w:ascii="Arial" w:hAnsi="Arial" w:cs="Arial"/>
          <w:b/>
          <w:szCs w:val="24"/>
        </w:rPr>
        <w:t>Postanowienia końcowe</w:t>
      </w:r>
    </w:p>
    <w:p w:rsidR="003A2830" w:rsidRPr="00BA6AE6" w:rsidRDefault="003A2830" w:rsidP="008C5C83">
      <w:pPr>
        <w:pStyle w:val="Tekstpodstawowy"/>
        <w:numPr>
          <w:ilvl w:val="0"/>
          <w:numId w:val="44"/>
        </w:numPr>
        <w:ind w:left="284" w:hanging="284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 xml:space="preserve">Ewentualne spory wynikłe na tle realizacji niniejszej umowy strony poddają pod rozstrzygnięcie właściwemu rzeczowo sądowi powszechnemu w Częstochowie. </w:t>
      </w:r>
    </w:p>
    <w:p w:rsidR="003A2830" w:rsidRPr="00BA6AE6" w:rsidRDefault="003A2830" w:rsidP="008C5C83">
      <w:pPr>
        <w:pStyle w:val="Tekstpodstawowy"/>
        <w:numPr>
          <w:ilvl w:val="0"/>
          <w:numId w:val="44"/>
        </w:numPr>
        <w:ind w:left="284" w:hanging="284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 xml:space="preserve">W sprawach nie uregulowanych niniejszą umową mają zastosowanie przepisy ustawy z dnia 11 września 2019 r. Prawo Zamówień Publicznych oraz odpowiednio przepisy kodeksu cywilnego i innych właściwych przepisów dotyczących zamówień publicznych, finansów publicznych oraz uczelni państwowych. </w:t>
      </w:r>
    </w:p>
    <w:p w:rsidR="003A2830" w:rsidRPr="00BA6AE6" w:rsidRDefault="003A2830" w:rsidP="008C5C83">
      <w:pPr>
        <w:pStyle w:val="Tekstpodstawowy"/>
        <w:numPr>
          <w:ilvl w:val="0"/>
          <w:numId w:val="44"/>
        </w:numPr>
        <w:ind w:left="284" w:hanging="284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Zmiany niniejszej umowy wymagają formy pisemnej pod rygorem nieważności.</w:t>
      </w:r>
    </w:p>
    <w:p w:rsidR="003A2830" w:rsidRPr="00BA6AE6" w:rsidRDefault="003A2830" w:rsidP="008C5C83">
      <w:pPr>
        <w:pStyle w:val="Tekstpodstawowy"/>
        <w:numPr>
          <w:ilvl w:val="0"/>
          <w:numId w:val="44"/>
        </w:numPr>
        <w:ind w:left="284" w:hanging="284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Umowę sporządzono w 3 jednobrzmiących egzemplarzach, 2 egzemplarze dla Zamawiającego, 1 dla Wykonawcy.</w:t>
      </w:r>
    </w:p>
    <w:p w:rsidR="003A2830" w:rsidRPr="00BA6AE6" w:rsidRDefault="003A2830" w:rsidP="00BA6AE6">
      <w:pPr>
        <w:pStyle w:val="Tekstpodstawowy"/>
        <w:ind w:left="284" w:hanging="284"/>
        <w:rPr>
          <w:rFonts w:ascii="Arial" w:hAnsi="Arial" w:cs="Arial"/>
          <w:szCs w:val="24"/>
        </w:rPr>
      </w:pPr>
    </w:p>
    <w:p w:rsidR="003A2830" w:rsidRPr="00BA6AE6" w:rsidRDefault="00454EB7" w:rsidP="00BA6AE6">
      <w:pPr>
        <w:pStyle w:val="Tekstpodstawowy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 xml:space="preserve">  </w:t>
      </w:r>
      <w:r w:rsidR="003A2830" w:rsidRPr="00BA6AE6">
        <w:rPr>
          <w:rFonts w:ascii="Arial" w:hAnsi="Arial" w:cs="Arial"/>
          <w:b/>
          <w:szCs w:val="24"/>
        </w:rPr>
        <w:t>Wykonawca</w:t>
      </w:r>
      <w:r w:rsidR="003A2830" w:rsidRPr="00BA6AE6">
        <w:rPr>
          <w:rFonts w:ascii="Arial" w:hAnsi="Arial" w:cs="Arial"/>
          <w:b/>
          <w:szCs w:val="24"/>
        </w:rPr>
        <w:tab/>
      </w:r>
      <w:r>
        <w:rPr>
          <w:rFonts w:ascii="Arial" w:hAnsi="Arial" w:cs="Arial"/>
          <w:b/>
          <w:szCs w:val="24"/>
        </w:rPr>
        <w:t xml:space="preserve">       </w:t>
      </w:r>
      <w:r w:rsidR="003A2830" w:rsidRPr="00BA6AE6">
        <w:rPr>
          <w:rFonts w:ascii="Arial" w:hAnsi="Arial" w:cs="Arial"/>
          <w:b/>
          <w:szCs w:val="24"/>
        </w:rPr>
        <w:tab/>
      </w:r>
      <w:r w:rsidR="002557C7">
        <w:rPr>
          <w:rFonts w:ascii="Arial" w:hAnsi="Arial" w:cs="Arial"/>
          <w:b/>
          <w:szCs w:val="24"/>
        </w:rPr>
        <w:tab/>
      </w:r>
      <w:r w:rsidR="003A2830" w:rsidRPr="00BA6AE6">
        <w:rPr>
          <w:rFonts w:ascii="Arial" w:hAnsi="Arial" w:cs="Arial"/>
          <w:b/>
          <w:szCs w:val="24"/>
        </w:rPr>
        <w:tab/>
      </w:r>
      <w:r w:rsidR="003A2830" w:rsidRPr="00BA6AE6">
        <w:rPr>
          <w:rFonts w:ascii="Arial" w:hAnsi="Arial" w:cs="Arial"/>
          <w:b/>
          <w:szCs w:val="24"/>
        </w:rPr>
        <w:tab/>
      </w:r>
      <w:r w:rsidR="003A2830" w:rsidRPr="00BA6AE6">
        <w:rPr>
          <w:rFonts w:ascii="Arial" w:hAnsi="Arial" w:cs="Arial"/>
          <w:b/>
          <w:szCs w:val="24"/>
        </w:rPr>
        <w:tab/>
      </w:r>
      <w:r w:rsidR="003A2830" w:rsidRPr="00BA6AE6">
        <w:rPr>
          <w:rFonts w:ascii="Arial" w:hAnsi="Arial" w:cs="Arial"/>
          <w:b/>
          <w:szCs w:val="24"/>
        </w:rPr>
        <w:tab/>
        <w:t>Zamawiający</w:t>
      </w:r>
    </w:p>
    <w:p w:rsidR="00BF0ABF" w:rsidRPr="00BA6AE6" w:rsidRDefault="00BF0ABF" w:rsidP="00BA6AE6">
      <w:pPr>
        <w:spacing w:line="360" w:lineRule="auto"/>
        <w:rPr>
          <w:rFonts w:ascii="Arial" w:hAnsi="Arial" w:cs="Arial"/>
        </w:rPr>
      </w:pPr>
    </w:p>
    <w:sectPr w:rsidR="00BF0ABF" w:rsidRPr="00BA6AE6" w:rsidSect="00B619DE">
      <w:headerReference w:type="default" r:id="rId7"/>
      <w:footerReference w:type="default" r:id="rId8"/>
      <w:pgSz w:w="11906" w:h="16838"/>
      <w:pgMar w:top="2037" w:right="1417" w:bottom="1417" w:left="1417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057A" w:rsidRDefault="0068057A" w:rsidP="00A11516">
      <w:r>
        <w:separator/>
      </w:r>
    </w:p>
  </w:endnote>
  <w:endnote w:type="continuationSeparator" w:id="0">
    <w:p w:rsidR="0068057A" w:rsidRDefault="0068057A" w:rsidP="00A115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7A30" w:rsidRDefault="00A77A30" w:rsidP="00A77A30">
    <w:pPr>
      <w:pStyle w:val="Bezodstpw"/>
      <w:spacing w:line="276" w:lineRule="auto"/>
      <w:rPr>
        <w:rFonts w:ascii="Roboto" w:hAnsi="Roboto"/>
        <w:b/>
        <w:bCs/>
        <w:sz w:val="24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5408" behindDoc="0" locked="0" layoutInCell="1" allowOverlap="1">
              <wp:simplePos x="0" y="0"/>
              <wp:positionH relativeFrom="margin">
                <wp:posOffset>0</wp:posOffset>
              </wp:positionH>
              <wp:positionV relativeFrom="paragraph">
                <wp:posOffset>114934</wp:posOffset>
              </wp:positionV>
              <wp:extent cx="5370195" cy="0"/>
              <wp:effectExtent l="0" t="0" r="20955" b="19050"/>
              <wp:wrapNone/>
              <wp:docPr id="11" name="Łącznik prosty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370195" cy="0"/>
                      </a:xfrm>
                      <a:prstGeom prst="line">
                        <a:avLst/>
                      </a:prstGeom>
                      <a:noFill/>
                      <a:ln w="19050" cap="flat" cmpd="sng" algn="ctr">
                        <a:solidFill>
                          <a:srgbClr val="13357A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705E9E20" id="Łącznik prosty 11" o:spid="_x0000_s1026" style="position:absolute;z-index:251665408;visibility:visible;mso-wrap-style:square;mso-width-percent:0;mso-height-percent:0;mso-wrap-distance-left:9pt;mso-wrap-distance-top:-3e-5mm;mso-wrap-distance-right:9pt;mso-wrap-distance-bottom:-3e-5mm;mso-position-horizontal:absolute;mso-position-horizontal-relative:margin;mso-position-vertical:absolute;mso-position-vertical-relative:text;mso-width-percent:0;mso-height-percent:0;mso-width-relative:margin;mso-height-relative:margin" from="0,9.05pt" to="422.85pt,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" strokecolor="#13357a" strokeweight="1.5pt">
              <v:stroke joinstyle="miter"/>
              <o:lock v:ext="edit" shapetype="f"/>
              <w10:wrap anchorx="margin"/>
            </v:line>
          </w:pict>
        </mc:Fallback>
      </mc:AlternateContent>
    </w:r>
    <w:r>
      <w:rPr>
        <w:noProof/>
        <w:lang w:eastAsia="en-GB"/>
      </w:rPr>
      <w:t xml:space="preserve"> </w:t>
    </w:r>
  </w:p>
  <w:p w:rsidR="00A77A30" w:rsidRDefault="00A77A30" w:rsidP="00A77A30">
    <w:pPr>
      <w:pStyle w:val="Bezodstpw"/>
      <w:spacing w:line="276" w:lineRule="auto"/>
      <w:ind w:right="-852"/>
      <w:rPr>
        <w:rFonts w:cs="Arial"/>
        <w:b/>
        <w:bCs/>
        <w:sz w:val="24"/>
        <w:szCs w:val="18"/>
      </w:rPr>
    </w:pPr>
    <w:r>
      <w:rPr>
        <w:rFonts w:cs="Arial"/>
        <w:b/>
        <w:noProof/>
        <w:sz w:val="24"/>
        <w:szCs w:val="18"/>
      </w:rPr>
      <w:drawing>
        <wp:inline distT="0" distB="0" distL="0" distR="0">
          <wp:extent cx="1247775" cy="485775"/>
          <wp:effectExtent l="0" t="0" r="0" b="0"/>
          <wp:docPr id="10" name="Obraz 10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7775" cy="485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cs="Arial"/>
        <w:b/>
        <w:bCs/>
        <w:sz w:val="24"/>
        <w:szCs w:val="18"/>
      </w:rPr>
      <w:t xml:space="preserve"> </w:t>
    </w:r>
  </w:p>
  <w:p w:rsidR="00A77A30" w:rsidRDefault="00A77A30" w:rsidP="00A77A30">
    <w:pPr>
      <w:pStyle w:val="Bezodstpw"/>
      <w:spacing w:line="276" w:lineRule="auto"/>
      <w:ind w:right="-852"/>
      <w:rPr>
        <w:rFonts w:ascii="Roboto" w:hAnsi="Roboto" w:cs="Arial"/>
        <w:b/>
        <w:bCs/>
        <w:szCs w:val="18"/>
      </w:rPr>
    </w:pPr>
    <w:r>
      <w:rPr>
        <w:rFonts w:ascii="Roboto" w:hAnsi="Roboto" w:cs="Arial"/>
        <w:b/>
        <w:bCs/>
        <w:szCs w:val="18"/>
      </w:rPr>
      <w:t>Rozwój kompetencji kluczem dla rozwoju gospodarki</w:t>
    </w:r>
  </w:p>
  <w:p w:rsidR="00C47C87" w:rsidRPr="00A77A30" w:rsidRDefault="00A77A30" w:rsidP="00A77A30">
    <w:pPr>
      <w:pStyle w:val="Bezodstpw"/>
      <w:spacing w:line="276" w:lineRule="auto"/>
      <w:ind w:right="-852"/>
    </w:pPr>
    <w:r>
      <w:rPr>
        <w:rFonts w:ascii="Roboto" w:hAnsi="Roboto" w:cs="Arial"/>
        <w:b/>
        <w:bCs/>
        <w:szCs w:val="18"/>
      </w:rPr>
      <w:t>FERS.01.05-IP.08-0053/23</w:t>
    </w:r>
    <w:r>
      <w:rPr>
        <w:rFonts w:ascii="Roboto" w:hAnsi="Roboto"/>
        <w:color w:val="000000"/>
        <w:sz w:val="20"/>
      </w:rPr>
      <w:br/>
    </w:r>
    <w:r>
      <w:rPr>
        <w:rFonts w:ascii="Roboto" w:hAnsi="Roboto" w:cs="Arial"/>
        <w:b/>
        <w:color w:val="13357A"/>
        <w:sz w:val="18"/>
        <w:szCs w:val="18"/>
      </w:rPr>
      <w:t>www.czp.pcz.pl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057A" w:rsidRDefault="0068057A" w:rsidP="00A11516">
      <w:r>
        <w:separator/>
      </w:r>
    </w:p>
  </w:footnote>
  <w:footnote w:type="continuationSeparator" w:id="0">
    <w:p w:rsidR="0068057A" w:rsidRDefault="0068057A" w:rsidP="00A115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7A30" w:rsidRPr="00681CD5" w:rsidRDefault="00A77A30" w:rsidP="00A77A30">
    <w:pPr>
      <w:spacing w:line="276" w:lineRule="auto"/>
      <w:rPr>
        <w:rFonts w:ascii="Roboto" w:hAnsi="Roboto"/>
        <w:b/>
        <w:bCs/>
        <w:szCs w:val="18"/>
      </w:rPr>
    </w:pPr>
    <w:r>
      <w:rPr>
        <w:noProof/>
      </w:rPr>
      <mc:AlternateContent>
        <mc:Choice Requires="wps">
          <w:drawing>
            <wp:anchor distT="4294967294" distB="4294967294" distL="114300" distR="114300" simplePos="0" relativeHeight="251663360" behindDoc="0" locked="0" layoutInCell="1" allowOverlap="1">
              <wp:simplePos x="0" y="0"/>
              <wp:positionH relativeFrom="margin">
                <wp:posOffset>0</wp:posOffset>
              </wp:positionH>
              <wp:positionV relativeFrom="paragraph">
                <wp:posOffset>811529</wp:posOffset>
              </wp:positionV>
              <wp:extent cx="5370830" cy="0"/>
              <wp:effectExtent l="0" t="0" r="20320" b="1905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370830" cy="0"/>
                      </a:xfrm>
                      <a:prstGeom prst="line">
                        <a:avLst/>
                      </a:prstGeom>
                      <a:noFill/>
                      <a:ln w="19050" cap="flat" cmpd="sng" algn="ctr">
                        <a:solidFill>
                          <a:srgbClr val="13357A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78676E93" id="Łącznik prosty 3" o:spid="_x0000_s1026" style="position:absolute;z-index:251663360;visibility:visible;mso-wrap-style:square;mso-width-percent:0;mso-height-percent:0;mso-wrap-distance-left:9pt;mso-wrap-distance-top:-6e-5mm;mso-wrap-distance-right:9pt;mso-wrap-distance-bottom:-6e-5mm;mso-position-horizontal:absolute;mso-position-horizontal-relative:margin;mso-position-vertical:absolute;mso-position-vertical-relative:text;mso-width-percent:0;mso-height-percent:0;mso-width-relative:margin;mso-height-relative:margin" from="0,63.9pt" to="422.9pt,6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" strokecolor="#13357a" strokeweight="1.5pt">
              <v:stroke joinstyle="miter"/>
              <o:lock v:ext="edit" shapetype="f"/>
              <w10:wrap anchorx="margin"/>
            </v:line>
          </w:pict>
        </mc:Fallback>
      </mc:AlternateContent>
    </w:r>
    <w:r>
      <w:rPr>
        <w:rFonts w:ascii="Roboto" w:hAnsi="Roboto"/>
        <w:b/>
        <w:noProof/>
        <w:szCs w:val="18"/>
      </w:rPr>
      <w:drawing>
        <wp:inline distT="0" distB="0" distL="0" distR="0">
          <wp:extent cx="5400675" cy="752475"/>
          <wp:effectExtent l="0" t="0" r="9525" b="952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675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4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abstractNum w:abstractNumId="1" w15:restartNumberingAfterBreak="0">
    <w:nsid w:val="0000000C"/>
    <w:multiLevelType w:val="multilevel"/>
    <w:tmpl w:val="40D8F97E"/>
    <w:lvl w:ilvl="0">
      <w:start w:val="1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abstractNum w:abstractNumId="2" w15:restartNumberingAfterBreak="0">
    <w:nsid w:val="0000000D"/>
    <w:multiLevelType w:val="multilevel"/>
    <w:tmpl w:val="0000000D"/>
    <w:name w:val="WW8Num13"/>
    <w:lvl w:ilvl="0">
      <w:start w:val="3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abstractNum w:abstractNumId="3" w15:restartNumberingAfterBreak="0">
    <w:nsid w:val="00000011"/>
    <w:multiLevelType w:val="multilevel"/>
    <w:tmpl w:val="0000001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3E51D31"/>
    <w:multiLevelType w:val="hybridMultilevel"/>
    <w:tmpl w:val="FD564E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50D7374"/>
    <w:multiLevelType w:val="multilevel"/>
    <w:tmpl w:val="1DAA6348"/>
    <w:lvl w:ilvl="0">
      <w:start w:val="1"/>
      <w:numFmt w:val="decimal"/>
      <w:lvlText w:val="%1"/>
      <w:lvlJc w:val="left"/>
      <w:pPr>
        <w:tabs>
          <w:tab w:val="num" w:pos="360"/>
        </w:tabs>
        <w:ind w:left="340" w:hanging="340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b w:val="0"/>
        <w:i w:val="0"/>
      </w:rPr>
    </w:lvl>
    <w:lvl w:ilvl="2">
      <w:start w:val="1"/>
      <w:numFmt w:val="lowerLetter"/>
      <w:lvlText w:val="%3)"/>
      <w:lvlJc w:val="left"/>
      <w:pPr>
        <w:tabs>
          <w:tab w:val="num" w:pos="644"/>
        </w:tabs>
        <w:ind w:left="567" w:hanging="283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6" w15:restartNumberingAfterBreak="0">
    <w:nsid w:val="05A71788"/>
    <w:multiLevelType w:val="hybridMultilevel"/>
    <w:tmpl w:val="F0EE5B3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8E44C1D"/>
    <w:multiLevelType w:val="hybridMultilevel"/>
    <w:tmpl w:val="9236A04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9BE7801"/>
    <w:multiLevelType w:val="multilevel"/>
    <w:tmpl w:val="A1D4EAB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i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</w:lvl>
    <w:lvl w:ilvl="3">
      <w:start w:val="1"/>
      <w:numFmt w:val="decimal"/>
      <w:isLgl/>
      <w:lvlText w:val="%1.%2.%3.%4."/>
      <w:lvlJc w:val="left"/>
      <w:pPr>
        <w:ind w:left="1638" w:hanging="1080"/>
      </w:pPr>
    </w:lvl>
    <w:lvl w:ilvl="4">
      <w:start w:val="1"/>
      <w:numFmt w:val="decimal"/>
      <w:isLgl/>
      <w:lvlText w:val="%1.%2.%3.%4.%5."/>
      <w:lvlJc w:val="left"/>
      <w:pPr>
        <w:ind w:left="1704" w:hanging="1080"/>
      </w:pPr>
    </w:lvl>
    <w:lvl w:ilvl="5">
      <w:start w:val="1"/>
      <w:numFmt w:val="decimal"/>
      <w:isLgl/>
      <w:lvlText w:val="%1.%2.%3.%4.%5.%6."/>
      <w:lvlJc w:val="left"/>
      <w:pPr>
        <w:ind w:left="2130" w:hanging="1440"/>
      </w:pPr>
    </w:lvl>
    <w:lvl w:ilvl="6">
      <w:start w:val="1"/>
      <w:numFmt w:val="decimal"/>
      <w:isLgl/>
      <w:lvlText w:val="%1.%2.%3.%4.%5.%6.%7."/>
      <w:lvlJc w:val="left"/>
      <w:pPr>
        <w:ind w:left="2196" w:hanging="1440"/>
      </w:p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</w:lvl>
    <w:lvl w:ilvl="8">
      <w:start w:val="1"/>
      <w:numFmt w:val="decimal"/>
      <w:isLgl/>
      <w:lvlText w:val="%1.%2.%3.%4.%5.%6.%7.%8.%9."/>
      <w:lvlJc w:val="left"/>
      <w:pPr>
        <w:ind w:left="3048" w:hanging="2160"/>
      </w:pPr>
    </w:lvl>
  </w:abstractNum>
  <w:abstractNum w:abstractNumId="9" w15:restartNumberingAfterBreak="0">
    <w:nsid w:val="11F93291"/>
    <w:multiLevelType w:val="hybridMultilevel"/>
    <w:tmpl w:val="F38CC3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6863943"/>
    <w:multiLevelType w:val="hybridMultilevel"/>
    <w:tmpl w:val="44C82D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DA4061A4">
      <w:start w:val="1"/>
      <w:numFmt w:val="lowerLetter"/>
      <w:lvlText w:val="%2)"/>
      <w:lvlJc w:val="left"/>
      <w:pPr>
        <w:ind w:left="1440" w:hanging="360"/>
      </w:pPr>
    </w:lvl>
    <w:lvl w:ilvl="2" w:tplc="74D451C0">
      <w:start w:val="1"/>
      <w:numFmt w:val="decimal"/>
      <w:lvlText w:val="%3)"/>
      <w:lvlJc w:val="left"/>
      <w:pPr>
        <w:ind w:left="2340" w:hanging="36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6CA0933"/>
    <w:multiLevelType w:val="hybridMultilevel"/>
    <w:tmpl w:val="3392F186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1CB16339"/>
    <w:multiLevelType w:val="hybridMultilevel"/>
    <w:tmpl w:val="B13CBF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CC60285"/>
    <w:multiLevelType w:val="singleLevel"/>
    <w:tmpl w:val="587C00EA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ascii="Times New Roman" w:hAnsi="Times New Roman" w:cs="Times New Roman" w:hint="default"/>
        <w:sz w:val="24"/>
      </w:rPr>
    </w:lvl>
  </w:abstractNum>
  <w:abstractNum w:abstractNumId="14" w15:restartNumberingAfterBreak="0">
    <w:nsid w:val="1D67275D"/>
    <w:multiLevelType w:val="hybridMultilevel"/>
    <w:tmpl w:val="FD564EF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6AA0F58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6" w15:restartNumberingAfterBreak="0">
    <w:nsid w:val="279E0B87"/>
    <w:multiLevelType w:val="hybridMultilevel"/>
    <w:tmpl w:val="E048ABE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D3A4977"/>
    <w:multiLevelType w:val="hybridMultilevel"/>
    <w:tmpl w:val="2C0A0676"/>
    <w:lvl w:ilvl="0" w:tplc="BB4038F0">
      <w:start w:val="1"/>
      <w:numFmt w:val="decimal"/>
      <w:lvlText w:val="%1."/>
      <w:lvlJc w:val="left"/>
      <w:pPr>
        <w:ind w:left="750" w:hanging="39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2CC0B16"/>
    <w:multiLevelType w:val="hybridMultilevel"/>
    <w:tmpl w:val="BC50C6DC"/>
    <w:lvl w:ilvl="0" w:tplc="ED24FEA4">
      <w:start w:val="5"/>
      <w:numFmt w:val="decimal"/>
      <w:lvlText w:val="%1."/>
      <w:lvlJc w:val="left"/>
      <w:pPr>
        <w:ind w:left="420" w:hanging="360"/>
      </w:pPr>
    </w:lvl>
    <w:lvl w:ilvl="1" w:tplc="9DD21FA4">
      <w:start w:val="1"/>
      <w:numFmt w:val="lowerLetter"/>
      <w:lvlText w:val="%2)"/>
      <w:lvlJc w:val="left"/>
      <w:pPr>
        <w:ind w:left="1155" w:hanging="375"/>
      </w:pPr>
    </w:lvl>
    <w:lvl w:ilvl="2" w:tplc="0415001B">
      <w:start w:val="1"/>
      <w:numFmt w:val="lowerRoman"/>
      <w:lvlText w:val="%3."/>
      <w:lvlJc w:val="right"/>
      <w:pPr>
        <w:ind w:left="1860" w:hanging="180"/>
      </w:pPr>
    </w:lvl>
    <w:lvl w:ilvl="3" w:tplc="0415000F">
      <w:start w:val="1"/>
      <w:numFmt w:val="decimal"/>
      <w:lvlText w:val="%4."/>
      <w:lvlJc w:val="left"/>
      <w:pPr>
        <w:ind w:left="2580" w:hanging="360"/>
      </w:pPr>
    </w:lvl>
    <w:lvl w:ilvl="4" w:tplc="04150019">
      <w:start w:val="1"/>
      <w:numFmt w:val="lowerLetter"/>
      <w:lvlText w:val="%5."/>
      <w:lvlJc w:val="left"/>
      <w:pPr>
        <w:ind w:left="3300" w:hanging="360"/>
      </w:pPr>
    </w:lvl>
    <w:lvl w:ilvl="5" w:tplc="0415001B">
      <w:start w:val="1"/>
      <w:numFmt w:val="lowerRoman"/>
      <w:lvlText w:val="%6."/>
      <w:lvlJc w:val="right"/>
      <w:pPr>
        <w:ind w:left="4020" w:hanging="180"/>
      </w:pPr>
    </w:lvl>
    <w:lvl w:ilvl="6" w:tplc="0415000F">
      <w:start w:val="1"/>
      <w:numFmt w:val="decimal"/>
      <w:lvlText w:val="%7."/>
      <w:lvlJc w:val="left"/>
      <w:pPr>
        <w:ind w:left="4740" w:hanging="360"/>
      </w:pPr>
    </w:lvl>
    <w:lvl w:ilvl="7" w:tplc="04150019">
      <w:start w:val="1"/>
      <w:numFmt w:val="lowerLetter"/>
      <w:lvlText w:val="%8."/>
      <w:lvlJc w:val="left"/>
      <w:pPr>
        <w:ind w:left="5460" w:hanging="360"/>
      </w:pPr>
    </w:lvl>
    <w:lvl w:ilvl="8" w:tplc="0415001B">
      <w:start w:val="1"/>
      <w:numFmt w:val="lowerRoman"/>
      <w:lvlText w:val="%9."/>
      <w:lvlJc w:val="right"/>
      <w:pPr>
        <w:ind w:left="6180" w:hanging="180"/>
      </w:pPr>
    </w:lvl>
  </w:abstractNum>
  <w:abstractNum w:abstractNumId="19" w15:restartNumberingAfterBreak="0">
    <w:nsid w:val="37AD154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D2F7362"/>
    <w:multiLevelType w:val="hybridMultilevel"/>
    <w:tmpl w:val="5DFC21E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EF85F7B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3FDB704D"/>
    <w:multiLevelType w:val="hybridMultilevel"/>
    <w:tmpl w:val="E2B000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BA70EE1"/>
    <w:multiLevelType w:val="hybridMultilevel"/>
    <w:tmpl w:val="341C9B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C2D3132"/>
    <w:multiLevelType w:val="hybridMultilevel"/>
    <w:tmpl w:val="232244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D0F106C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6" w15:restartNumberingAfterBreak="0">
    <w:nsid w:val="559A3BD3"/>
    <w:multiLevelType w:val="hybridMultilevel"/>
    <w:tmpl w:val="7A187B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5E46169"/>
    <w:multiLevelType w:val="hybridMultilevel"/>
    <w:tmpl w:val="3E76C0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39C129D"/>
    <w:multiLevelType w:val="hybridMultilevel"/>
    <w:tmpl w:val="97262B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665708B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0" w15:restartNumberingAfterBreak="0">
    <w:nsid w:val="6F0C7C2C"/>
    <w:multiLevelType w:val="hybridMultilevel"/>
    <w:tmpl w:val="2B6E84A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F724588"/>
    <w:multiLevelType w:val="hybridMultilevel"/>
    <w:tmpl w:val="5ACCC092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74A361B7"/>
    <w:multiLevelType w:val="hybridMultilevel"/>
    <w:tmpl w:val="F89C2F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51150E3"/>
    <w:multiLevelType w:val="hybridMultilevel"/>
    <w:tmpl w:val="FF88CD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7973888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5" w15:restartNumberingAfterBreak="0">
    <w:nsid w:val="77ED0942"/>
    <w:multiLevelType w:val="hybridMultilevel"/>
    <w:tmpl w:val="19F2DC46"/>
    <w:lvl w:ilvl="0" w:tplc="FD4CF076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BD5757F"/>
    <w:multiLevelType w:val="hybridMultilevel"/>
    <w:tmpl w:val="C312029C"/>
    <w:lvl w:ilvl="0" w:tplc="D4A0AB9E">
      <w:start w:val="5"/>
      <w:numFmt w:val="decimal"/>
      <w:lvlText w:val="%1.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E6281C20">
      <w:start w:val="1"/>
      <w:numFmt w:val="lowerLetter"/>
      <w:lvlText w:val="%2)"/>
      <w:lvlJc w:val="left"/>
      <w:pPr>
        <w:tabs>
          <w:tab w:val="num" w:pos="796"/>
        </w:tabs>
        <w:ind w:left="796" w:hanging="360"/>
      </w:pPr>
      <w:rPr>
        <w:rFonts w:hint="default"/>
        <w:color w:val="00000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3"/>
    <w:lvlOverride w:ilvl="0">
      <w:startOverride w:val="1"/>
    </w:lvlOverride>
  </w:num>
  <w:num w:numId="2">
    <w:abstractNumId w:val="19"/>
    <w:lvlOverride w:ilvl="0">
      <w:startOverride w:val="1"/>
    </w:lvlOverride>
  </w:num>
  <w:num w:numId="3">
    <w:abstractNumId w:val="21"/>
    <w:lvlOverride w:ilvl="0">
      <w:startOverride w:val="1"/>
    </w:lvlOverride>
  </w:num>
  <w:num w:numId="4">
    <w:abstractNumId w:val="5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6"/>
  </w:num>
  <w:num w:numId="1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4"/>
  </w:num>
  <w:num w:numId="13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5"/>
  </w:num>
  <w:num w:numId="1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9"/>
  </w:num>
  <w:num w:numId="17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5"/>
  </w:num>
  <w:num w:numId="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6"/>
  </w:num>
  <w:num w:numId="24">
    <w:abstractNumId w:val="27"/>
  </w:num>
  <w:num w:numId="25">
    <w:abstractNumId w:val="14"/>
  </w:num>
  <w:num w:numId="26">
    <w:abstractNumId w:val="23"/>
  </w:num>
  <w:num w:numId="27">
    <w:abstractNumId w:val="26"/>
  </w:num>
  <w:num w:numId="2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5"/>
  </w:num>
  <w:num w:numId="31">
    <w:abstractNumId w:val="28"/>
  </w:num>
  <w:num w:numId="32">
    <w:abstractNumId w:val="4"/>
  </w:num>
  <w:num w:numId="33">
    <w:abstractNumId w:val="31"/>
  </w:num>
  <w:num w:numId="34">
    <w:abstractNumId w:val="20"/>
  </w:num>
  <w:num w:numId="3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8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74CB"/>
    <w:rsid w:val="00025980"/>
    <w:rsid w:val="000350A7"/>
    <w:rsid w:val="000641FD"/>
    <w:rsid w:val="0008790F"/>
    <w:rsid w:val="000C46D4"/>
    <w:rsid w:val="000E22F3"/>
    <w:rsid w:val="00102B6F"/>
    <w:rsid w:val="00142819"/>
    <w:rsid w:val="00176212"/>
    <w:rsid w:val="00182193"/>
    <w:rsid w:val="001C0FCA"/>
    <w:rsid w:val="001E08B4"/>
    <w:rsid w:val="0020208A"/>
    <w:rsid w:val="00203486"/>
    <w:rsid w:val="00236EF6"/>
    <w:rsid w:val="002523B1"/>
    <w:rsid w:val="00254625"/>
    <w:rsid w:val="00255177"/>
    <w:rsid w:val="002557C7"/>
    <w:rsid w:val="00264353"/>
    <w:rsid w:val="00274C21"/>
    <w:rsid w:val="0027645C"/>
    <w:rsid w:val="00290782"/>
    <w:rsid w:val="00291B95"/>
    <w:rsid w:val="002A2586"/>
    <w:rsid w:val="002B73E6"/>
    <w:rsid w:val="002C7834"/>
    <w:rsid w:val="002D52DE"/>
    <w:rsid w:val="002D6915"/>
    <w:rsid w:val="002D7E88"/>
    <w:rsid w:val="002F798A"/>
    <w:rsid w:val="00315279"/>
    <w:rsid w:val="003826CA"/>
    <w:rsid w:val="0039638F"/>
    <w:rsid w:val="003A24A5"/>
    <w:rsid w:val="003A2830"/>
    <w:rsid w:val="004068B5"/>
    <w:rsid w:val="00412418"/>
    <w:rsid w:val="00414D46"/>
    <w:rsid w:val="00431CBA"/>
    <w:rsid w:val="004349CE"/>
    <w:rsid w:val="004447E9"/>
    <w:rsid w:val="00444A8B"/>
    <w:rsid w:val="00454EB7"/>
    <w:rsid w:val="0045760E"/>
    <w:rsid w:val="004D0BD1"/>
    <w:rsid w:val="004D114B"/>
    <w:rsid w:val="004E5397"/>
    <w:rsid w:val="0051409C"/>
    <w:rsid w:val="005160AF"/>
    <w:rsid w:val="00546AB9"/>
    <w:rsid w:val="005479E9"/>
    <w:rsid w:val="00562A27"/>
    <w:rsid w:val="005918FA"/>
    <w:rsid w:val="005D2EB5"/>
    <w:rsid w:val="005F6A85"/>
    <w:rsid w:val="006221F8"/>
    <w:rsid w:val="0068057A"/>
    <w:rsid w:val="00693CB8"/>
    <w:rsid w:val="006C4D63"/>
    <w:rsid w:val="00704E3F"/>
    <w:rsid w:val="007074CB"/>
    <w:rsid w:val="00720CFA"/>
    <w:rsid w:val="0078603E"/>
    <w:rsid w:val="00787036"/>
    <w:rsid w:val="007B0D1D"/>
    <w:rsid w:val="007E0444"/>
    <w:rsid w:val="007F3CEF"/>
    <w:rsid w:val="00830AB3"/>
    <w:rsid w:val="00834B6A"/>
    <w:rsid w:val="00856BD0"/>
    <w:rsid w:val="00874DC2"/>
    <w:rsid w:val="008B5D35"/>
    <w:rsid w:val="008C5C83"/>
    <w:rsid w:val="008E0FB1"/>
    <w:rsid w:val="008F581C"/>
    <w:rsid w:val="00974326"/>
    <w:rsid w:val="009A4D2C"/>
    <w:rsid w:val="009A680C"/>
    <w:rsid w:val="009B0E2D"/>
    <w:rsid w:val="00A11516"/>
    <w:rsid w:val="00A1670F"/>
    <w:rsid w:val="00A210DC"/>
    <w:rsid w:val="00A37269"/>
    <w:rsid w:val="00A46870"/>
    <w:rsid w:val="00A56C05"/>
    <w:rsid w:val="00A77A30"/>
    <w:rsid w:val="00A80BDC"/>
    <w:rsid w:val="00A86522"/>
    <w:rsid w:val="00AB58A7"/>
    <w:rsid w:val="00B0410F"/>
    <w:rsid w:val="00B302B7"/>
    <w:rsid w:val="00B619DE"/>
    <w:rsid w:val="00B6428C"/>
    <w:rsid w:val="00B66EF7"/>
    <w:rsid w:val="00B736E1"/>
    <w:rsid w:val="00B82EF4"/>
    <w:rsid w:val="00B9390E"/>
    <w:rsid w:val="00BA6AE6"/>
    <w:rsid w:val="00BF0ABF"/>
    <w:rsid w:val="00C47C87"/>
    <w:rsid w:val="00C47CBC"/>
    <w:rsid w:val="00C5118D"/>
    <w:rsid w:val="00C77541"/>
    <w:rsid w:val="00C82F36"/>
    <w:rsid w:val="00C83D4B"/>
    <w:rsid w:val="00CA6185"/>
    <w:rsid w:val="00D12B77"/>
    <w:rsid w:val="00D322D3"/>
    <w:rsid w:val="00D46856"/>
    <w:rsid w:val="00D96F3F"/>
    <w:rsid w:val="00DB2494"/>
    <w:rsid w:val="00DB413E"/>
    <w:rsid w:val="00DC0C85"/>
    <w:rsid w:val="00DE28B8"/>
    <w:rsid w:val="00E42A0F"/>
    <w:rsid w:val="00E55D14"/>
    <w:rsid w:val="00EE2ADB"/>
    <w:rsid w:val="00EF5D66"/>
    <w:rsid w:val="00F663C4"/>
    <w:rsid w:val="00F708CB"/>
    <w:rsid w:val="00F86BC8"/>
    <w:rsid w:val="00F91C50"/>
    <w:rsid w:val="00FC4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876C402"/>
  <w15:chartTrackingRefBased/>
  <w15:docId w15:val="{C70899C0-C937-4D0C-963C-E88BDF2060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  <w:szCs w:val="20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F86BC8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F86BC8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F86BC8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F86BC8"/>
    <w:pPr>
      <w:spacing w:before="240" w:after="60"/>
      <w:outlineLvl w:val="6"/>
    </w:pPr>
    <w:rPr>
      <w:rFonts w:ascii="Calibri" w:hAnsi="Calibri"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5"/>
      </w:numPr>
      <w:spacing w:line="360" w:lineRule="auto"/>
      <w:jc w:val="both"/>
      <w:outlineLvl w:val="7"/>
    </w:pPr>
    <w:rPr>
      <w:b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F86BC8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Tekstpodstawowywcity">
    <w:name w:val="Body Text Indent"/>
    <w:basedOn w:val="Normalny"/>
    <w:pPr>
      <w:spacing w:line="360" w:lineRule="auto"/>
      <w:ind w:left="709" w:hanging="1"/>
      <w:jc w:val="both"/>
    </w:pPr>
    <w:rPr>
      <w:szCs w:val="20"/>
    </w:rPr>
  </w:style>
  <w:style w:type="paragraph" w:styleId="Tekstpodstawowy2">
    <w:name w:val="Body Text 2"/>
    <w:basedOn w:val="Normalny"/>
    <w:pPr>
      <w:spacing w:line="360" w:lineRule="auto"/>
      <w:jc w:val="both"/>
    </w:pPr>
    <w:rPr>
      <w:rFonts w:ascii="Arial" w:hAnsi="Arial"/>
      <w:sz w:val="22"/>
      <w:szCs w:val="20"/>
    </w:rPr>
  </w:style>
  <w:style w:type="paragraph" w:styleId="Tekstpodstawowy3">
    <w:name w:val="Body Text 3"/>
    <w:basedOn w:val="Normalny"/>
    <w:pPr>
      <w:jc w:val="both"/>
    </w:pPr>
  </w:style>
  <w:style w:type="paragraph" w:customStyle="1" w:styleId="Plandokumentu">
    <w:name w:val="Plan dokumentu"/>
    <w:basedOn w:val="Normalny"/>
    <w:semiHidden/>
    <w:pPr>
      <w:shd w:val="clear" w:color="auto" w:fill="000080"/>
    </w:pPr>
    <w:rPr>
      <w:rFonts w:ascii="Tahoma" w:hAnsi="Tahoma" w:cs="Tahoma"/>
    </w:rPr>
  </w:style>
  <w:style w:type="character" w:customStyle="1" w:styleId="Nagwek2Znak">
    <w:name w:val="Nagłówek 2 Znak"/>
    <w:link w:val="Nagwek2"/>
    <w:semiHidden/>
    <w:rsid w:val="00F86BC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link w:val="Nagwek3"/>
    <w:semiHidden/>
    <w:rsid w:val="00F86BC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6Znak">
    <w:name w:val="Nagłówek 6 Znak"/>
    <w:link w:val="Nagwek6"/>
    <w:semiHidden/>
    <w:rsid w:val="00F86BC8"/>
    <w:rPr>
      <w:rFonts w:ascii="Calibri" w:eastAsia="Times New Roman" w:hAnsi="Calibri" w:cs="Times New Roman"/>
      <w:b/>
      <w:bCs/>
      <w:sz w:val="22"/>
      <w:szCs w:val="22"/>
    </w:rPr>
  </w:style>
  <w:style w:type="character" w:customStyle="1" w:styleId="Nagwek7Znak">
    <w:name w:val="Nagłówek 7 Znak"/>
    <w:link w:val="Nagwek7"/>
    <w:semiHidden/>
    <w:rsid w:val="00F86BC8"/>
    <w:rPr>
      <w:rFonts w:ascii="Calibri" w:eastAsia="Times New Roman" w:hAnsi="Calibri" w:cs="Times New Roman"/>
      <w:sz w:val="24"/>
      <w:szCs w:val="24"/>
    </w:rPr>
  </w:style>
  <w:style w:type="character" w:customStyle="1" w:styleId="Nagwek9Znak">
    <w:name w:val="Nagłówek 9 Znak"/>
    <w:link w:val="Nagwek9"/>
    <w:semiHidden/>
    <w:rsid w:val="00F86BC8"/>
    <w:rPr>
      <w:rFonts w:ascii="Cambria" w:eastAsia="Times New Roman" w:hAnsi="Cambria" w:cs="Times New Roman"/>
      <w:sz w:val="22"/>
      <w:szCs w:val="22"/>
    </w:rPr>
  </w:style>
  <w:style w:type="paragraph" w:styleId="Tekstpodstawowywcity3">
    <w:name w:val="Body Text Indent 3"/>
    <w:basedOn w:val="Normalny"/>
    <w:link w:val="Tekstpodstawowywcity3Znak"/>
    <w:rsid w:val="00F86BC8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F86BC8"/>
    <w:rPr>
      <w:sz w:val="16"/>
      <w:szCs w:val="16"/>
    </w:rPr>
  </w:style>
  <w:style w:type="character" w:customStyle="1" w:styleId="NagwekZnak">
    <w:name w:val="Nagłówek Znak"/>
    <w:basedOn w:val="Domylnaczcionkaakapitu"/>
    <w:link w:val="Nagwek"/>
    <w:uiPriority w:val="99"/>
    <w:rsid w:val="00F86BC8"/>
  </w:style>
  <w:style w:type="paragraph" w:styleId="Stopka">
    <w:name w:val="footer"/>
    <w:basedOn w:val="Normalny"/>
    <w:link w:val="StopkaZnak"/>
    <w:uiPriority w:val="99"/>
    <w:unhideWhenUsed/>
    <w:rsid w:val="00F86BC8"/>
    <w:pPr>
      <w:tabs>
        <w:tab w:val="center" w:pos="4536"/>
        <w:tab w:val="right" w:pos="9072"/>
      </w:tabs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StopkaZnak">
    <w:name w:val="Stopka Znak"/>
    <w:link w:val="Stopka"/>
    <w:uiPriority w:val="99"/>
    <w:rsid w:val="00F86BC8"/>
    <w:rPr>
      <w:rFonts w:ascii="Calibri" w:eastAsia="Calibri" w:hAnsi="Calibri"/>
      <w:sz w:val="22"/>
      <w:szCs w:val="22"/>
      <w:lang w:eastAsia="en-US"/>
    </w:rPr>
  </w:style>
  <w:style w:type="paragraph" w:customStyle="1" w:styleId="Zawartoramki">
    <w:name w:val="Zawartość ramki"/>
    <w:basedOn w:val="Tekstpodstawowy"/>
    <w:rsid w:val="00F86BC8"/>
    <w:pPr>
      <w:suppressAutoHyphens/>
      <w:jc w:val="left"/>
    </w:pPr>
    <w:rPr>
      <w:bCs/>
      <w:lang w:eastAsia="ar-SA"/>
    </w:rPr>
  </w:style>
  <w:style w:type="paragraph" w:styleId="Lista3">
    <w:name w:val="List 3"/>
    <w:basedOn w:val="Normalny"/>
    <w:rsid w:val="00F86BC8"/>
    <w:pPr>
      <w:ind w:left="849" w:hanging="283"/>
    </w:pPr>
  </w:style>
  <w:style w:type="paragraph" w:styleId="Akapitzlist">
    <w:name w:val="List Paragraph"/>
    <w:basedOn w:val="Normalny"/>
    <w:uiPriority w:val="34"/>
    <w:qFormat/>
    <w:rsid w:val="00D12B77"/>
    <w:pPr>
      <w:ind w:left="720"/>
      <w:contextualSpacing/>
    </w:pPr>
  </w:style>
  <w:style w:type="paragraph" w:styleId="Tekstdymka">
    <w:name w:val="Balloon Text"/>
    <w:basedOn w:val="Normalny"/>
    <w:link w:val="TekstdymkaZnak"/>
    <w:rsid w:val="0051409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51409C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D46856"/>
    <w:rPr>
      <w:sz w:val="24"/>
    </w:rPr>
  </w:style>
  <w:style w:type="paragraph" w:styleId="Bezodstpw">
    <w:name w:val="No Spacing"/>
    <w:uiPriority w:val="1"/>
    <w:qFormat/>
    <w:rsid w:val="00B619DE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999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4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84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3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7</Pages>
  <Words>1577</Words>
  <Characters>9464</Characters>
  <Application>Microsoft Office Word</Application>
  <DocSecurity>0</DocSecurity>
  <Lines>78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WZÓR UMOWY DOSTAWY</vt:lpstr>
    </vt:vector>
  </TitlesOfParts>
  <Company>Datacomp</Company>
  <LinksUpToDate>false</LinksUpToDate>
  <CharactersWithSpaces>11019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WZÓR UMOWY DOSTAWY</dc:title>
  <dc:subject/>
  <dc:creator>Joanna Podsiadlik</dc:creator>
  <cp:keywords/>
  <dc:description/>
  <cp:lastModifiedBy>Joanna Podsiadlik</cp:lastModifiedBy>
  <cp:revision>6</cp:revision>
  <cp:lastPrinted>2025-08-08T10:57:00Z</cp:lastPrinted>
  <dcterms:created xsi:type="dcterms:W3CDTF">2025-08-08T10:56:00Z</dcterms:created>
  <dcterms:modified xsi:type="dcterms:W3CDTF">2025-08-08T11:05:00Z</dcterms:modified>
</cp:coreProperties>
</file>