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4C6C51" w:rsidRPr="004C6C51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4C6C51" w:rsidRPr="004C6C51">
        <w:rPr>
          <w:rFonts w:ascii="Calibri" w:hAnsi="Calibri" w:cs="Calibri"/>
          <w:b/>
        </w:rPr>
        <w:t>CRZP/159/2025/AZP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4C6C51" w:rsidRPr="004C6C51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4C6C51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4C6C51">
        <w:rPr>
          <w:rFonts w:ascii="Calibri" w:hAnsi="Calibri"/>
          <w:b/>
        </w:rPr>
        <w:t>Dostawa zestawów komputerowych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4C6C51" w:rsidRPr="004C6C51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5D86" w:rsidRDefault="00A75D86">
      <w:r>
        <w:separator/>
      </w:r>
    </w:p>
  </w:endnote>
  <w:endnote w:type="continuationSeparator" w:id="0">
    <w:p w:rsidR="00A75D86" w:rsidRDefault="00A7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C51" w:rsidRDefault="004C6C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5D86" w:rsidRDefault="00A75D86">
      <w:r>
        <w:separator/>
      </w:r>
    </w:p>
  </w:footnote>
  <w:footnote w:type="continuationSeparator" w:id="0">
    <w:p w:rsidR="00A75D86" w:rsidRDefault="00A75D86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C51" w:rsidRDefault="004C6C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4C6C51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zestawów komputerowych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C51" w:rsidRDefault="004C6C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C6C51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75D86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D318FA8-B905-4040-BF6D-BFBDF028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3BF8D-6A1A-4254-80D7-980CA754F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2025-08-12T06:56:00Z</dcterms:created>
  <dcterms:modified xsi:type="dcterms:W3CDTF">2025-08-12T06:56:00Z</dcterms:modified>
</cp:coreProperties>
</file>