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bookmarkStart w:id="0" w:name="_GoBack"/>
      <w:bookmarkEnd w:id="0"/>
      <w:r w:rsidRPr="00495BC6">
        <w:rPr>
          <w:rFonts w:ascii="Calibri" w:hAnsi="Calibri"/>
          <w:b/>
          <w:i w:val="0"/>
        </w:rPr>
        <w:t xml:space="preserve">Załącznik nr </w:t>
      </w:r>
      <w:r w:rsidR="00EC32D2" w:rsidRPr="00EC32D2">
        <w:rPr>
          <w:rFonts w:ascii="Calibri" w:hAnsi="Calibri"/>
          <w:b/>
          <w:i w:val="0"/>
        </w:rPr>
        <w:t>3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EC32D2" w:rsidRPr="00EC32D2">
        <w:rPr>
          <w:rFonts w:ascii="Calibri" w:hAnsi="Calibri" w:cs="Calibri"/>
          <w:b/>
        </w:rPr>
        <w:t>CRZP/151/2025/AZP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EC32D2" w:rsidRPr="00EC32D2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EC32D2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EC32D2">
        <w:rPr>
          <w:rFonts w:ascii="Calibri" w:hAnsi="Calibri"/>
          <w:b/>
        </w:rPr>
        <w:t>Dostawa licencji oprogramowania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EC32D2" w:rsidRPr="00EC32D2">
        <w:rPr>
          <w:rFonts w:ascii="Calibri" w:hAnsi="Calibri"/>
          <w:sz w:val="24"/>
          <w:szCs w:val="24"/>
        </w:rPr>
        <w:t>(t.j. Dz. U. z 2024 poz. 1320)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zm</w:t>
      </w:r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7ABA" w:rsidRDefault="00757ABA">
      <w:r>
        <w:separator/>
      </w:r>
    </w:p>
  </w:endnote>
  <w:endnote w:type="continuationSeparator" w:id="0">
    <w:p w:rsidR="00757ABA" w:rsidRDefault="00757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32D2" w:rsidRDefault="00EC32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7ABA" w:rsidRDefault="00757ABA">
      <w:r>
        <w:separator/>
      </w:r>
    </w:p>
  </w:footnote>
  <w:footnote w:type="continuationSeparator" w:id="0">
    <w:p w:rsidR="00757ABA" w:rsidRDefault="00757ABA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32D2" w:rsidRDefault="00EC32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EC32D2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licencji oprogramowania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32D2" w:rsidRDefault="00EC32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57ABA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32D2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64AFBA95-75AF-43EF-B98A-2F9A2C399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E3C66C-E3FD-4D20-9F97-B1B8506E7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2010-01-07T09:39:00Z</cp:lastPrinted>
  <dcterms:created xsi:type="dcterms:W3CDTF">2025-08-01T09:13:00Z</dcterms:created>
  <dcterms:modified xsi:type="dcterms:W3CDTF">2025-08-01T09:13:00Z</dcterms:modified>
</cp:coreProperties>
</file>