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11284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1284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12842">
        <w:rPr>
          <w:rFonts w:ascii="Arial" w:hAnsi="Arial" w:cs="Arial"/>
          <w:sz w:val="24"/>
          <w:szCs w:val="24"/>
        </w:rPr>
        <w:t>2025-08-05</w:t>
      </w:r>
    </w:p>
    <w:p w:rsidR="009432A1" w:rsidRPr="009432A1" w:rsidRDefault="0011284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1284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1284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1284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12842">
        <w:rPr>
          <w:rFonts w:ascii="Arial" w:hAnsi="Arial" w:cs="Arial"/>
          <w:sz w:val="24"/>
          <w:szCs w:val="24"/>
        </w:rPr>
        <w:t>69</w:t>
      </w:r>
    </w:p>
    <w:p w:rsidR="009432A1" w:rsidRPr="009432A1" w:rsidRDefault="00112842" w:rsidP="009432A1">
      <w:pPr>
        <w:rPr>
          <w:rFonts w:ascii="Arial" w:hAnsi="Arial" w:cs="Arial"/>
          <w:sz w:val="24"/>
          <w:szCs w:val="24"/>
        </w:rPr>
      </w:pPr>
      <w:r w:rsidRPr="0011284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1284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1284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2842">
              <w:rPr>
                <w:rFonts w:ascii="Arial" w:hAnsi="Arial" w:cs="Arial"/>
                <w:bCs/>
                <w:sz w:val="24"/>
                <w:szCs w:val="24"/>
              </w:rPr>
              <w:t>Dostawa automatycznego systemu do badania potencjału metanowego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12842" w:rsidRPr="004E4B64" w:rsidTr="00DD400E">
        <w:tc>
          <w:tcPr>
            <w:tcW w:w="2269" w:type="dxa"/>
            <w:shd w:val="clear" w:color="auto" w:fill="auto"/>
          </w:tcPr>
          <w:p w:rsidR="00112842" w:rsidRPr="004E4B64" w:rsidRDefault="00112842" w:rsidP="00DD40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2842" w:rsidRPr="004E4B64" w:rsidRDefault="00112842" w:rsidP="00DD40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12842">
              <w:rPr>
                <w:rFonts w:ascii="Arial" w:hAnsi="Arial" w:cs="Arial"/>
                <w:bCs/>
                <w:sz w:val="24"/>
                <w:szCs w:val="24"/>
              </w:rPr>
              <w:t>RZ-DZP.261.14.2025.ŁZ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12842" w:rsidRPr="00112842">
        <w:rPr>
          <w:rFonts w:ascii="Arial" w:hAnsi="Arial" w:cs="Arial"/>
          <w:sz w:val="24"/>
          <w:szCs w:val="24"/>
        </w:rPr>
        <w:t>(</w:t>
      </w:r>
      <w:proofErr w:type="spellStart"/>
      <w:r w:rsidR="00112842" w:rsidRPr="00112842">
        <w:rPr>
          <w:rFonts w:ascii="Arial" w:hAnsi="Arial" w:cs="Arial"/>
          <w:sz w:val="24"/>
          <w:szCs w:val="24"/>
        </w:rPr>
        <w:t>t.j</w:t>
      </w:r>
      <w:proofErr w:type="spellEnd"/>
      <w:r w:rsidR="00112842" w:rsidRPr="0011284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1284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12842">
        <w:rPr>
          <w:rFonts w:ascii="Arial" w:hAnsi="Arial" w:cs="Arial"/>
          <w:b/>
          <w:sz w:val="24"/>
          <w:szCs w:val="24"/>
        </w:rPr>
        <w:t>178 350.00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4F" w:rsidRDefault="00B3314F">
      <w:r>
        <w:separator/>
      </w:r>
    </w:p>
  </w:endnote>
  <w:endnote w:type="continuationSeparator" w:id="0">
    <w:p w:rsidR="00B3314F" w:rsidRDefault="00B33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D2B" w:rsidRPr="00864D2B" w:rsidRDefault="00864D2B" w:rsidP="00864D2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w/qH2PQIAAFMEAAAOAAAAAAAAAAAA&#10;AAAAAC4CAABkcnMvZTJvRG9jLnhtbFBLAQItABQABgAIAAAAIQAP3k+s2AAAAAcBAAAPAAAAAAAA&#10;AAAAAAAAAJcEAABkcnMvZG93bnJldi54bWxQSwUGAAAAAAQABADzAAAAnA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2" type="#_x0000_t75" alt="PCz_logo_pol_poziom_mono" style="position:absolute;margin-left:-9.05pt;margin-top:10.15pt;width:15.6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8" o:spid="_x0000_s2051" type="#_x0000_t75" alt="PCz_logo_pol_poziom_mono" style="position:absolute;margin-left:30.6pt;margin-top:11pt;width:7.8pt;height: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64D2B" w:rsidRPr="00864D2B" w:rsidTr="00DD400E">
      <w:tc>
        <w:tcPr>
          <w:tcW w:w="0" w:type="auto"/>
          <w:vAlign w:val="center"/>
        </w:tcPr>
        <w:p w:rsidR="00864D2B" w:rsidRPr="00864D2B" w:rsidRDefault="00864D2B" w:rsidP="00864D2B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864D2B" w:rsidRPr="00864D2B" w:rsidRDefault="00864D2B" w:rsidP="00864D2B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64D2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64D2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864D2B" w:rsidRPr="00864D2B" w:rsidRDefault="00864D2B" w:rsidP="00864D2B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64D2B" w:rsidRPr="00864D2B" w:rsidRDefault="00864D2B" w:rsidP="00864D2B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64D2B" w:rsidRPr="00864D2B" w:rsidRDefault="00864D2B" w:rsidP="00864D2B">
    <w:pPr>
      <w:spacing w:line="276" w:lineRule="auto"/>
      <w:rPr>
        <w:rFonts w:ascii="Roboto" w:hAnsi="Roboto"/>
        <w:b/>
        <w:bCs/>
        <w:sz w:val="22"/>
        <w:szCs w:val="22"/>
      </w:rPr>
    </w:pPr>
    <w:r w:rsidRPr="00864D2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64D2B" w:rsidRPr="00864D2B" w:rsidRDefault="00864D2B" w:rsidP="00864D2B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0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864D2B">
      <w:rPr>
        <w:rFonts w:ascii="Roboto" w:hAnsi="Roboto"/>
        <w:sz w:val="22"/>
        <w:szCs w:val="22"/>
      </w:rPr>
      <w:t>ul. Gen. J.H. Dąbrowskiego 69, 42-201 Częstochowa</w:t>
    </w:r>
  </w:p>
  <w:p w:rsidR="00864D2B" w:rsidRPr="00864D2B" w:rsidRDefault="00864D2B" w:rsidP="00864D2B">
    <w:pPr>
      <w:spacing w:line="276" w:lineRule="auto"/>
      <w:rPr>
        <w:rFonts w:ascii="Roboto" w:hAnsi="Roboto"/>
        <w:noProof/>
        <w:sz w:val="22"/>
        <w:szCs w:val="22"/>
      </w:rPr>
    </w:pPr>
    <w:r w:rsidRPr="00864D2B">
      <w:rPr>
        <w:rFonts w:ascii="Roboto" w:hAnsi="Roboto"/>
        <w:sz w:val="22"/>
        <w:szCs w:val="22"/>
      </w:rPr>
      <w:t>tel. +48 34 325 0256, e-mail: dyrektor.inwestycji@pcz.pl</w:t>
    </w:r>
  </w:p>
  <w:p w:rsidR="00864D2B" w:rsidRPr="00864D2B" w:rsidRDefault="00864D2B" w:rsidP="00864D2B">
    <w:pPr>
      <w:rPr>
        <w:rFonts w:ascii="Arial" w:hAnsi="Arial"/>
      </w:rPr>
    </w:pPr>
    <w:r w:rsidRPr="00864D2B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49" type="#_x0000_t32" style="position:absolute;margin-left:84.9pt;margin-top:100.1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uuO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MAiQwC1I9Pr08kwOgq8R9NXYPTowkFAf8OvP9cszSl3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Mxrr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64D2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64D2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31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4F" w:rsidRDefault="00B3314F">
      <w:r>
        <w:separator/>
      </w:r>
    </w:p>
  </w:footnote>
  <w:footnote w:type="continuationSeparator" w:id="0">
    <w:p w:rsidR="00B3314F" w:rsidRDefault="00B33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842" w:rsidRDefault="00112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D2B" w:rsidRPr="00864D2B" w:rsidRDefault="00864D2B" w:rsidP="00864D2B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5" type="#_x0000_t32" style="position:absolute;margin-left:-.15pt;margin-top:57.65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dYU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KV1hQ8AgAAVA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4" type="#_x0000_t75" alt="PCz_logo_pol_poziom_mono" style="position:absolute;margin-left:-14.85pt;margin-top:-12.85pt;width:194.4pt;height:7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864D2B" w:rsidRPr="00864D2B" w:rsidRDefault="00864D2B" w:rsidP="00864D2B">
    <w:pPr>
      <w:tabs>
        <w:tab w:val="center" w:pos="4536"/>
        <w:tab w:val="right" w:pos="9072"/>
      </w:tabs>
      <w:rPr>
        <w:sz w:val="24"/>
        <w:szCs w:val="24"/>
      </w:rPr>
    </w:pPr>
  </w:p>
  <w:p w:rsidR="00864D2B" w:rsidRPr="00864D2B" w:rsidRDefault="00864D2B" w:rsidP="00864D2B">
    <w:pPr>
      <w:tabs>
        <w:tab w:val="center" w:pos="4536"/>
        <w:tab w:val="right" w:pos="9072"/>
      </w:tabs>
      <w:rPr>
        <w:sz w:val="24"/>
        <w:szCs w:val="24"/>
      </w:rPr>
    </w:pPr>
  </w:p>
  <w:p w:rsidR="00864D2B" w:rsidRPr="00864D2B" w:rsidRDefault="00864D2B" w:rsidP="00864D2B">
    <w:pPr>
      <w:tabs>
        <w:tab w:val="center" w:pos="4536"/>
        <w:tab w:val="right" w:pos="9072"/>
      </w:tabs>
      <w:rPr>
        <w:sz w:val="24"/>
        <w:szCs w:val="24"/>
      </w:rPr>
    </w:pPr>
  </w:p>
  <w:p w:rsidR="00112842" w:rsidRDefault="00112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842" w:rsidRDefault="001128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6"/>
        <o:r id="V:Rule2" type="connector" idref="#Łącznik prosty ze strzałką 5"/>
        <o:r id="V:Rule3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14F"/>
    <w:rsid w:val="00007727"/>
    <w:rsid w:val="00017720"/>
    <w:rsid w:val="00035488"/>
    <w:rsid w:val="000D7F25"/>
    <w:rsid w:val="000E00E5"/>
    <w:rsid w:val="0011284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4D2B"/>
    <w:rsid w:val="00890B92"/>
    <w:rsid w:val="009432A1"/>
    <w:rsid w:val="009D19BD"/>
    <w:rsid w:val="009F189D"/>
    <w:rsid w:val="00A652DF"/>
    <w:rsid w:val="00A80738"/>
    <w:rsid w:val="00B3314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BA2EC1E0-BBE5-4D00-9216-A04E5910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2025-08-05T08:48:00Z</dcterms:created>
  <dcterms:modified xsi:type="dcterms:W3CDTF">2025-08-05T08:48:00Z</dcterms:modified>
</cp:coreProperties>
</file>