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UMOWA</w:t>
      </w:r>
      <w:r w:rsidR="00BA6AE6" w:rsidRPr="00BA6AE6">
        <w:rPr>
          <w:rFonts w:cs="Arial"/>
          <w:sz w:val="24"/>
          <w:szCs w:val="24"/>
        </w:rPr>
        <w:t xml:space="preserve"> NA DOSTAWĘ</w:t>
      </w:r>
      <w:r w:rsidR="00BA6AE6">
        <w:rPr>
          <w:rFonts w:cs="Arial"/>
          <w:sz w:val="24"/>
          <w:szCs w:val="24"/>
        </w:rPr>
        <w:t xml:space="preserve"> </w:t>
      </w:r>
      <w:r w:rsidRPr="00BA6AE6">
        <w:rPr>
          <w:rFonts w:cs="Arial"/>
          <w:sz w:val="24"/>
          <w:szCs w:val="24"/>
        </w:rPr>
        <w:t>- PROJEKT</w:t>
      </w:r>
    </w:p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w sprawie nr rej</w:t>
      </w:r>
      <w:r w:rsidR="00454EB7">
        <w:rPr>
          <w:rFonts w:cs="Arial"/>
          <w:sz w:val="24"/>
          <w:szCs w:val="24"/>
        </w:rPr>
        <w:t xml:space="preserve"> </w:t>
      </w:r>
      <w:r w:rsidRPr="00BA6AE6">
        <w:rPr>
          <w:rFonts w:cs="Arial"/>
          <w:sz w:val="24"/>
          <w:szCs w:val="24"/>
        </w:rPr>
        <w:t>RZ-DZP.26</w:t>
      </w:r>
      <w:r w:rsidR="00BA6AE6">
        <w:rPr>
          <w:rFonts w:cs="Arial"/>
          <w:sz w:val="24"/>
          <w:szCs w:val="24"/>
        </w:rPr>
        <w:t>1</w:t>
      </w:r>
      <w:r w:rsidR="00DF235E">
        <w:rPr>
          <w:rFonts w:cs="Arial"/>
          <w:sz w:val="24"/>
          <w:szCs w:val="24"/>
        </w:rPr>
        <w:t>.1</w:t>
      </w:r>
      <w:r w:rsidR="00B66A16">
        <w:rPr>
          <w:rFonts w:cs="Arial"/>
          <w:sz w:val="24"/>
          <w:szCs w:val="24"/>
        </w:rPr>
        <w:t>6</w:t>
      </w:r>
      <w:r w:rsidR="00BA6AE6">
        <w:rPr>
          <w:rFonts w:cs="Arial"/>
          <w:sz w:val="24"/>
          <w:szCs w:val="24"/>
        </w:rPr>
        <w:t>.2025.JP</w:t>
      </w:r>
    </w:p>
    <w:p w:rsidR="003A2830" w:rsidRPr="00BA6AE6" w:rsidRDefault="003A2830" w:rsidP="00454EB7">
      <w:pPr>
        <w:tabs>
          <w:tab w:val="left" w:pos="7725"/>
        </w:tabs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  <w:iCs/>
        </w:rPr>
        <w:t>W dniu……….. w Częstochowie pomiędzy</w:t>
      </w:r>
      <w:r w:rsidR="00454EB7">
        <w:rPr>
          <w:rFonts w:ascii="Arial" w:hAnsi="Arial" w:cs="Arial"/>
          <w:iCs/>
        </w:rPr>
        <w:t xml:space="preserve"> </w:t>
      </w:r>
      <w:r w:rsidRPr="00BA6AE6">
        <w:rPr>
          <w:rFonts w:ascii="Arial" w:hAnsi="Arial" w:cs="Arial"/>
          <w:b/>
        </w:rPr>
        <w:t>POLITECHNIKĄ</w:t>
      </w:r>
      <w:r w:rsidRPr="00BA6AE6">
        <w:rPr>
          <w:rFonts w:ascii="Arial" w:hAnsi="Arial" w:cs="Arial"/>
        </w:rPr>
        <w:t xml:space="preserve"> </w:t>
      </w:r>
      <w:r w:rsidRPr="00BA6AE6">
        <w:rPr>
          <w:rFonts w:ascii="Arial" w:hAnsi="Arial" w:cs="Arial"/>
          <w:b/>
        </w:rPr>
        <w:t>CZĘSTOCHOWSKĄ</w:t>
      </w:r>
      <w:r w:rsidRPr="00BA6AE6">
        <w:rPr>
          <w:rFonts w:ascii="Arial" w:hAnsi="Arial" w:cs="Arial"/>
        </w:rPr>
        <w:t xml:space="preserve"> z siedzibą w </w:t>
      </w:r>
      <w:r w:rsidRPr="00BA6AE6">
        <w:rPr>
          <w:rFonts w:ascii="Arial" w:hAnsi="Arial" w:cs="Arial"/>
          <w:b/>
        </w:rPr>
        <w:t>Częstochowie</w:t>
      </w:r>
      <w:r w:rsidRPr="00BA6AE6">
        <w:rPr>
          <w:rFonts w:ascii="Arial" w:hAnsi="Arial" w:cs="Arial"/>
        </w:rPr>
        <w:t xml:space="preserve"> przy</w:t>
      </w:r>
      <w:r w:rsidRPr="00BA6AE6">
        <w:rPr>
          <w:rFonts w:ascii="Arial" w:hAnsi="Arial" w:cs="Arial"/>
          <w:b/>
          <w:i/>
        </w:rPr>
        <w:t xml:space="preserve"> </w:t>
      </w:r>
      <w:r w:rsidRPr="00BA6AE6">
        <w:rPr>
          <w:rFonts w:ascii="Arial" w:hAnsi="Arial" w:cs="Arial"/>
          <w:b/>
        </w:rPr>
        <w:t>ul. Dąbrowskiego 69</w:t>
      </w:r>
      <w:r w:rsidRPr="00BA6AE6">
        <w:rPr>
          <w:rFonts w:ascii="Arial" w:hAnsi="Arial" w:cs="Arial"/>
        </w:rPr>
        <w:t xml:space="preserve"> (NIP 573-011-14-01), zwaną w treści umowy </w:t>
      </w:r>
      <w:r w:rsidRPr="00BA6AE6">
        <w:rPr>
          <w:rFonts w:ascii="Arial" w:hAnsi="Arial" w:cs="Arial"/>
          <w:b/>
        </w:rPr>
        <w:t>Zamawiającym</w:t>
      </w:r>
      <w:r w:rsidRPr="00BA6AE6">
        <w:rPr>
          <w:rFonts w:ascii="Arial" w:hAnsi="Arial" w:cs="Arial"/>
        </w:rPr>
        <w:t>, w imieniu którego działają: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…………………………………………….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przy kontrasygnacie finansowej ……………………………………………</w:t>
      </w:r>
    </w:p>
    <w:p w:rsidR="003A2830" w:rsidRPr="00BA6AE6" w:rsidRDefault="00454EB7" w:rsidP="00BA6AE6">
      <w:pPr>
        <w:spacing w:line="360" w:lineRule="auto"/>
        <w:jc w:val="both"/>
        <w:rPr>
          <w:rFonts w:ascii="Arial" w:hAnsi="Arial" w:cs="Arial"/>
        </w:rPr>
      </w:pPr>
      <w:r w:rsidRPr="00454EB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454EB7">
        <w:rPr>
          <w:rFonts w:ascii="Arial" w:hAnsi="Arial" w:cs="Arial"/>
        </w:rPr>
        <w:t>firmą ………… z siedzibą w........................................przy .......................................... działającą na podstawie .............................................., NIP: ...................................., REGON:..........................................zwaną w treści umowy Wykonawcą, reprezentowaną przez:</w:t>
      </w:r>
      <w:r w:rsidR="003A2830" w:rsidRPr="00BA6AE6">
        <w:rPr>
          <w:rFonts w:ascii="Arial" w:hAnsi="Arial" w:cs="Arial"/>
        </w:rPr>
        <w:t>………………………………..</w:t>
      </w:r>
    </w:p>
    <w:p w:rsidR="003A2830" w:rsidRPr="00BA6AE6" w:rsidRDefault="003A2830" w:rsidP="00BA6AE6">
      <w:pPr>
        <w:pStyle w:val="Tekstpodstawowy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zawarta została w trybie</w:t>
      </w:r>
      <w:r w:rsidR="00454EB7">
        <w:rPr>
          <w:rFonts w:ascii="Arial" w:hAnsi="Arial" w:cs="Arial"/>
          <w:szCs w:val="24"/>
        </w:rPr>
        <w:t xml:space="preserve"> podstawowym,</w:t>
      </w:r>
      <w:r w:rsidRPr="00BA6AE6">
        <w:rPr>
          <w:rFonts w:ascii="Arial" w:hAnsi="Arial" w:cs="Arial"/>
          <w:szCs w:val="24"/>
        </w:rPr>
        <w:t xml:space="preserve"> umowa następującej treści: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1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Przedmiot umowy</w:t>
      </w:r>
    </w:p>
    <w:p w:rsidR="003A2830" w:rsidRPr="00BA6AE6" w:rsidRDefault="003A2830" w:rsidP="00B66A16">
      <w:pPr>
        <w:pStyle w:val="Tekstpodstawowy"/>
        <w:numPr>
          <w:ilvl w:val="0"/>
          <w:numId w:val="35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Zamawiający zleca, a Wykonawca zobowiązuje się zrealizować zamówienie na: </w:t>
      </w:r>
      <w:r w:rsidR="00B66A16" w:rsidRPr="00B66A16">
        <w:rPr>
          <w:rFonts w:ascii="Arial" w:hAnsi="Arial" w:cs="Arial"/>
          <w:b/>
          <w:szCs w:val="24"/>
        </w:rPr>
        <w:t>Dostawa jednostek pomiarowych (jarzm) dla Wydziału Elektrycznego</w:t>
      </w:r>
      <w:bookmarkStart w:id="0" w:name="_GoBack"/>
      <w:bookmarkEnd w:id="0"/>
      <w:r w:rsidRPr="00BA6AE6">
        <w:rPr>
          <w:rFonts w:ascii="Arial" w:hAnsi="Arial" w:cs="Arial"/>
          <w:b/>
          <w:szCs w:val="24"/>
        </w:rPr>
        <w:t>,</w:t>
      </w:r>
      <w:r w:rsidRPr="00BA6AE6">
        <w:rPr>
          <w:rFonts w:ascii="Arial" w:hAnsi="Arial" w:cs="Arial"/>
          <w:szCs w:val="24"/>
        </w:rPr>
        <w:t xml:space="preserve"> zgodnie z ofertą złożoną w postępowaniu poprzedzającym zawarcie niniejszej umowy, oraz opisem przedmiotu zamówienia zawartym w Specyfikacji Warunków Zamówienia.</w:t>
      </w:r>
    </w:p>
    <w:p w:rsidR="003A2830" w:rsidRPr="00BA6AE6" w:rsidRDefault="003A2830" w:rsidP="00454EB7">
      <w:pPr>
        <w:pStyle w:val="Tekstpodstawowy"/>
        <w:numPr>
          <w:ilvl w:val="0"/>
          <w:numId w:val="35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zapewnia, że przedmiot zamówienia będzie fabrycznie nowy, zgodny z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obowiązującymi normami, sprawny technicznie oraz przystosowany do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użytkowania przez Zamawiającego.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2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Termin</w:t>
      </w:r>
      <w:r w:rsidR="00454EB7">
        <w:rPr>
          <w:rFonts w:ascii="Arial" w:hAnsi="Arial" w:cs="Arial"/>
          <w:b/>
          <w:szCs w:val="24"/>
        </w:rPr>
        <w:t xml:space="preserve"> </w:t>
      </w:r>
      <w:r w:rsidRPr="00BA6AE6">
        <w:rPr>
          <w:rFonts w:ascii="Arial" w:hAnsi="Arial" w:cs="Arial"/>
          <w:b/>
          <w:szCs w:val="24"/>
        </w:rPr>
        <w:t>realizacji i czas trwania umowy</w:t>
      </w:r>
    </w:p>
    <w:p w:rsidR="003A2830" w:rsidRPr="00BA6AE6" w:rsidRDefault="003A2830" w:rsidP="00454EB7">
      <w:pPr>
        <w:pStyle w:val="Tekstpodstawowy"/>
        <w:numPr>
          <w:ilvl w:val="0"/>
          <w:numId w:val="36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obowiązany jest dostarczyć Zamawiającemu przedmiot określony w § 1 umowy w terminie </w:t>
      </w:r>
      <w:r w:rsidRPr="00BA6AE6">
        <w:rPr>
          <w:rFonts w:ascii="Arial" w:hAnsi="Arial" w:cs="Arial"/>
          <w:b/>
          <w:szCs w:val="24"/>
        </w:rPr>
        <w:t>…………………………… od daty udzielenia zamówienia.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454EB7">
      <w:pPr>
        <w:numPr>
          <w:ilvl w:val="0"/>
          <w:numId w:val="36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Umowa zawarta zostaje na czas oznaczony, od dnia zawarcia umowy do dnia realizacji całości przedmiotu umowy określonego w pkt. 1.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3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płatności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Wynagrodzenie Wykonawcy z tytułu realizacji niniejszej umowy określa się na kwotę: ...............</w:t>
      </w:r>
      <w:r w:rsidR="00BA6AE6">
        <w:rPr>
          <w:rFonts w:ascii="Arial" w:hAnsi="Arial" w:cs="Arial"/>
          <w:szCs w:val="24"/>
        </w:rPr>
        <w:t>...........zł brutto.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Wynagrodzenie Wykonawcy obejmuje również wszelkie koszty transportu (w tym ewentualnego ubezpieczenia) przedmiotu zamówienia do miejsca wskazanego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Po podpisaniu protokołu odbioru, o którym mowa w § 4 pkt 4 Wykonawca wystawi fakturę </w:t>
      </w:r>
      <w:r w:rsidR="00454EB7" w:rsidRPr="00454EB7">
        <w:rPr>
          <w:rFonts w:ascii="Arial" w:hAnsi="Arial" w:cs="Arial"/>
          <w:i/>
          <w:szCs w:val="24"/>
        </w:rPr>
        <w:t>(</w:t>
      </w:r>
      <w:r w:rsidRPr="00454EB7">
        <w:rPr>
          <w:rFonts w:ascii="Arial" w:hAnsi="Arial" w:cs="Arial"/>
          <w:i/>
          <w:szCs w:val="24"/>
        </w:rPr>
        <w:t>na każde zadanie osobno)</w:t>
      </w:r>
      <w:r w:rsidRPr="00BA6AE6">
        <w:rPr>
          <w:rFonts w:ascii="Arial" w:hAnsi="Arial" w:cs="Arial"/>
          <w:szCs w:val="24"/>
        </w:rPr>
        <w:t xml:space="preserve"> za realizację przedmiotu niniejszej umowy w wysokości ustalonej w pkt 1 niniejszego paragrafu.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ureguluje należność z faktury uwzględniającej wynagrodzenie w wysokości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nie wyższej niż ustalona w pkt 1 niniejszego paragrafu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- przelewem na konto Wykonawcy w terminie 30 dni od daty potwierdzenia wpływu faktur.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nieterminowej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zapłaty faktury Wykonawcy przysługuje prawo naliczania odsetek ustawowych za zwłokę.</w:t>
      </w:r>
    </w:p>
    <w:p w:rsidR="003A2830" w:rsidRPr="00BA6AE6" w:rsidRDefault="003A2830" w:rsidP="00454EB7">
      <w:pPr>
        <w:numPr>
          <w:ilvl w:val="0"/>
          <w:numId w:val="37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Faktura powinna być wystawiona zgodnie z art</w:t>
      </w:r>
      <w:r w:rsidR="00454EB7">
        <w:rPr>
          <w:rFonts w:ascii="Arial" w:hAnsi="Arial" w:cs="Arial"/>
        </w:rPr>
        <w:t>. 106e ustawy z dnia 11.03.2004</w:t>
      </w:r>
      <w:r w:rsidRPr="00BA6AE6">
        <w:rPr>
          <w:rFonts w:ascii="Arial" w:hAnsi="Arial" w:cs="Arial"/>
        </w:rPr>
        <w:t>r. o podatku od towarów i usług. Faktura powinna zawierać wszystkie elementy składowe przedmiotu umowy.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Jakiekolwiek rozporządzenie wierzytelnością, którą Wykonawca nabędzie wobec Zamawiającego w wyniku realizacji niniejszej umowy, w tym cesja, czy też potrącenie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będzie nieważne bez wyraźnej, pisemnej zgody Zamawiającego na takie rozporządzenie, w związku z czym nie będzie wywoływać żadnych skutków </w:t>
      </w:r>
      <w:proofErr w:type="spellStart"/>
      <w:r w:rsidRPr="00BA6AE6">
        <w:rPr>
          <w:rFonts w:ascii="Arial" w:hAnsi="Arial" w:cs="Arial"/>
          <w:szCs w:val="24"/>
        </w:rPr>
        <w:t>cywilno</w:t>
      </w:r>
      <w:proofErr w:type="spellEnd"/>
      <w:r w:rsidRPr="00BA6AE6">
        <w:rPr>
          <w:rFonts w:ascii="Arial" w:hAnsi="Arial" w:cs="Arial"/>
          <w:szCs w:val="24"/>
        </w:rPr>
        <w:t xml:space="preserve"> - prawnych.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4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wykonania umowy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i godzina dostawy zostanie uzgodniona przez Wykonawcę telefonicznie z Zamawiającym, z 3 dniowym wyprzedzeniem, z zachowaniem terminu wynikającego z § 2 niniejszej umowy.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Miejsce realizacji dostawy przedmiotu zamówienia:............................</w:t>
      </w:r>
      <w:r w:rsidR="00454EB7">
        <w:rPr>
          <w:rFonts w:ascii="Arial" w:hAnsi="Arial" w:cs="Arial"/>
          <w:szCs w:val="24"/>
        </w:rPr>
        <w:t>................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upoważnia do odbioru przedmiotu zamówienia………………..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Realizacja dostawy przedmiotu zamówienia zostanie protokolarnie potwierdzona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przez obie strony umowy. Przed podpisaniem protokołu odbioru zostanie sprawdzona poprawność działania urządzeń i jedynie po uzyskaniu pozytywnego wyniku dostawa zostanie odebrana jako kompletna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Do chwili protokolarnego odbioru przedmiotu zamówienia Wykonawca ponosi pełne ryzyko jego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przypadkowej utraty lub uszkodzenia.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Jeżeli w toku realizacji umowy okaże się, że dostarczony towar nie spełnia wymogów określonych przez Zamawiającego w rozdziale 4 SWZ, pomimo, że Wykonawca złożył w ofercie opis oferowanego przedmiotu potwierdzający spełnianie tych wymogów, możliwa będzie zmiana umowy polegająca na zmianie zaoferowanego towaru na towar zgodny z opisem przedmiotu zamówienia określonym przez Zamawiającego w rozdziale 4 SWZ, bez zmiany pozostałych postanowień umowy. W takim przypadku Wykonawca zobowiązany jest do złożenia specyfikacji technicznej zmienionego sprzętu lub oprogramowania, która stanie się załącznikiem do niniejszej umowy.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5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Gwarancja i Rękojmia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Termin gwarancji wynosi: ………………… licząc od dnia odbioru przedmiotu umowy, stwierdzonego protokołem, o którym mowa w § 4 pkt. 4. W okresie gwarancji Wykonawca zapewnia bezpłatny serwis gwarancyjny oraz bezpłatne przeglądy gwarancyjne.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zobowiązuje się dostarczyć Zamawiającemu w dniu odbioru przedmiotu umowy kartę gwarancyjną oraz instrukcję obsługi w języku polskim.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gwarancji ulega przedłużeniu w przypadku zgłoszenia reklamacji, o okres zaczynający się datą zgłoszenia jej na piśmie, 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zakończony dniem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odbioru przez Zamawiającego przedmiotu wolnego od wad, czy też usterek.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wystąpienia wad i usterek w okresie o którym mowa w pkt. 1 niniejszego paragrafu Zamawiający zobowiązany jest do niezwłocznego zawiadomienia Wykonawcy o zaistniałej sytuacji faxem lub telefoniczn</w:t>
      </w:r>
      <w:r w:rsidR="008C5C83">
        <w:rPr>
          <w:rFonts w:ascii="Arial" w:hAnsi="Arial" w:cs="Arial"/>
          <w:szCs w:val="24"/>
        </w:rPr>
        <w:t>ie (nr tel..........</w:t>
      </w:r>
      <w:r w:rsidRPr="00BA6AE6">
        <w:rPr>
          <w:rFonts w:ascii="Arial" w:hAnsi="Arial" w:cs="Arial"/>
          <w:szCs w:val="24"/>
        </w:rPr>
        <w:t xml:space="preserve">...).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SWZ. Wykonawca zobowiązuje się do dostarczenia sprzętu zastępczego na czas naprawy.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Jeśli czas skutecznej naprawy przekroczy termin wyznaczony w § 5 ust. 5 Wykonawca zapłaci Zamawiającemu karę umowną określoną w § 7 ust. 2.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lastRenderedPageBreak/>
        <w:t>Wykonawca udziela na przedmiot umowy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rękojmi na zasadach określonych w przepisach KC.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6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Odstąpienie od umowy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od umowy odstąpić w przypadku: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przystąpienia przez Wykonawcę do likwidacji firmy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przypadku, gdy pomimo zaistnienia okoliczności określonych w § 4 pkt 6 niniejsza umowa nie została zmieniona. 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może od umowy odstąpić w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przypadku gdy Zamawiający odmawia bez uzasadnienia przyjęcia przedmiotu umowy.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nadto odstąpić od umowy: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jeżeli zachodzi co najmniej jedna z następujących okoliczności: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dokonano zmiany umowy z naruszeniem art. 454 i art. 455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wykonawca w chwili zawarcia umowy podlegał wykluczeniu na podstawie art. 108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 xml:space="preserve"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</w:t>
      </w:r>
      <w:r w:rsidRPr="00BA6AE6">
        <w:rPr>
          <w:rFonts w:ascii="Arial" w:hAnsi="Arial" w:cs="Arial"/>
        </w:rPr>
        <w:lastRenderedPageBreak/>
        <w:t>2009/81/WE, z uwagi na to, że zamawiający udzielił zamówienia z naruszeniem prawa Unii Europejskiej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7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Kary umowne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wystąpienia zwłoki w przekazaniu przedmiotu umowy Wykonawca zapłaci Zamawiającemu karę umowną w wysokości 0,5% wynagrodzenia umownego netto za każdy dzień zwłoki,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przekroczenia terminu skutecznej naprawy określonego w § 5 ust. 5, Wykonawca zapłaci Zamawiającemu karę umowną w wysokości 0,5% wynagrodzenia umownego netto za każdy dzień zwłoki -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Wykonawcy, w tym określonych w § 6 pkt 1 lit. a) do d) niniejszej umowy Wykonawca zapłaci Zamawiającemu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zwłoki w dokonywaniu przez Zamawiającego odbioru przedmiotu umowy dostarczonego na warunkach opisanych w umowie Zamawiający zapłaci Wykonawcy karę umowną w wysokości 0,5% wynagrodzenia umownego netto za każdy dzień zwłoki,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Zamawiającego, (za wyjątkiem sytuacji określonej w art.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456 ust. 1 pkt 1 ustawy prawo zamówień publicznych), w tym określonych w § 6 pkt 2 Zamawiający zapłaci Wykonawcy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Kara umowna będzie płatna w ciągu 14 dni od daty: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wystąpienia przez Zamawiającego lub Wykonawcę z żądaniem zapłacenia kary – w przypadkach określonych w pkt 1, 2 i 4 niniejszego paragrafu, chyba że Zamawiający potrąci karę z należności przysługujących Wykonawcy od Zamawiającego.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lastRenderedPageBreak/>
        <w:t>doręczenia drugiej stronie pisemnego powiadomienia o odstąpieniu od umowy – w przypadkach określonych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w pkt 3 i 5 niniejszego paragrafu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tabs>
          <w:tab w:val="left" w:pos="426"/>
        </w:tabs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Strony mogą dochodzić na zasadach ogólnych odszkodowania jeśli szkoda przewyższa wysokość kary umownej.</w:t>
      </w:r>
      <w:r w:rsidRPr="00BA6AE6">
        <w:rPr>
          <w:rFonts w:ascii="Arial" w:hAnsi="Arial" w:cs="Arial"/>
          <w:szCs w:val="24"/>
        </w:rPr>
        <w:tab/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3A2830" w:rsidRPr="00BA6AE6" w:rsidRDefault="003A2830" w:rsidP="00BA6AE6">
      <w:pPr>
        <w:spacing w:line="360" w:lineRule="auto"/>
        <w:jc w:val="center"/>
        <w:rPr>
          <w:rFonts w:ascii="Arial" w:hAnsi="Arial" w:cs="Arial"/>
          <w:b/>
        </w:rPr>
      </w:pPr>
      <w:r w:rsidRPr="00BA6AE6">
        <w:rPr>
          <w:rFonts w:ascii="Arial" w:hAnsi="Arial" w:cs="Arial"/>
          <w:b/>
        </w:rPr>
        <w:t>§ 8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Postanowienia końcowe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Ewentualne spory wynikłe na tle realizacji niniejszej umowy strony poddają pod rozstrzygnięcie właściwemu rzeczowo sądowi powszechnemu w Częstochowie.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sprawach nie uregulowanych niniejszą umową mają zastosowanie przepisy ustawy z dnia 11 września 2019 r. Prawo Zamówień Publicznych oraz odpowiednio przepisy kodeksu cywilnego i innych właściwych przepisów dotyczących zamówień publicznych, finansów publicznych oraz uczelni państwowych.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Zmiany niniejszej umowy wymagają formy pisemnej pod rygorem nieważności.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Umowę sporządzono w 3 jednobrzmiących egzemplarzach, 2 egzemplarze dla Zamawiającego, 1 dla Wykonawcy.</w:t>
      </w:r>
    </w:p>
    <w:p w:rsidR="003A2830" w:rsidRPr="00BA6AE6" w:rsidRDefault="003A2830" w:rsidP="00BA6AE6">
      <w:pPr>
        <w:pStyle w:val="Tekstpodstawowy"/>
        <w:ind w:left="284" w:hanging="284"/>
        <w:rPr>
          <w:rFonts w:ascii="Arial" w:hAnsi="Arial" w:cs="Arial"/>
          <w:szCs w:val="24"/>
        </w:rPr>
      </w:pPr>
    </w:p>
    <w:p w:rsidR="003A2830" w:rsidRPr="00BA6AE6" w:rsidRDefault="00454EB7" w:rsidP="00BA6AE6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</w:t>
      </w:r>
      <w:r w:rsidR="003A2830" w:rsidRPr="00BA6AE6">
        <w:rPr>
          <w:rFonts w:ascii="Arial" w:hAnsi="Arial" w:cs="Arial"/>
          <w:b/>
          <w:szCs w:val="24"/>
        </w:rPr>
        <w:t>Wykonawca</w:t>
      </w:r>
      <w:r w:rsidR="003A2830" w:rsidRPr="00BA6AE6"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 xml:space="preserve">       </w:t>
      </w:r>
      <w:r w:rsidR="003A2830" w:rsidRPr="00BA6AE6">
        <w:rPr>
          <w:rFonts w:ascii="Arial" w:hAnsi="Arial" w:cs="Arial"/>
          <w:b/>
          <w:szCs w:val="24"/>
        </w:rPr>
        <w:tab/>
      </w:r>
      <w:r w:rsidR="002557C7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  <w:t>Zamawiający</w:t>
      </w:r>
    </w:p>
    <w:p w:rsidR="00BF0ABF" w:rsidRPr="00BA6AE6" w:rsidRDefault="00BF0ABF" w:rsidP="00BA6AE6">
      <w:pPr>
        <w:spacing w:line="360" w:lineRule="auto"/>
        <w:rPr>
          <w:rFonts w:ascii="Arial" w:hAnsi="Arial" w:cs="Arial"/>
        </w:rPr>
      </w:pPr>
    </w:p>
    <w:sectPr w:rsidR="00BF0ABF" w:rsidRPr="00BA6AE6" w:rsidSect="00B619DE">
      <w:headerReference w:type="default" r:id="rId7"/>
      <w:pgSz w:w="11906" w:h="16838"/>
      <w:pgMar w:top="203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B33" w:rsidRDefault="00F72B33" w:rsidP="00A11516">
      <w:r>
        <w:separator/>
      </w:r>
    </w:p>
  </w:endnote>
  <w:endnote w:type="continuationSeparator" w:id="0">
    <w:p w:rsidR="00F72B33" w:rsidRDefault="00F72B33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B33" w:rsidRDefault="00F72B33" w:rsidP="00A11516">
      <w:r>
        <w:separator/>
      </w:r>
    </w:p>
  </w:footnote>
  <w:footnote w:type="continuationSeparator" w:id="0">
    <w:p w:rsidR="00F72B33" w:rsidRDefault="00F72B33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418" w:rsidRDefault="00412418" w:rsidP="00412418">
    <w:pPr>
      <w:pStyle w:val="Nagwek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6AC9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sz w:val="22"/>
        <w:szCs w:val="22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641FD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Pr="00260D59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Default="000641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E51D31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9" w15:restartNumberingAfterBreak="0">
    <w:nsid w:val="11F93291"/>
    <w:multiLevelType w:val="hybridMultilevel"/>
    <w:tmpl w:val="F38CC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63943"/>
    <w:multiLevelType w:val="hybridMultilevel"/>
    <w:tmpl w:val="44C82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4061A4">
      <w:start w:val="1"/>
      <w:numFmt w:val="lowerLetter"/>
      <w:lvlText w:val="%2)"/>
      <w:lvlJc w:val="left"/>
      <w:pPr>
        <w:ind w:left="1440" w:hanging="360"/>
      </w:pPr>
    </w:lvl>
    <w:lvl w:ilvl="2" w:tplc="74D451C0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CB16339"/>
    <w:multiLevelType w:val="hybridMultilevel"/>
    <w:tmpl w:val="B13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4" w15:restartNumberingAfterBreak="0">
    <w:nsid w:val="1D67275D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3A4977"/>
    <w:multiLevelType w:val="hybridMultilevel"/>
    <w:tmpl w:val="2C0A0676"/>
    <w:lvl w:ilvl="0" w:tplc="BB4038F0">
      <w:start w:val="1"/>
      <w:numFmt w:val="decimal"/>
      <w:lvlText w:val="%1."/>
      <w:lvlJc w:val="left"/>
      <w:pPr>
        <w:ind w:left="750" w:hanging="39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CC0B16"/>
    <w:multiLevelType w:val="hybridMultilevel"/>
    <w:tmpl w:val="BC50C6DC"/>
    <w:lvl w:ilvl="0" w:tplc="ED24FEA4">
      <w:start w:val="5"/>
      <w:numFmt w:val="decimal"/>
      <w:lvlText w:val="%1."/>
      <w:lvlJc w:val="left"/>
      <w:pPr>
        <w:ind w:left="420" w:hanging="360"/>
      </w:pPr>
    </w:lvl>
    <w:lvl w:ilvl="1" w:tplc="9DD21FA4">
      <w:start w:val="1"/>
      <w:numFmt w:val="lowerLetter"/>
      <w:lvlText w:val="%2)"/>
      <w:lvlJc w:val="left"/>
      <w:pPr>
        <w:ind w:left="1155" w:hanging="375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D2F7362"/>
    <w:multiLevelType w:val="hybridMultilevel"/>
    <w:tmpl w:val="5DFC2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FDB704D"/>
    <w:multiLevelType w:val="hybridMultilevel"/>
    <w:tmpl w:val="E2B00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D3132"/>
    <w:multiLevelType w:val="hybridMultilevel"/>
    <w:tmpl w:val="23224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F0C7C2C"/>
    <w:multiLevelType w:val="hybridMultilevel"/>
    <w:tmpl w:val="2B6E84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24588"/>
    <w:multiLevelType w:val="hybridMultilevel"/>
    <w:tmpl w:val="5ACCC0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A361B7"/>
    <w:multiLevelType w:val="hybridMultilevel"/>
    <w:tmpl w:val="F89C2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1150E3"/>
    <w:multiLevelType w:val="hybridMultilevel"/>
    <w:tmpl w:val="FF88C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77ED0942"/>
    <w:multiLevelType w:val="hybridMultilevel"/>
    <w:tmpl w:val="19F2DC46"/>
    <w:lvl w:ilvl="0" w:tplc="FD4CF07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D5757F"/>
    <w:multiLevelType w:val="hybridMultilevel"/>
    <w:tmpl w:val="C312029C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3"/>
    <w:lvlOverride w:ilvl="0">
      <w:startOverride w:val="1"/>
    </w:lvlOverride>
  </w:num>
  <w:num w:numId="2">
    <w:abstractNumId w:val="19"/>
    <w:lvlOverride w:ilvl="0">
      <w:startOverride w:val="1"/>
    </w:lvlOverride>
  </w:num>
  <w:num w:numId="3">
    <w:abstractNumId w:val="21"/>
    <w:lvlOverride w:ilvl="0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</w:num>
  <w:num w:numId="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27"/>
  </w:num>
  <w:num w:numId="25">
    <w:abstractNumId w:val="14"/>
  </w:num>
  <w:num w:numId="26">
    <w:abstractNumId w:val="23"/>
  </w:num>
  <w:num w:numId="27">
    <w:abstractNumId w:val="26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</w:num>
  <w:num w:numId="31">
    <w:abstractNumId w:val="28"/>
  </w:num>
  <w:num w:numId="32">
    <w:abstractNumId w:val="4"/>
  </w:num>
  <w:num w:numId="33">
    <w:abstractNumId w:val="31"/>
  </w:num>
  <w:num w:numId="34">
    <w:abstractNumId w:val="20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CB"/>
    <w:rsid w:val="00025980"/>
    <w:rsid w:val="000350A7"/>
    <w:rsid w:val="000641FD"/>
    <w:rsid w:val="0008790F"/>
    <w:rsid w:val="000C46D4"/>
    <w:rsid w:val="000E22F3"/>
    <w:rsid w:val="00102B6F"/>
    <w:rsid w:val="00142819"/>
    <w:rsid w:val="00176212"/>
    <w:rsid w:val="001C0FCA"/>
    <w:rsid w:val="001E08B4"/>
    <w:rsid w:val="0020208A"/>
    <w:rsid w:val="00203486"/>
    <w:rsid w:val="00236EF6"/>
    <w:rsid w:val="002523B1"/>
    <w:rsid w:val="00254625"/>
    <w:rsid w:val="00255177"/>
    <w:rsid w:val="002557C7"/>
    <w:rsid w:val="00264353"/>
    <w:rsid w:val="00274C21"/>
    <w:rsid w:val="0027645C"/>
    <w:rsid w:val="00290782"/>
    <w:rsid w:val="00291B95"/>
    <w:rsid w:val="002A2586"/>
    <w:rsid w:val="002B73E6"/>
    <w:rsid w:val="002C7834"/>
    <w:rsid w:val="002D52DE"/>
    <w:rsid w:val="002D6915"/>
    <w:rsid w:val="002D7E88"/>
    <w:rsid w:val="002F798A"/>
    <w:rsid w:val="00315279"/>
    <w:rsid w:val="003826CA"/>
    <w:rsid w:val="0039638F"/>
    <w:rsid w:val="003A24A5"/>
    <w:rsid w:val="003A2830"/>
    <w:rsid w:val="004068B5"/>
    <w:rsid w:val="00412418"/>
    <w:rsid w:val="00431CBA"/>
    <w:rsid w:val="004349CE"/>
    <w:rsid w:val="004447E9"/>
    <w:rsid w:val="00444A8B"/>
    <w:rsid w:val="00454EB7"/>
    <w:rsid w:val="0045760E"/>
    <w:rsid w:val="004D0BD1"/>
    <w:rsid w:val="004D114B"/>
    <w:rsid w:val="004E5397"/>
    <w:rsid w:val="0051409C"/>
    <w:rsid w:val="005160AF"/>
    <w:rsid w:val="00546AB9"/>
    <w:rsid w:val="005479E9"/>
    <w:rsid w:val="00562A27"/>
    <w:rsid w:val="005918FA"/>
    <w:rsid w:val="005F6A85"/>
    <w:rsid w:val="006221F8"/>
    <w:rsid w:val="00693CB8"/>
    <w:rsid w:val="006C4D63"/>
    <w:rsid w:val="007074CB"/>
    <w:rsid w:val="0078603E"/>
    <w:rsid w:val="00787036"/>
    <w:rsid w:val="007B0D1D"/>
    <w:rsid w:val="007E0444"/>
    <w:rsid w:val="007F3CEF"/>
    <w:rsid w:val="00830AB3"/>
    <w:rsid w:val="00834B6A"/>
    <w:rsid w:val="00874DC2"/>
    <w:rsid w:val="008B5D35"/>
    <w:rsid w:val="008C5C83"/>
    <w:rsid w:val="008E0FB1"/>
    <w:rsid w:val="008F581C"/>
    <w:rsid w:val="00974326"/>
    <w:rsid w:val="009A4D2C"/>
    <w:rsid w:val="009A680C"/>
    <w:rsid w:val="009B0E2D"/>
    <w:rsid w:val="00A11516"/>
    <w:rsid w:val="00A1670F"/>
    <w:rsid w:val="00A210DC"/>
    <w:rsid w:val="00A37269"/>
    <w:rsid w:val="00A46870"/>
    <w:rsid w:val="00A56C05"/>
    <w:rsid w:val="00A80BDC"/>
    <w:rsid w:val="00A86522"/>
    <w:rsid w:val="00AB58A7"/>
    <w:rsid w:val="00B0410F"/>
    <w:rsid w:val="00B302B7"/>
    <w:rsid w:val="00B619DE"/>
    <w:rsid w:val="00B6428C"/>
    <w:rsid w:val="00B66A16"/>
    <w:rsid w:val="00B66EF7"/>
    <w:rsid w:val="00B736E1"/>
    <w:rsid w:val="00B82EF4"/>
    <w:rsid w:val="00B9390E"/>
    <w:rsid w:val="00BA6AE6"/>
    <w:rsid w:val="00BF0ABF"/>
    <w:rsid w:val="00C47CBC"/>
    <w:rsid w:val="00C5118D"/>
    <w:rsid w:val="00C77541"/>
    <w:rsid w:val="00C82F36"/>
    <w:rsid w:val="00C83D4B"/>
    <w:rsid w:val="00CA6185"/>
    <w:rsid w:val="00D12B77"/>
    <w:rsid w:val="00D31057"/>
    <w:rsid w:val="00D322D3"/>
    <w:rsid w:val="00D46856"/>
    <w:rsid w:val="00D96F3F"/>
    <w:rsid w:val="00DB2494"/>
    <w:rsid w:val="00DC0C85"/>
    <w:rsid w:val="00DE28B8"/>
    <w:rsid w:val="00DF235E"/>
    <w:rsid w:val="00E55D14"/>
    <w:rsid w:val="00EE2ADB"/>
    <w:rsid w:val="00F663C4"/>
    <w:rsid w:val="00F708CB"/>
    <w:rsid w:val="00F72B33"/>
    <w:rsid w:val="00F86BC8"/>
    <w:rsid w:val="00FC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4D40234"/>
  <w15:chartTrackingRefBased/>
  <w15:docId w15:val="{C70899C0-C937-4D0C-963C-E88BDF20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Bezodstpw">
    <w:name w:val="No Spacing"/>
    <w:uiPriority w:val="1"/>
    <w:qFormat/>
    <w:rsid w:val="00B619D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1483</Words>
  <Characters>9510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10972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Joanna Podsiadlik</dc:creator>
  <cp:keywords/>
  <dc:description/>
  <cp:lastModifiedBy>Joanna Podsiadlik</cp:lastModifiedBy>
  <cp:revision>2</cp:revision>
  <cp:lastPrinted>2025-07-21T08:59:00Z</cp:lastPrinted>
  <dcterms:created xsi:type="dcterms:W3CDTF">2025-07-31T12:10:00Z</dcterms:created>
  <dcterms:modified xsi:type="dcterms:W3CDTF">2025-07-31T12:10:00Z</dcterms:modified>
</cp:coreProperties>
</file>