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552628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032747" w:rsidRPr="00032747">
        <w:rPr>
          <w:rFonts w:ascii="Calibri" w:eastAsia="Times New Roman" w:hAnsi="Calibri" w:cs="Calibri"/>
          <w:b/>
          <w:sz w:val="20"/>
          <w:szCs w:val="20"/>
          <w:lang w:eastAsia="pl-PL"/>
        </w:rPr>
        <w:t>CRZP/148/2025/AZP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032747" w:rsidRPr="00032747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032747" w:rsidRPr="00032747" w:rsidRDefault="00032747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032747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aktualizacji środowiska CSZU (Centralnego Systemu Zarządzania Użytkownikami) wraz dostarczeniem odpowiednich licencji na oprogramowanie w</w:t>
      </w:r>
    </w:p>
    <w:p w:rsidR="00B34A16" w:rsidRPr="00B34A16" w:rsidRDefault="00032747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032747">
        <w:rPr>
          <w:rFonts w:ascii="Calibri" w:eastAsia="Times New Roman" w:hAnsi="Calibri" w:cs="Times New Roman"/>
          <w:b/>
          <w:sz w:val="24"/>
          <w:szCs w:val="20"/>
          <w:lang w:eastAsia="pl-PL"/>
        </w:rPr>
        <w:t>Uniwersytecie Morskim w Gdyni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032747" w:rsidRPr="00032747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032747" w:rsidRPr="00032747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032747" w:rsidRPr="00032747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552628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5C6" w:rsidRDefault="002F75C6" w:rsidP="00B34A16">
      <w:pPr>
        <w:spacing w:after="0" w:line="240" w:lineRule="auto"/>
      </w:pPr>
      <w:r>
        <w:separator/>
      </w:r>
    </w:p>
  </w:endnote>
  <w:endnote w:type="continuationSeparator" w:id="0">
    <w:p w:rsidR="002F75C6" w:rsidRDefault="002F75C6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747" w:rsidRDefault="000327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747" w:rsidRDefault="00032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5C6" w:rsidRDefault="002F75C6" w:rsidP="00B34A16">
      <w:pPr>
        <w:spacing w:after="0" w:line="240" w:lineRule="auto"/>
      </w:pPr>
      <w:r>
        <w:separator/>
      </w:r>
    </w:p>
  </w:footnote>
  <w:footnote w:type="continuationSeparator" w:id="0">
    <w:p w:rsidR="002F75C6" w:rsidRDefault="002F75C6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747" w:rsidRDefault="00032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032747" w:rsidRDefault="00032747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Usługa aktualizacji środowiska CSZU (Centralnego Systemu Zarządzania Użytkownikami) wraz dostarczeniem odpowiednich licencji na oprogramowanie w</w:t>
    </w:r>
  </w:p>
  <w:p w:rsidR="00B34A16" w:rsidRPr="00B34A16" w:rsidRDefault="00032747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Uniwersytecie Morskim w Gdyni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F70A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747" w:rsidRDefault="00032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5C6"/>
    <w:rsid w:val="00032747"/>
    <w:rsid w:val="000C331A"/>
    <w:rsid w:val="000D451C"/>
    <w:rsid w:val="002F75C6"/>
    <w:rsid w:val="00302ADF"/>
    <w:rsid w:val="004F1C9E"/>
    <w:rsid w:val="00552628"/>
    <w:rsid w:val="007872B3"/>
    <w:rsid w:val="00A05DA6"/>
    <w:rsid w:val="00A32971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4699B"/>
  <w15:chartTrackingRefBased/>
  <w15:docId w15:val="{CB92265B-F5B5-4282-859D-6FC4BC81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2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2025-07-28T05:27:00Z</cp:lastPrinted>
  <dcterms:created xsi:type="dcterms:W3CDTF">2025-07-28T05:27:00Z</dcterms:created>
  <dcterms:modified xsi:type="dcterms:W3CDTF">2025-07-28T05:27:00Z</dcterms:modified>
</cp:coreProperties>
</file>