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</w:t>
      </w:r>
      <w:proofErr w:type="spellStart"/>
      <w:r w:rsidRPr="003F7273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3F7273">
        <w:rPr>
          <w:rFonts w:ascii="Arial" w:eastAsia="Calibri" w:hAnsi="Arial" w:cs="Arial"/>
          <w:i/>
          <w:lang w:eastAsia="en-US"/>
        </w:rPr>
        <w:t>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C71ADB" w:rsidP="003F7273">
      <w:pPr>
        <w:spacing w:line="360" w:lineRule="auto"/>
        <w:jc w:val="right"/>
        <w:rPr>
          <w:rFonts w:ascii="Arial" w:hAnsi="Arial" w:cs="Arial"/>
          <w:b/>
        </w:rPr>
      </w:pPr>
      <w:r w:rsidRPr="00C71ADB">
        <w:rPr>
          <w:rFonts w:ascii="Arial" w:hAnsi="Arial" w:cs="Arial"/>
          <w:b/>
        </w:rPr>
        <w:t>Politechnika Częstochowska</w:t>
      </w:r>
    </w:p>
    <w:p w:rsidR="00E54E5A" w:rsidRPr="003F7273" w:rsidRDefault="00C71ADB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C71ADB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C71ADB">
        <w:rPr>
          <w:rFonts w:ascii="Arial" w:hAnsi="Arial" w:cs="Arial"/>
          <w:b/>
        </w:rPr>
        <w:t>69</w:t>
      </w:r>
    </w:p>
    <w:p w:rsidR="00E54E5A" w:rsidRPr="003F7273" w:rsidRDefault="00C71ADB" w:rsidP="003F7273">
      <w:pPr>
        <w:spacing w:line="360" w:lineRule="auto"/>
        <w:jc w:val="right"/>
        <w:rPr>
          <w:rFonts w:ascii="Arial" w:hAnsi="Arial" w:cs="Arial"/>
          <w:b/>
        </w:rPr>
      </w:pPr>
      <w:r w:rsidRPr="00C71ADB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C71ADB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C71ADB" w:rsidRPr="00C71ADB">
        <w:rPr>
          <w:rFonts w:ascii="Arial" w:hAnsi="Arial" w:cs="Arial"/>
          <w:b/>
        </w:rPr>
        <w:t xml:space="preserve">Tryb podstawowy bez negocjacji - art. 275 pkt. 1 ustawy </w:t>
      </w:r>
      <w:proofErr w:type="spellStart"/>
      <w:r w:rsidR="00C71ADB" w:rsidRPr="00C71ADB">
        <w:rPr>
          <w:rFonts w:ascii="Arial" w:hAnsi="Arial" w:cs="Arial"/>
          <w:b/>
        </w:rPr>
        <w:t>Pzp</w:t>
      </w:r>
      <w:proofErr w:type="spellEnd"/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C71ADB" w:rsidRPr="00C71ADB">
        <w:rPr>
          <w:rFonts w:ascii="Arial" w:hAnsi="Arial" w:cs="Arial"/>
          <w:b/>
        </w:rPr>
        <w:t>Dostawa automatycznego systemu bezpośredniego zatężenia dla WIIŚ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C71ADB" w:rsidRPr="00C71ADB">
        <w:rPr>
          <w:rFonts w:ascii="Arial" w:hAnsi="Arial" w:cs="Arial"/>
          <w:b/>
        </w:rPr>
        <w:t>RK-DZP.261.9.2025.JP</w:t>
      </w:r>
    </w:p>
    <w:p w:rsidR="00E54E5A" w:rsidRPr="003F7273" w:rsidRDefault="00E54E5A" w:rsidP="003F727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przedmiotu zamówienia</w:t>
      </w:r>
      <w:r w:rsidRPr="003F7273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B91D3B" w:rsidRPr="003F7273" w:rsidTr="00B91D3B">
        <w:trPr>
          <w:trHeight w:val="704"/>
        </w:trPr>
        <w:tc>
          <w:tcPr>
            <w:tcW w:w="9072" w:type="dxa"/>
            <w:vAlign w:val="center"/>
          </w:tcPr>
          <w:p w:rsidR="00B91D3B" w:rsidRPr="003F7273" w:rsidRDefault="00B91D3B" w:rsidP="003F727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Cena oferty</w:t>
            </w:r>
          </w:p>
        </w:tc>
      </w:tr>
      <w:tr w:rsidR="00B91D3B" w:rsidRPr="003F7273" w:rsidTr="00B91D3B">
        <w:tc>
          <w:tcPr>
            <w:tcW w:w="9072" w:type="dxa"/>
          </w:tcPr>
          <w:p w:rsidR="00B91D3B" w:rsidRPr="003F7273" w:rsidRDefault="00B91D3B" w:rsidP="0054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C71ADB">
              <w:rPr>
                <w:rFonts w:ascii="Arial" w:hAnsi="Arial" w:cs="Arial"/>
              </w:rPr>
              <w:t>Dostawa automatycznego systemu bezpośredniego zatężenia dla WIIŚ</w:t>
            </w:r>
          </w:p>
          <w:p w:rsidR="00B91D3B" w:rsidRPr="003F7273" w:rsidRDefault="00B91D3B" w:rsidP="00544C5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>……………………………………………………………..</w:t>
            </w:r>
          </w:p>
          <w:p w:rsidR="00B91D3B" w:rsidRPr="003F7273" w:rsidRDefault="00B91D3B" w:rsidP="0054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C71ADB">
              <w:rPr>
                <w:rFonts w:ascii="Arial" w:hAnsi="Arial" w:cs="Arial"/>
              </w:rPr>
              <w:t>1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B91D3B" w:rsidRPr="003F7273" w:rsidRDefault="00B91D3B" w:rsidP="0054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91D3B" w:rsidRPr="003F7273" w:rsidRDefault="00B91D3B" w:rsidP="0054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B91D3B" w:rsidRPr="003F7273" w:rsidRDefault="00B91D3B" w:rsidP="00544C57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B91D3B" w:rsidRPr="003F7273" w:rsidRDefault="00B91D3B" w:rsidP="00544C5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3F7273" w:rsidRDefault="00E54E5A" w:rsidP="003F7273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</w:t>
      </w:r>
      <w:bookmarkStart w:id="0" w:name="_GoBack"/>
      <w:bookmarkEnd w:id="0"/>
      <w:r w:rsidRPr="003F7273">
        <w:rPr>
          <w:rFonts w:ascii="Arial" w:hAnsi="Arial" w:cs="Arial"/>
        </w:rPr>
        <w:t>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lastRenderedPageBreak/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BF8" w:rsidRDefault="00651BF8">
      <w:r>
        <w:separator/>
      </w:r>
    </w:p>
  </w:endnote>
  <w:endnote w:type="continuationSeparator" w:id="0">
    <w:p w:rsidR="00651BF8" w:rsidRDefault="0065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DB" w:rsidRDefault="00C71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91D3B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 w:rsidP="00B91D3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DB" w:rsidRDefault="00C71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BF8" w:rsidRDefault="00651BF8">
      <w:r>
        <w:separator/>
      </w:r>
    </w:p>
  </w:footnote>
  <w:footnote w:type="continuationSeparator" w:id="0">
    <w:p w:rsidR="00651BF8" w:rsidRDefault="00651BF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DB" w:rsidRDefault="00C71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DB" w:rsidRDefault="00C71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BF8"/>
    <w:rsid w:val="00036A09"/>
    <w:rsid w:val="00095649"/>
    <w:rsid w:val="000A5766"/>
    <w:rsid w:val="000F18FA"/>
    <w:rsid w:val="00172873"/>
    <w:rsid w:val="00180C76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51BF8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80988"/>
    <w:rsid w:val="00B87BB6"/>
    <w:rsid w:val="00B91D3B"/>
    <w:rsid w:val="00BB7159"/>
    <w:rsid w:val="00BC53EC"/>
    <w:rsid w:val="00BF6A26"/>
    <w:rsid w:val="00BF7386"/>
    <w:rsid w:val="00C02775"/>
    <w:rsid w:val="00C32A65"/>
    <w:rsid w:val="00C33979"/>
    <w:rsid w:val="00C57DDD"/>
    <w:rsid w:val="00C71ADB"/>
    <w:rsid w:val="00C916FC"/>
    <w:rsid w:val="00C92F0A"/>
    <w:rsid w:val="00C95F46"/>
    <w:rsid w:val="00CB1417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F20C3F3"/>
  <w15:chartTrackingRefBased/>
  <w15:docId w15:val="{76DD28DA-9D79-49B0-B347-6801C9F9A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E23317E-483F-447A-B799-2A5E0E32B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328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2025-07-21T09:53:00Z</cp:lastPrinted>
  <dcterms:created xsi:type="dcterms:W3CDTF">2025-07-21T09:53:00Z</dcterms:created>
  <dcterms:modified xsi:type="dcterms:W3CDTF">2025-07-21T09:53:00Z</dcterms:modified>
</cp:coreProperties>
</file>