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34A16" w:rsidRPr="00B34A16" w:rsidRDefault="00B34A16" w:rsidP="00B34A16">
      <w:pPr>
        <w:keepNext/>
        <w:spacing w:after="0" w:line="360" w:lineRule="auto"/>
        <w:ind w:left="567"/>
        <w:jc w:val="right"/>
        <w:outlineLvl w:val="3"/>
        <w:rPr>
          <w:rFonts w:ascii="Calibri" w:eastAsia="Times New Roman" w:hAnsi="Calibri" w:cs="Times New Roman"/>
          <w:b/>
          <w:sz w:val="24"/>
          <w:szCs w:val="24"/>
          <w:lang w:eastAsia="pl-PL"/>
        </w:rPr>
      </w:pPr>
      <w:bookmarkStart w:id="0" w:name="_GoBack"/>
      <w:bookmarkEnd w:id="0"/>
      <w:r w:rsidRPr="00B34A16">
        <w:rPr>
          <w:rFonts w:ascii="Calibri" w:eastAsia="Times New Roman" w:hAnsi="Calibri" w:cs="Times New Roman"/>
          <w:b/>
          <w:sz w:val="24"/>
          <w:szCs w:val="20"/>
          <w:lang w:eastAsia="pl-PL"/>
        </w:rPr>
        <w:t xml:space="preserve">Załącznik nr </w:t>
      </w:r>
      <w:r w:rsidR="00F462BF" w:rsidRPr="00F462BF">
        <w:rPr>
          <w:rFonts w:ascii="Calibri" w:eastAsia="Times New Roman" w:hAnsi="Calibri" w:cs="Times New Roman"/>
          <w:b/>
          <w:sz w:val="24"/>
          <w:szCs w:val="20"/>
          <w:lang w:eastAsia="pl-PL"/>
        </w:rPr>
        <w:t>4</w:t>
      </w:r>
    </w:p>
    <w:p w:rsidR="00B34A16" w:rsidRPr="00B34A16" w:rsidRDefault="00B34A16" w:rsidP="00B34A16">
      <w:pPr>
        <w:spacing w:after="0" w:line="240" w:lineRule="auto"/>
        <w:rPr>
          <w:rFonts w:ascii="Calibri" w:eastAsia="Times New Roman" w:hAnsi="Calibri" w:cs="Calibri"/>
          <w:b/>
          <w:sz w:val="20"/>
          <w:szCs w:val="20"/>
          <w:lang w:eastAsia="pl-PL"/>
        </w:rPr>
      </w:pPr>
      <w:r w:rsidRPr="00B34A16">
        <w:rPr>
          <w:rFonts w:ascii="Calibri" w:eastAsia="Times New Roman" w:hAnsi="Calibri" w:cs="Calibri"/>
          <w:b/>
          <w:sz w:val="20"/>
          <w:szCs w:val="20"/>
          <w:lang w:eastAsia="pl-PL"/>
        </w:rPr>
        <w:t xml:space="preserve">Znak sprawy: </w:t>
      </w:r>
      <w:r w:rsidR="00F462BF" w:rsidRPr="00F462BF">
        <w:rPr>
          <w:rFonts w:ascii="Calibri" w:eastAsia="Times New Roman" w:hAnsi="Calibri" w:cs="Calibri"/>
          <w:b/>
          <w:sz w:val="20"/>
          <w:szCs w:val="20"/>
          <w:lang w:eastAsia="pl-PL"/>
        </w:rPr>
        <w:t>CRZP/141/2025/AZP</w:t>
      </w:r>
    </w:p>
    <w:p w:rsidR="00B34A16" w:rsidRPr="00B34A16" w:rsidRDefault="00B34A16" w:rsidP="00B34A16">
      <w:pPr>
        <w:spacing w:after="0" w:line="240" w:lineRule="auto"/>
        <w:rPr>
          <w:rFonts w:ascii="Calibri" w:eastAsia="Times New Roman" w:hAnsi="Calibri" w:cs="Calibri"/>
          <w:sz w:val="20"/>
          <w:szCs w:val="20"/>
          <w:lang w:eastAsia="pl-PL"/>
        </w:rPr>
      </w:pPr>
    </w:p>
    <w:p w:rsidR="00B34A16" w:rsidRPr="00B34A16" w:rsidRDefault="00B34A16" w:rsidP="00B34A1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B34A16" w:rsidRPr="00B34A16" w:rsidRDefault="00B34A16" w:rsidP="00B34A16">
      <w:pPr>
        <w:spacing w:after="0" w:line="360" w:lineRule="auto"/>
        <w:jc w:val="both"/>
        <w:rPr>
          <w:rFonts w:ascii="Calibri" w:eastAsia="Times New Roman" w:hAnsi="Calibri" w:cs="Times New Roman"/>
          <w:bCs/>
          <w:sz w:val="24"/>
          <w:szCs w:val="24"/>
          <w:lang w:eastAsia="pl-PL"/>
        </w:rPr>
      </w:pPr>
      <w:r w:rsidRPr="00B34A16">
        <w:rPr>
          <w:rFonts w:ascii="Calibri" w:eastAsia="Times New Roman" w:hAnsi="Calibri" w:cs="Times New Roman"/>
          <w:bCs/>
          <w:sz w:val="24"/>
          <w:szCs w:val="24"/>
          <w:lang w:eastAsia="pl-PL"/>
        </w:rPr>
        <w:t xml:space="preserve">NAZWA I ADRES WYKONAWCY: </w:t>
      </w:r>
    </w:p>
    <w:p w:rsidR="00B34A16" w:rsidRPr="00B34A16" w:rsidRDefault="00B34A16" w:rsidP="00B34A16">
      <w:pPr>
        <w:spacing w:after="0" w:line="360" w:lineRule="auto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  <w:r w:rsidRPr="00B34A16">
        <w:rPr>
          <w:rFonts w:ascii="Calibri" w:eastAsia="Times New Roman" w:hAnsi="Calibri" w:cs="Times New Roman"/>
          <w:sz w:val="24"/>
          <w:szCs w:val="24"/>
          <w:lang w:eastAsia="pl-PL"/>
        </w:rPr>
        <w:t>…………………………………………………………………</w:t>
      </w:r>
    </w:p>
    <w:p w:rsidR="00B34A16" w:rsidRPr="00B34A16" w:rsidRDefault="00B34A16" w:rsidP="00B34A16">
      <w:pPr>
        <w:spacing w:after="0" w:line="360" w:lineRule="auto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  <w:r w:rsidRPr="00B34A16">
        <w:rPr>
          <w:rFonts w:ascii="Calibri" w:eastAsia="Times New Roman" w:hAnsi="Calibri" w:cs="Times New Roman"/>
          <w:sz w:val="24"/>
          <w:szCs w:val="24"/>
          <w:lang w:eastAsia="pl-PL"/>
        </w:rPr>
        <w:t>…………………………………………………………….…….</w:t>
      </w:r>
    </w:p>
    <w:p w:rsidR="00B34A16" w:rsidRPr="00B34A16" w:rsidRDefault="00B34A16" w:rsidP="00B34A16">
      <w:pPr>
        <w:spacing w:after="0" w:line="240" w:lineRule="auto"/>
        <w:rPr>
          <w:rFonts w:ascii="Calibri" w:eastAsia="Times New Roman" w:hAnsi="Calibri" w:cs="Times New Roman"/>
          <w:sz w:val="24"/>
          <w:szCs w:val="20"/>
          <w:lang w:eastAsia="pl-PL"/>
        </w:rPr>
      </w:pPr>
    </w:p>
    <w:p w:rsidR="00B34A16" w:rsidRPr="00B34A16" w:rsidRDefault="00B34A16" w:rsidP="00B34A16">
      <w:pPr>
        <w:spacing w:after="0" w:line="240" w:lineRule="auto"/>
        <w:rPr>
          <w:rFonts w:ascii="Calibri" w:eastAsia="Times New Roman" w:hAnsi="Calibri" w:cs="Times New Roman"/>
          <w:sz w:val="24"/>
          <w:szCs w:val="20"/>
          <w:lang w:eastAsia="pl-PL"/>
        </w:rPr>
      </w:pPr>
    </w:p>
    <w:p w:rsidR="00B34A16" w:rsidRPr="00B34A16" w:rsidRDefault="00B34A16" w:rsidP="00B34A1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B34A16" w:rsidRPr="00B34A16" w:rsidRDefault="00B34A16" w:rsidP="00B34A16">
      <w:pPr>
        <w:keepNext/>
        <w:spacing w:after="0" w:line="276" w:lineRule="auto"/>
        <w:jc w:val="center"/>
        <w:outlineLvl w:val="2"/>
        <w:rPr>
          <w:rFonts w:ascii="Calibri" w:eastAsia="Times New Roman" w:hAnsi="Calibri" w:cs="Times New Roman"/>
          <w:b/>
          <w:spacing w:val="20"/>
          <w:sz w:val="28"/>
          <w:szCs w:val="20"/>
          <w:lang w:eastAsia="pl-PL"/>
        </w:rPr>
      </w:pPr>
      <w:r w:rsidRPr="00B34A16">
        <w:rPr>
          <w:rFonts w:ascii="Calibri" w:eastAsia="Times New Roman" w:hAnsi="Calibri" w:cs="Times New Roman"/>
          <w:b/>
          <w:spacing w:val="20"/>
          <w:sz w:val="28"/>
          <w:szCs w:val="20"/>
          <w:lang w:eastAsia="pl-PL"/>
        </w:rPr>
        <w:t>OŚWIADCZENIE WYKONAWACY</w:t>
      </w:r>
    </w:p>
    <w:p w:rsidR="00B34A16" w:rsidRPr="00B34A16" w:rsidRDefault="00B34A16" w:rsidP="00B34A16">
      <w:pPr>
        <w:spacing w:after="0" w:line="240" w:lineRule="auto"/>
        <w:jc w:val="center"/>
        <w:rPr>
          <w:rFonts w:ascii="Calibri" w:eastAsia="Times New Roman" w:hAnsi="Calibri" w:cs="Times New Roman"/>
          <w:b/>
          <w:sz w:val="24"/>
          <w:szCs w:val="24"/>
          <w:lang w:eastAsia="pl-PL"/>
        </w:rPr>
      </w:pPr>
      <w:r w:rsidRPr="00B34A16">
        <w:rPr>
          <w:rFonts w:ascii="Calibri" w:eastAsia="Times New Roman" w:hAnsi="Calibri" w:cs="Times New Roman"/>
          <w:b/>
          <w:sz w:val="24"/>
          <w:szCs w:val="24"/>
          <w:lang w:eastAsia="pl-PL"/>
        </w:rPr>
        <w:t>dotyczące przesłanki wykluczenia z postępowania</w:t>
      </w:r>
    </w:p>
    <w:p w:rsidR="00B34A16" w:rsidRPr="00B34A16" w:rsidRDefault="00B34A16" w:rsidP="00B34A16">
      <w:pPr>
        <w:spacing w:after="0" w:line="240" w:lineRule="auto"/>
        <w:jc w:val="center"/>
        <w:rPr>
          <w:rFonts w:ascii="Calibri" w:eastAsia="Times New Roman" w:hAnsi="Calibri" w:cs="Times New Roman"/>
          <w:b/>
          <w:sz w:val="24"/>
          <w:szCs w:val="24"/>
          <w:lang w:eastAsia="pl-PL"/>
        </w:rPr>
      </w:pPr>
    </w:p>
    <w:p w:rsidR="00B34A16" w:rsidRPr="00B34A16" w:rsidRDefault="00B34A16" w:rsidP="00B34A16">
      <w:pPr>
        <w:spacing w:after="0" w:line="240" w:lineRule="auto"/>
        <w:rPr>
          <w:rFonts w:ascii="Calibri" w:eastAsia="Times New Roman" w:hAnsi="Calibri" w:cs="Times New Roman"/>
          <w:sz w:val="20"/>
          <w:szCs w:val="20"/>
          <w:lang w:eastAsia="pl-PL"/>
        </w:rPr>
      </w:pPr>
    </w:p>
    <w:p w:rsidR="00B34A16" w:rsidRPr="00B34A16" w:rsidRDefault="00B34A16" w:rsidP="00B34A16">
      <w:pPr>
        <w:spacing w:after="0" w:line="276" w:lineRule="auto"/>
        <w:jc w:val="both"/>
        <w:rPr>
          <w:rFonts w:ascii="Calibri" w:eastAsia="Times New Roman" w:hAnsi="Calibri" w:cs="Times New Roman"/>
          <w:sz w:val="24"/>
          <w:szCs w:val="20"/>
          <w:lang w:eastAsia="pl-PL"/>
        </w:rPr>
      </w:pPr>
      <w:r w:rsidRPr="00B34A16">
        <w:rPr>
          <w:rFonts w:ascii="Calibri" w:eastAsia="Times New Roman" w:hAnsi="Calibri" w:cs="Times New Roman"/>
          <w:sz w:val="24"/>
          <w:szCs w:val="20"/>
          <w:lang w:eastAsia="pl-PL"/>
        </w:rPr>
        <w:t xml:space="preserve">Składając ofertę w postępowaniu o zamówienie publiczne prowadzonym w trybie </w:t>
      </w:r>
      <w:r w:rsidR="00F462BF" w:rsidRPr="00F462BF">
        <w:rPr>
          <w:rFonts w:ascii="Calibri" w:eastAsia="Times New Roman" w:hAnsi="Calibri" w:cs="Times New Roman"/>
          <w:b/>
          <w:sz w:val="24"/>
          <w:szCs w:val="20"/>
          <w:lang w:eastAsia="pl-PL"/>
        </w:rPr>
        <w:t>przetarg nieograniczony</w:t>
      </w:r>
      <w:r w:rsidRPr="00B34A16">
        <w:rPr>
          <w:rFonts w:ascii="Calibri" w:eastAsia="Times New Roman" w:hAnsi="Calibri" w:cs="Times New Roman"/>
          <w:sz w:val="24"/>
          <w:szCs w:val="20"/>
          <w:lang w:eastAsia="pl-PL"/>
        </w:rPr>
        <w:t xml:space="preserve"> na:</w:t>
      </w:r>
    </w:p>
    <w:p w:rsidR="00B34A16" w:rsidRPr="00B34A16" w:rsidRDefault="00B34A16" w:rsidP="00B34A16">
      <w:pPr>
        <w:spacing w:after="0" w:line="276" w:lineRule="auto"/>
        <w:jc w:val="both"/>
        <w:rPr>
          <w:rFonts w:ascii="Calibri" w:eastAsia="Times New Roman" w:hAnsi="Calibri" w:cs="Times New Roman"/>
          <w:sz w:val="24"/>
          <w:szCs w:val="20"/>
          <w:lang w:eastAsia="pl-PL"/>
        </w:rPr>
      </w:pPr>
    </w:p>
    <w:p w:rsidR="00B34A16" w:rsidRPr="00B34A16" w:rsidRDefault="00F462BF" w:rsidP="00B34A16">
      <w:pPr>
        <w:spacing w:after="0" w:line="276" w:lineRule="auto"/>
        <w:jc w:val="center"/>
        <w:rPr>
          <w:rFonts w:ascii="Calibri" w:eastAsia="Times New Roman" w:hAnsi="Calibri" w:cs="Times New Roman"/>
          <w:sz w:val="24"/>
          <w:szCs w:val="20"/>
          <w:lang w:eastAsia="pl-PL"/>
        </w:rPr>
      </w:pPr>
      <w:r w:rsidRPr="00F462BF">
        <w:rPr>
          <w:rFonts w:ascii="Calibri" w:eastAsia="Times New Roman" w:hAnsi="Calibri" w:cs="Times New Roman"/>
          <w:b/>
          <w:sz w:val="24"/>
          <w:szCs w:val="20"/>
          <w:lang w:eastAsia="pl-PL"/>
        </w:rPr>
        <w:t>Rozbudowa serwerowni IM</w:t>
      </w:r>
    </w:p>
    <w:p w:rsidR="00B34A16" w:rsidRPr="00B34A16" w:rsidRDefault="00B34A16" w:rsidP="00B34A16">
      <w:pPr>
        <w:autoSpaceDE w:val="0"/>
        <w:autoSpaceDN w:val="0"/>
        <w:adjustRightInd w:val="0"/>
        <w:spacing w:after="0" w:line="240" w:lineRule="auto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</w:p>
    <w:p w:rsidR="00B34A16" w:rsidRPr="00B34A16" w:rsidRDefault="00B34A16" w:rsidP="00B34A16">
      <w:pPr>
        <w:autoSpaceDE w:val="0"/>
        <w:autoSpaceDN w:val="0"/>
        <w:adjustRightInd w:val="0"/>
        <w:spacing w:after="0" w:line="240" w:lineRule="auto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</w:p>
    <w:p w:rsidR="00A676FF" w:rsidRPr="00A676FF" w:rsidRDefault="00A676FF" w:rsidP="00A676FF">
      <w:pPr>
        <w:autoSpaceDE w:val="0"/>
        <w:autoSpaceDN w:val="0"/>
        <w:adjustRightInd w:val="0"/>
        <w:spacing w:after="0" w:line="240" w:lineRule="auto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  <w:r w:rsidRPr="00A676FF">
        <w:rPr>
          <w:rFonts w:ascii="Calibri" w:eastAsia="Times New Roman" w:hAnsi="Calibri" w:cs="Times New Roman"/>
          <w:sz w:val="24"/>
          <w:szCs w:val="24"/>
          <w:lang w:eastAsia="pl-PL"/>
        </w:rPr>
        <w:t xml:space="preserve">Oświadczam, iż informacje zawarte w oświadczeniu składanym na podstawie art.125 ust.1 ustawy </w:t>
      </w:r>
      <w:r>
        <w:rPr>
          <w:rFonts w:ascii="Calibri" w:eastAsia="Times New Roman" w:hAnsi="Calibri" w:cs="Times New Roman"/>
          <w:sz w:val="24"/>
          <w:szCs w:val="24"/>
          <w:lang w:eastAsia="pl-PL"/>
        </w:rPr>
        <w:t xml:space="preserve"> </w:t>
      </w:r>
      <w:r w:rsidRPr="00A676FF">
        <w:rPr>
          <w:rFonts w:ascii="Calibri" w:eastAsia="Times New Roman" w:hAnsi="Calibri" w:cs="Times New Roman"/>
          <w:sz w:val="24"/>
          <w:szCs w:val="24"/>
          <w:lang w:eastAsia="pl-PL"/>
        </w:rPr>
        <w:t xml:space="preserve">z dnia 11 września 2019 r. Prawo zamówień publicznych </w:t>
      </w:r>
      <w:r w:rsidR="00F462BF" w:rsidRPr="00F462BF">
        <w:rPr>
          <w:rFonts w:ascii="Calibri" w:eastAsia="Times New Roman" w:hAnsi="Calibri" w:cs="Times New Roman"/>
          <w:sz w:val="24"/>
          <w:szCs w:val="24"/>
          <w:lang w:eastAsia="pl-PL"/>
        </w:rPr>
        <w:t>(t.j. Dz. U. z 2024 poz. 1320)</w:t>
      </w:r>
      <w:r w:rsidRPr="00A676FF">
        <w:rPr>
          <w:rFonts w:ascii="Calibri" w:eastAsia="Times New Roman" w:hAnsi="Calibri" w:cs="Times New Roman"/>
          <w:sz w:val="24"/>
          <w:szCs w:val="24"/>
          <w:lang w:eastAsia="pl-PL"/>
        </w:rPr>
        <w:t>, w zakresie odnoszącym się do podstaw wykluczenia wskazanych w art.</w:t>
      </w:r>
      <w:r w:rsidR="000C331A">
        <w:rPr>
          <w:rFonts w:ascii="Calibri" w:eastAsia="Times New Roman" w:hAnsi="Calibri" w:cs="Times New Roman"/>
          <w:sz w:val="24"/>
          <w:szCs w:val="24"/>
          <w:lang w:eastAsia="pl-PL"/>
        </w:rPr>
        <w:t xml:space="preserve"> </w:t>
      </w:r>
      <w:r w:rsidRPr="00A676FF">
        <w:rPr>
          <w:rFonts w:ascii="Calibri" w:eastAsia="Times New Roman" w:hAnsi="Calibri" w:cs="Times New Roman"/>
          <w:sz w:val="24"/>
          <w:szCs w:val="24"/>
          <w:lang w:eastAsia="pl-PL"/>
        </w:rPr>
        <w:t>108 ust.</w:t>
      </w:r>
      <w:r w:rsidR="000C331A">
        <w:rPr>
          <w:rFonts w:ascii="Calibri" w:eastAsia="Times New Roman" w:hAnsi="Calibri" w:cs="Times New Roman"/>
          <w:sz w:val="24"/>
          <w:szCs w:val="24"/>
          <w:lang w:eastAsia="pl-PL"/>
        </w:rPr>
        <w:t xml:space="preserve"> </w:t>
      </w:r>
      <w:r w:rsidRPr="00A676FF">
        <w:rPr>
          <w:rFonts w:ascii="Calibri" w:eastAsia="Times New Roman" w:hAnsi="Calibri" w:cs="Times New Roman"/>
          <w:sz w:val="24"/>
          <w:szCs w:val="24"/>
          <w:lang w:eastAsia="pl-PL"/>
        </w:rPr>
        <w:t>1 pkt 3-6  ustawy Pzp są aktualne.</w:t>
      </w:r>
    </w:p>
    <w:p w:rsidR="00B34A16" w:rsidRPr="00B34A16" w:rsidRDefault="00B34A16" w:rsidP="00B34A16">
      <w:pPr>
        <w:autoSpaceDE w:val="0"/>
        <w:autoSpaceDN w:val="0"/>
        <w:adjustRightInd w:val="0"/>
        <w:spacing w:after="0" w:line="240" w:lineRule="auto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</w:p>
    <w:p w:rsidR="00B34A16" w:rsidRPr="00B34A16" w:rsidRDefault="00B34A16" w:rsidP="00B34A16">
      <w:pPr>
        <w:autoSpaceDE w:val="0"/>
        <w:autoSpaceDN w:val="0"/>
        <w:adjustRightInd w:val="0"/>
        <w:spacing w:after="0" w:line="240" w:lineRule="auto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</w:p>
    <w:p w:rsidR="00B34A16" w:rsidRPr="00B34A16" w:rsidRDefault="00B34A16" w:rsidP="00B34A16">
      <w:pPr>
        <w:autoSpaceDE w:val="0"/>
        <w:autoSpaceDN w:val="0"/>
        <w:adjustRightInd w:val="0"/>
        <w:spacing w:after="0" w:line="240" w:lineRule="auto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</w:p>
    <w:p w:rsidR="00B34A16" w:rsidRPr="00B34A16" w:rsidRDefault="00B34A16" w:rsidP="00B34A16">
      <w:pPr>
        <w:autoSpaceDE w:val="0"/>
        <w:autoSpaceDN w:val="0"/>
        <w:adjustRightInd w:val="0"/>
        <w:spacing w:after="0" w:line="240" w:lineRule="auto"/>
        <w:ind w:left="5664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  <w:r w:rsidRPr="00B34A16">
        <w:rPr>
          <w:rFonts w:ascii="Calibri" w:eastAsia="Times New Roman" w:hAnsi="Calibri" w:cs="Times New Roman"/>
          <w:sz w:val="24"/>
          <w:szCs w:val="24"/>
          <w:lang w:eastAsia="pl-PL"/>
        </w:rPr>
        <w:t>…………………………………………..</w:t>
      </w:r>
    </w:p>
    <w:p w:rsidR="00B34A16" w:rsidRPr="00B34A16" w:rsidRDefault="00B34A16" w:rsidP="00B34A16">
      <w:pPr>
        <w:autoSpaceDE w:val="0"/>
        <w:autoSpaceDN w:val="0"/>
        <w:adjustRightInd w:val="0"/>
        <w:spacing w:after="0" w:line="240" w:lineRule="auto"/>
        <w:ind w:left="5664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  <w:r w:rsidRPr="00B34A16">
        <w:rPr>
          <w:rFonts w:ascii="Calibri" w:eastAsia="Times New Roman" w:hAnsi="Calibri" w:cs="Times New Roman"/>
          <w:i/>
          <w:iCs/>
          <w:sz w:val="24"/>
          <w:szCs w:val="24"/>
          <w:lang w:eastAsia="pl-PL"/>
        </w:rPr>
        <w:t>(elektroniczny podpis Wykonawcy)</w:t>
      </w:r>
    </w:p>
    <w:p w:rsidR="005F454E" w:rsidRDefault="00F462BF"/>
    <w:sectPr w:rsidR="005F454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800FA" w:rsidRDefault="00B800FA" w:rsidP="00B34A16">
      <w:pPr>
        <w:spacing w:after="0" w:line="240" w:lineRule="auto"/>
      </w:pPr>
      <w:r>
        <w:separator/>
      </w:r>
    </w:p>
  </w:endnote>
  <w:endnote w:type="continuationSeparator" w:id="0">
    <w:p w:rsidR="00B800FA" w:rsidRDefault="00B800FA" w:rsidP="00B34A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462BF" w:rsidRDefault="00F462B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34A16" w:rsidRPr="00B34A16" w:rsidRDefault="00B34A16" w:rsidP="00B34A16">
    <w:pPr>
      <w:pStyle w:val="Stopka"/>
      <w:jc w:val="right"/>
    </w:pPr>
    <w:r w:rsidRPr="00B34A16">
      <w:rPr>
        <w:rFonts w:ascii="Arial" w:eastAsia="Times New Roman" w:hAnsi="Arial" w:cs="Times New Roman"/>
        <w:sz w:val="18"/>
        <w:szCs w:val="18"/>
        <w:lang w:eastAsia="pl-PL"/>
      </w:rPr>
      <w:t xml:space="preserve">Strona: </w:t>
    </w:r>
    <w:r w:rsidRPr="00B34A16">
      <w:rPr>
        <w:rFonts w:ascii="Arial" w:eastAsia="Times New Roman" w:hAnsi="Arial" w:cs="Times New Roman"/>
        <w:sz w:val="18"/>
        <w:szCs w:val="18"/>
        <w:lang w:eastAsia="pl-PL"/>
      </w:rPr>
      <w:fldChar w:fldCharType="begin"/>
    </w:r>
    <w:r w:rsidRPr="00B34A16">
      <w:rPr>
        <w:rFonts w:ascii="Arial" w:eastAsia="Times New Roman" w:hAnsi="Arial" w:cs="Times New Roman"/>
        <w:sz w:val="18"/>
        <w:szCs w:val="18"/>
        <w:lang w:eastAsia="pl-PL"/>
      </w:rPr>
      <w:instrText xml:space="preserve"> PAGE </w:instrText>
    </w:r>
    <w:r w:rsidRPr="00B34A16">
      <w:rPr>
        <w:rFonts w:ascii="Arial" w:eastAsia="Times New Roman" w:hAnsi="Arial" w:cs="Times New Roman"/>
        <w:sz w:val="18"/>
        <w:szCs w:val="18"/>
        <w:lang w:eastAsia="pl-PL"/>
      </w:rPr>
      <w:fldChar w:fldCharType="separate"/>
    </w:r>
    <w:r w:rsidR="000C331A">
      <w:rPr>
        <w:rFonts w:ascii="Arial" w:eastAsia="Times New Roman" w:hAnsi="Arial" w:cs="Times New Roman"/>
        <w:noProof/>
        <w:sz w:val="18"/>
        <w:szCs w:val="18"/>
        <w:lang w:eastAsia="pl-PL"/>
      </w:rPr>
      <w:t>1</w:t>
    </w:r>
    <w:r w:rsidRPr="00B34A16">
      <w:rPr>
        <w:rFonts w:ascii="Arial" w:eastAsia="Times New Roman" w:hAnsi="Arial" w:cs="Times New Roman"/>
        <w:sz w:val="18"/>
        <w:szCs w:val="18"/>
        <w:lang w:eastAsia="pl-PL"/>
      </w:rPr>
      <w:fldChar w:fldCharType="end"/>
    </w:r>
    <w:r w:rsidRPr="00B34A16">
      <w:rPr>
        <w:rFonts w:ascii="Arial" w:eastAsia="Times New Roman" w:hAnsi="Arial" w:cs="Times New Roman"/>
        <w:sz w:val="18"/>
        <w:szCs w:val="18"/>
        <w:lang w:eastAsia="pl-PL"/>
      </w:rPr>
      <w:t>/</w:t>
    </w:r>
    <w:r w:rsidRPr="00B34A16">
      <w:rPr>
        <w:rFonts w:ascii="Arial" w:eastAsia="Times New Roman" w:hAnsi="Arial" w:cs="Times New Roman"/>
        <w:sz w:val="18"/>
        <w:szCs w:val="18"/>
        <w:lang w:eastAsia="pl-PL"/>
      </w:rPr>
      <w:fldChar w:fldCharType="begin"/>
    </w:r>
    <w:r w:rsidRPr="00B34A16">
      <w:rPr>
        <w:rFonts w:ascii="Arial" w:eastAsia="Times New Roman" w:hAnsi="Arial" w:cs="Times New Roman"/>
        <w:sz w:val="18"/>
        <w:szCs w:val="18"/>
        <w:lang w:eastAsia="pl-PL"/>
      </w:rPr>
      <w:instrText xml:space="preserve"> NUMPAGES </w:instrText>
    </w:r>
    <w:r w:rsidRPr="00B34A16">
      <w:rPr>
        <w:rFonts w:ascii="Arial" w:eastAsia="Times New Roman" w:hAnsi="Arial" w:cs="Times New Roman"/>
        <w:sz w:val="18"/>
        <w:szCs w:val="18"/>
        <w:lang w:eastAsia="pl-PL"/>
      </w:rPr>
      <w:fldChar w:fldCharType="separate"/>
    </w:r>
    <w:r w:rsidR="000C331A">
      <w:rPr>
        <w:rFonts w:ascii="Arial" w:eastAsia="Times New Roman" w:hAnsi="Arial" w:cs="Times New Roman"/>
        <w:noProof/>
        <w:sz w:val="18"/>
        <w:szCs w:val="18"/>
        <w:lang w:eastAsia="pl-PL"/>
      </w:rPr>
      <w:t>1</w:t>
    </w:r>
    <w:r w:rsidRPr="00B34A16">
      <w:rPr>
        <w:rFonts w:ascii="Arial" w:eastAsia="Times New Roman" w:hAnsi="Arial" w:cs="Times New Roman"/>
        <w:sz w:val="18"/>
        <w:szCs w:val="18"/>
        <w:lang w:eastAsia="pl-P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462BF" w:rsidRDefault="00F462B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800FA" w:rsidRDefault="00B800FA" w:rsidP="00B34A16">
      <w:pPr>
        <w:spacing w:after="0" w:line="240" w:lineRule="auto"/>
      </w:pPr>
      <w:r>
        <w:separator/>
      </w:r>
    </w:p>
  </w:footnote>
  <w:footnote w:type="continuationSeparator" w:id="0">
    <w:p w:rsidR="00B800FA" w:rsidRDefault="00B800FA" w:rsidP="00B34A1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462BF" w:rsidRDefault="00F462B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34A16" w:rsidRPr="00B34A16" w:rsidRDefault="00B34A16" w:rsidP="00B34A16">
    <w:pPr>
      <w:tabs>
        <w:tab w:val="center" w:pos="4536"/>
        <w:tab w:val="right" w:pos="9072"/>
      </w:tabs>
      <w:spacing w:after="0" w:line="240" w:lineRule="auto"/>
      <w:jc w:val="center"/>
      <w:rPr>
        <w:rFonts w:ascii="Tahoma" w:eastAsia="Times New Roman" w:hAnsi="Tahoma" w:cs="Tahoma"/>
        <w:color w:val="365F91"/>
        <w:sz w:val="20"/>
        <w:szCs w:val="20"/>
        <w:lang w:eastAsia="pl-PL"/>
      </w:rPr>
    </w:pPr>
    <w:r w:rsidRPr="00B34A16">
      <w:rPr>
        <w:rFonts w:ascii="Tahoma" w:eastAsia="Times New Roman" w:hAnsi="Tahoma" w:cs="Tahoma"/>
        <w:color w:val="365F91"/>
        <w:sz w:val="20"/>
        <w:szCs w:val="20"/>
        <w:lang w:eastAsia="pl-PL"/>
      </w:rPr>
      <w:t>Postępowanie przetargowe</w:t>
    </w:r>
  </w:p>
  <w:p w:rsidR="00B34A16" w:rsidRPr="00B34A16" w:rsidRDefault="00F462BF" w:rsidP="00B34A16">
    <w:pPr>
      <w:tabs>
        <w:tab w:val="center" w:pos="4536"/>
        <w:tab w:val="right" w:pos="9072"/>
      </w:tabs>
      <w:spacing w:after="0" w:line="240" w:lineRule="auto"/>
      <w:jc w:val="center"/>
      <w:rPr>
        <w:rFonts w:ascii="Tahoma" w:eastAsia="Times New Roman" w:hAnsi="Tahoma" w:cs="Tahoma"/>
        <w:i/>
        <w:sz w:val="20"/>
        <w:szCs w:val="20"/>
        <w:lang w:eastAsia="pl-PL"/>
      </w:rPr>
    </w:pPr>
    <w:r>
      <w:rPr>
        <w:rFonts w:ascii="Tahoma" w:eastAsia="Times New Roman" w:hAnsi="Tahoma" w:cs="Tahoma"/>
        <w:i/>
        <w:sz w:val="20"/>
        <w:szCs w:val="20"/>
        <w:lang w:eastAsia="pl-PL"/>
      </w:rPr>
      <w:t>Rozbudowa serwerowni IM</w:t>
    </w:r>
  </w:p>
  <w:p w:rsidR="00B34A16" w:rsidRPr="00B34A16" w:rsidRDefault="00B34A16" w:rsidP="00B34A16">
    <w:pPr>
      <w:tabs>
        <w:tab w:val="center" w:pos="4536"/>
        <w:tab w:val="right" w:pos="9072"/>
      </w:tabs>
      <w:spacing w:after="0" w:line="240" w:lineRule="auto"/>
      <w:rPr>
        <w:rFonts w:ascii="Times New Roman" w:eastAsia="Times New Roman" w:hAnsi="Times New Roman" w:cs="Times New Roman"/>
        <w:sz w:val="20"/>
        <w:szCs w:val="20"/>
        <w:lang w:eastAsia="pl-PL"/>
      </w:rPr>
    </w:pPr>
    <w:r w:rsidRPr="00B34A16">
      <w:rPr>
        <w:rFonts w:ascii="Times New Roman" w:eastAsia="Times New Roman" w:hAnsi="Times New Roman" w:cs="Times New Roman"/>
        <w:noProof/>
        <w:sz w:val="20"/>
        <w:szCs w:val="20"/>
        <w:lang w:eastAsia="pl-PL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13970</wp:posOffset>
              </wp:positionH>
              <wp:positionV relativeFrom="paragraph">
                <wp:posOffset>52705</wp:posOffset>
              </wp:positionV>
              <wp:extent cx="5766435" cy="0"/>
              <wp:effectExtent l="13970" t="5080" r="10795" b="13970"/>
              <wp:wrapNone/>
              <wp:docPr id="2" name="Łącznik prosty ze strzałką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66435" cy="0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3D99C46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2" o:spid="_x0000_s1026" type="#_x0000_t32" style="position:absolute;margin-left:1.1pt;margin-top:4.15pt;width:454.05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"/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462BF" w:rsidRDefault="00F462B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00FA"/>
    <w:rsid w:val="000C331A"/>
    <w:rsid w:val="000D451C"/>
    <w:rsid w:val="00302ADF"/>
    <w:rsid w:val="004F1C9E"/>
    <w:rsid w:val="007872B3"/>
    <w:rsid w:val="00A05DA6"/>
    <w:rsid w:val="00A676FF"/>
    <w:rsid w:val="00B34A16"/>
    <w:rsid w:val="00B800FA"/>
    <w:rsid w:val="00D24368"/>
    <w:rsid w:val="00F462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2986095B-EC12-48C3-8682-0E33AF20F5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34A1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34A16"/>
  </w:style>
  <w:style w:type="paragraph" w:styleId="Stopka">
    <w:name w:val="footer"/>
    <w:basedOn w:val="Normalny"/>
    <w:link w:val="StopkaZnak"/>
    <w:uiPriority w:val="99"/>
    <w:unhideWhenUsed/>
    <w:rsid w:val="00B34A1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34A16"/>
  </w:style>
  <w:style w:type="paragraph" w:styleId="Tekstprzypisudolnego">
    <w:name w:val="footnote text"/>
    <w:basedOn w:val="Normalny"/>
    <w:link w:val="TekstprzypisudolnegoZnak"/>
    <w:rsid w:val="00B34A1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rsid w:val="00B34A16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rsid w:val="00B34A16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97</Words>
  <Characters>586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Anita Brunowicz</dc:creator>
  <cp:keywords/>
  <dc:description/>
  <cp:lastModifiedBy>Anita Brunowicz</cp:lastModifiedBy>
  <cp:revision>2</cp:revision>
  <dcterms:created xsi:type="dcterms:W3CDTF">2025-07-18T06:10:00Z</dcterms:created>
  <dcterms:modified xsi:type="dcterms:W3CDTF">2025-07-18T06:10:00Z</dcterms:modified>
</cp:coreProperties>
</file>