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4593" w:rsidRPr="0012157F" w:rsidRDefault="00064593" w:rsidP="00064593">
      <w:pPr>
        <w:pStyle w:val="Nagwek4"/>
        <w:rPr>
          <w:rFonts w:ascii="Arial" w:hAnsi="Arial" w:cs="Arial"/>
          <w:bCs/>
          <w:i w:val="0"/>
          <w:szCs w:val="24"/>
        </w:rPr>
      </w:pPr>
      <w:r w:rsidRPr="0012157F">
        <w:rPr>
          <w:rFonts w:ascii="Arial" w:hAnsi="Arial" w:cs="Arial"/>
          <w:bCs/>
          <w:i w:val="0"/>
          <w:szCs w:val="24"/>
        </w:rPr>
        <w:t xml:space="preserve">Załącznik nr </w:t>
      </w:r>
      <w:r w:rsidR="0071275F">
        <w:rPr>
          <w:rFonts w:ascii="Arial" w:hAnsi="Arial" w:cs="Arial"/>
          <w:bCs/>
          <w:i w:val="0"/>
          <w:szCs w:val="24"/>
        </w:rPr>
        <w:t>3</w:t>
      </w:r>
      <w:r w:rsidRPr="0012157F">
        <w:rPr>
          <w:rFonts w:ascii="Arial" w:hAnsi="Arial" w:cs="Arial"/>
          <w:bCs/>
          <w:i w:val="0"/>
          <w:szCs w:val="24"/>
        </w:rPr>
        <w:t xml:space="preserve"> do SWZ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:rsidR="00064593" w:rsidRPr="0012157F" w:rsidRDefault="00064593" w:rsidP="00064593">
      <w:pPr>
        <w:spacing w:after="12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EE4FCE" w:rsidRPr="00EE4FCE">
        <w:rPr>
          <w:rFonts w:ascii="Arial" w:hAnsi="Arial" w:cs="Arial"/>
          <w:b/>
          <w:sz w:val="24"/>
          <w:szCs w:val="24"/>
        </w:rPr>
        <w:t>CRZP/142/2025/AZP</w:t>
      </w:r>
    </w:p>
    <w:p w:rsidR="00064593" w:rsidRPr="0012157F" w:rsidRDefault="00064593" w:rsidP="00064593">
      <w:pPr>
        <w:spacing w:after="8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 xml:space="preserve"> Zamawiający:</w:t>
      </w:r>
    </w:p>
    <w:p w:rsidR="00064593" w:rsidRPr="0012157F" w:rsidRDefault="00064593" w:rsidP="00064593">
      <w:pPr>
        <w:pStyle w:val="Tekstpodstawowy"/>
        <w:spacing w:after="0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E4FCE" w:rsidRPr="00EE4FCE">
        <w:rPr>
          <w:rFonts w:ascii="Arial" w:hAnsi="Arial" w:cs="Arial"/>
        </w:rPr>
        <w:t>Uniwersytet Morski w Gdyni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E4FCE" w:rsidRPr="00EE4FCE">
        <w:rPr>
          <w:rFonts w:ascii="Arial" w:hAnsi="Arial" w:cs="Arial"/>
        </w:rPr>
        <w:t>ul. Morska</w:t>
      </w:r>
      <w:r w:rsidRPr="0012157F">
        <w:rPr>
          <w:rFonts w:ascii="Arial" w:hAnsi="Arial" w:cs="Arial"/>
        </w:rPr>
        <w:t xml:space="preserve"> </w:t>
      </w:r>
      <w:r w:rsidR="00EE4FCE" w:rsidRPr="00EE4FCE">
        <w:rPr>
          <w:rFonts w:ascii="Arial" w:hAnsi="Arial" w:cs="Arial"/>
        </w:rPr>
        <w:t>81-87</w:t>
      </w:r>
      <w:r w:rsidRPr="0012157F">
        <w:rPr>
          <w:rFonts w:ascii="Arial" w:hAnsi="Arial" w:cs="Arial"/>
        </w:rPr>
        <w:t xml:space="preserve"> 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</w:rPr>
        <w:t xml:space="preserve"> </w:t>
      </w:r>
      <w:r w:rsidR="00EE4FCE" w:rsidRPr="00EE4FCE">
        <w:rPr>
          <w:rFonts w:ascii="Arial" w:hAnsi="Arial" w:cs="Arial"/>
        </w:rPr>
        <w:t>81-225</w:t>
      </w:r>
      <w:r w:rsidRPr="0012157F">
        <w:rPr>
          <w:rFonts w:ascii="Arial" w:hAnsi="Arial" w:cs="Arial"/>
        </w:rPr>
        <w:t xml:space="preserve"> </w:t>
      </w:r>
      <w:r w:rsidR="00EE4FCE" w:rsidRPr="00EE4FCE">
        <w:rPr>
          <w:rFonts w:ascii="Arial" w:hAnsi="Arial" w:cs="Arial"/>
        </w:rPr>
        <w:t>Gdynia</w:t>
      </w:r>
    </w:p>
    <w:p w:rsidR="00064593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064593" w:rsidRPr="0012157F" w:rsidRDefault="00064593" w:rsidP="00064593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064593" w:rsidRPr="0012157F" w:rsidRDefault="00064593" w:rsidP="00064593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Wykonawca:</w:t>
      </w:r>
    </w:p>
    <w:p w:rsidR="00064593" w:rsidRPr="0012157F" w:rsidRDefault="00064593" w:rsidP="00064593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064593" w:rsidRPr="0012157F" w:rsidRDefault="00064593" w:rsidP="00064593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 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064593" w:rsidRPr="00650D6C" w:rsidRDefault="00064593" w:rsidP="00064593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064593" w:rsidRPr="0012157F" w:rsidRDefault="00064593" w:rsidP="00064593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064593" w:rsidRPr="00612283" w:rsidRDefault="00064593" w:rsidP="0006459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nazwisko,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E4FCE" w:rsidRPr="0012157F" w:rsidTr="00CC66F0">
        <w:tc>
          <w:tcPr>
            <w:tcW w:w="9104" w:type="dxa"/>
            <w:shd w:val="clear" w:color="auto" w:fill="D9D9D9"/>
          </w:tcPr>
          <w:p w:rsidR="00EE4FCE" w:rsidRPr="0012157F" w:rsidRDefault="00EE4FCE" w:rsidP="00CC66F0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EE4FCE" w:rsidRDefault="00EE4FCE" w:rsidP="00CC66F0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 Prawo zamówień publicznych </w:t>
            </w:r>
            <w:r w:rsidRPr="00EE4FCE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EE4FCE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EE4FCE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</w:t>
            </w:r>
            <w:r>
              <w:rPr>
                <w:rFonts w:ascii="Arial" w:hAnsi="Arial" w:cs="Arial"/>
                <w:sz w:val="24"/>
                <w:szCs w:val="24"/>
              </w:rPr>
              <w:t xml:space="preserve"> przesłanek wykluczenia z</w:t>
            </w:r>
            <w:r w:rsidRPr="0012157F">
              <w:rPr>
                <w:rFonts w:ascii="Arial" w:hAnsi="Arial" w:cs="Arial"/>
                <w:sz w:val="24"/>
                <w:szCs w:val="24"/>
              </w:rPr>
              <w:t>:</w:t>
            </w:r>
          </w:p>
          <w:p w:rsidR="00EE4FCE" w:rsidRPr="00C86421" w:rsidRDefault="00EE4FCE" w:rsidP="00CC66F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5K Rozporządzenia 833/2014</w:t>
            </w:r>
          </w:p>
          <w:p w:rsidR="00EE4FCE" w:rsidRDefault="00EE4FCE" w:rsidP="00CC66F0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EE4FCE" w:rsidRPr="00C86421" w:rsidRDefault="00EE4FCE" w:rsidP="00CC66F0">
            <w:pPr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C86421">
              <w:rPr>
                <w:rFonts w:ascii="Arial" w:hAnsi="Arial" w:cs="Arial"/>
                <w:b/>
                <w:bCs/>
                <w:sz w:val="24"/>
                <w:szCs w:val="24"/>
              </w:rPr>
              <w:t>art. 7 ust. 1 Ustawy z dnia 13 kwietnia 2022 r. o szczególnych rozwiązaniach w zakresie przeciwdziałania wspieraniu agresji na Ukrainę oraz służących ochronie bezpieczeństwa narodowego (Dz. U. poz. 835).</w:t>
            </w:r>
          </w:p>
        </w:tc>
      </w:tr>
    </w:tbl>
    <w:p w:rsidR="00064593" w:rsidRDefault="00064593" w:rsidP="00064593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publicznego</w:t>
      </w:r>
      <w:r>
        <w:rPr>
          <w:rFonts w:ascii="Arial" w:hAnsi="Arial" w:cs="Arial"/>
          <w:sz w:val="24"/>
          <w:szCs w:val="24"/>
        </w:rPr>
        <w:t xml:space="preserve"> </w:t>
      </w:r>
      <w:r w:rsidRPr="0012157F">
        <w:rPr>
          <w:rFonts w:ascii="Arial" w:hAnsi="Arial" w:cs="Arial"/>
          <w:sz w:val="24"/>
          <w:szCs w:val="24"/>
        </w:rPr>
        <w:t>pn.:</w:t>
      </w:r>
    </w:p>
    <w:p w:rsidR="00064593" w:rsidRDefault="00EE4FCE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EE4FCE">
        <w:rPr>
          <w:rFonts w:ascii="Arial" w:hAnsi="Arial" w:cs="Arial"/>
          <w:b/>
          <w:sz w:val="24"/>
          <w:szCs w:val="24"/>
        </w:rPr>
        <w:t>Zawarcie umowy ramowej na wykonywanie robót budowlanych w obiektach Uniwersytetu Morskiego</w:t>
      </w:r>
    </w:p>
    <w:p w:rsidR="00064593" w:rsidRPr="0012157F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EE4FCE" w:rsidRPr="00EE4FCE">
        <w:rPr>
          <w:rFonts w:ascii="Arial" w:hAnsi="Arial" w:cs="Arial"/>
          <w:b/>
          <w:sz w:val="24"/>
          <w:szCs w:val="24"/>
        </w:rPr>
        <w:t>Uniwersytet Morski w Gdyni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oświadczam,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12157F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>
              <w:rPr>
                <w:rFonts w:ascii="Arial" w:hAnsi="Arial" w:cs="Arial"/>
                <w:b/>
                <w:sz w:val="24"/>
                <w:szCs w:val="24"/>
              </w:rPr>
              <w:t>WYKONAWCY</w:t>
            </w:r>
          </w:p>
        </w:tc>
      </w:tr>
    </w:tbl>
    <w:p w:rsidR="00064593" w:rsidRPr="0032618A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BA53CA">
        <w:rPr>
          <w:rFonts w:ascii="Arial" w:hAnsi="Arial" w:cs="Arial"/>
          <w:sz w:val="24"/>
          <w:szCs w:val="24"/>
        </w:rPr>
        <w:t>Oświadczam, że nie podlegam wykluczeniu z postępowania na podstawie art. 5k rozporządzenia Rady (UE) nr 833/2014 z dnia 31 lipca 2014 r. dotyczącego środków ograniczających w związku z działaniami Rosji destabilizującymi sytuację na Ukrainie</w:t>
      </w:r>
      <w:r>
        <w:rPr>
          <w:rFonts w:ascii="Arial" w:hAnsi="Arial" w:cs="Arial"/>
          <w:sz w:val="24"/>
          <w:szCs w:val="24"/>
        </w:rPr>
        <w:t xml:space="preserve"> (</w:t>
      </w:r>
      <w:r w:rsidRPr="00BA53CA">
        <w:rPr>
          <w:rFonts w:ascii="Arial" w:hAnsi="Arial" w:cs="Arial"/>
          <w:sz w:val="24"/>
          <w:szCs w:val="24"/>
        </w:rPr>
        <w:t xml:space="preserve">Dz. Urz. UE nr L 229 z 31.7.2014,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833/2014</w:t>
      </w:r>
      <w:r w:rsidRPr="00BA53CA">
        <w:rPr>
          <w:rFonts w:ascii="Arial" w:hAnsi="Arial" w:cs="Arial"/>
          <w:sz w:val="24"/>
          <w:szCs w:val="24"/>
        </w:rPr>
        <w:t xml:space="preserve">, w brzmieniu nadanym rozporządzeniem Rady (UE) 2022/576 w sprawie zmiany </w:t>
      </w:r>
      <w:r w:rsidRPr="00BA53CA">
        <w:rPr>
          <w:rFonts w:ascii="Arial" w:hAnsi="Arial" w:cs="Arial"/>
          <w:sz w:val="24"/>
          <w:szCs w:val="24"/>
        </w:rPr>
        <w:lastRenderedPageBreak/>
        <w:t xml:space="preserve">rozporządzenia (UE) nr 833/2014 dotyczącego środków ograniczających w związku z działaniami Rosji destabilizującymi sytuację na Ukrainie (Dz. Urz. UE nr L 111 z 8.4.2022, str. 1), </w:t>
      </w:r>
      <w:r w:rsidRPr="00BA53CA">
        <w:rPr>
          <w:rFonts w:ascii="Arial" w:hAnsi="Arial" w:cs="Arial"/>
          <w:i/>
          <w:iCs/>
          <w:sz w:val="24"/>
          <w:szCs w:val="24"/>
        </w:rPr>
        <w:t>dalej: rozporządzenie 2022/576</w:t>
      </w:r>
      <w:r>
        <w:rPr>
          <w:rFonts w:ascii="Arial" w:hAnsi="Arial" w:cs="Arial"/>
          <w:i/>
          <w:iCs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i/>
          <w:iCs/>
          <w:sz w:val="24"/>
          <w:szCs w:val="24"/>
        </w:rPr>
        <w:footnoteReference w:id="1"/>
      </w:r>
      <w:r w:rsidRPr="0012157F">
        <w:rPr>
          <w:rFonts w:ascii="Arial" w:hAnsi="Arial" w:cs="Arial"/>
          <w:sz w:val="24"/>
          <w:szCs w:val="24"/>
        </w:rPr>
        <w:t>.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</w:t>
      </w:r>
      <w:r w:rsidRPr="0032618A">
        <w:rPr>
          <w:rFonts w:ascii="Arial" w:hAnsi="Arial" w:cs="Arial"/>
          <w:i/>
          <w:iCs/>
          <w:sz w:val="24"/>
          <w:szCs w:val="24"/>
        </w:rPr>
        <w:t>o szczególnych rozwiązaniach w zakresie przeciwdziałania wspieraniu agresji na Ukrainę oraz służących ochronie bezpieczeństwa narodowego</w:t>
      </w:r>
      <w:r w:rsidRPr="007A2BCB">
        <w:rPr>
          <w:rFonts w:ascii="Arial" w:hAnsi="Arial" w:cs="Arial"/>
          <w:sz w:val="24"/>
          <w:szCs w:val="24"/>
        </w:rPr>
        <w:t xml:space="preserve"> (Dz. U. poz. 835)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Style w:val="Odwoanieprzypisudolnego"/>
          <w:rFonts w:ascii="Arial" w:hAnsi="Arial" w:cs="Arial"/>
          <w:sz w:val="24"/>
          <w:szCs w:val="24"/>
        </w:rPr>
        <w:footnoteReference w:id="2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03D09">
              <w:rPr>
                <w:rFonts w:ascii="Arial" w:hAnsi="Arial" w:cs="Arial"/>
                <w:b/>
                <w:sz w:val="24"/>
                <w:szCs w:val="24"/>
              </w:rPr>
              <w:t>INFORMACJA DOTYCZĄCA POLEGANIA NA ZDOLNOŚCIACH LUB SYTUACJI PODMIOTU UDOSTĘPNIAJĄCEGO ZASOBY W ZAKRESIE ODPOWIADAJĄCYM PONAD 10% WARTOŚCI ZAMÓWIENIA</w:t>
            </w:r>
          </w:p>
        </w:tc>
      </w:tr>
    </w:tbl>
    <w:p w:rsidR="00064593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[UWAGA: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konieczne.]</w:t>
      </w:r>
    </w:p>
    <w:p w:rsidR="00064593" w:rsidRPr="0012157F" w:rsidRDefault="00064593" w:rsidP="00064593">
      <w:pPr>
        <w:spacing w:before="24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</w:t>
      </w:r>
      <w:r>
        <w:rPr>
          <w:rFonts w:ascii="Arial" w:hAnsi="Arial" w:cs="Arial"/>
          <w:sz w:val="24"/>
          <w:szCs w:val="24"/>
        </w:rPr>
        <w:t>:</w:t>
      </w:r>
      <w:r w:rsidRPr="0012295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064593" w:rsidRPr="0012157F" w:rsidTr="0009005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64593" w:rsidRPr="0012157F" w:rsidRDefault="00064593" w:rsidP="0009005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EE4FCE" w:rsidRPr="0012157F" w:rsidTr="00CC66F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FCE" w:rsidRPr="0012157F" w:rsidRDefault="00EE4FCE" w:rsidP="00CC66F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FCE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FCE" w:rsidRPr="0012157F" w:rsidRDefault="00EE4FCE" w:rsidP="00CC66F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E4FCE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EE4FCE" w:rsidRPr="0012157F" w:rsidRDefault="00EE4FCE" w:rsidP="00CC66F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FCE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EE4FCE" w:rsidRPr="0012157F" w:rsidTr="00CC66F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FCE" w:rsidRPr="0012157F" w:rsidRDefault="00EE4FCE" w:rsidP="00CC66F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FC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FCE" w:rsidRPr="0012157F" w:rsidRDefault="00EE4FCE" w:rsidP="00CC66F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E4FCE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EE4FCE" w:rsidRPr="00EE4FCE" w:rsidRDefault="00EE4FCE" w:rsidP="00CC66F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FCE">
              <w:rPr>
                <w:rFonts w:ascii="Arial" w:hAnsi="Arial" w:cs="Arial"/>
                <w:sz w:val="24"/>
                <w:szCs w:val="24"/>
              </w:rPr>
              <w:t>Zamawiający uzna powyższy warunek za spełniony, jeżeli wykonawca wykaże, że dysponuje lub będzie dysponował osobami posiadającymi:</w:t>
            </w:r>
          </w:p>
          <w:p w:rsidR="00EE4FCE" w:rsidRPr="00EE4FCE" w:rsidRDefault="00EE4FCE" w:rsidP="00CC66F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FCE">
              <w:rPr>
                <w:rFonts w:ascii="Arial" w:hAnsi="Arial" w:cs="Arial"/>
                <w:sz w:val="24"/>
                <w:szCs w:val="24"/>
              </w:rPr>
              <w:lastRenderedPageBreak/>
              <w:t>1.</w:t>
            </w:r>
            <w:r w:rsidRPr="00EE4FCE">
              <w:rPr>
                <w:rFonts w:ascii="Arial" w:hAnsi="Arial" w:cs="Arial"/>
                <w:sz w:val="24"/>
                <w:szCs w:val="24"/>
              </w:rPr>
              <w:tab/>
              <w:t>uprawnienia do kierowania robotami - uprawnienia w specjalności konstrukcyjno - budowlanej określone w ustawie z dnia 7 lipca 1994 r. Prawo Budowlane  (</w:t>
            </w:r>
            <w:proofErr w:type="spellStart"/>
            <w:r w:rsidRPr="00EE4FCE">
              <w:rPr>
                <w:rFonts w:ascii="Arial" w:hAnsi="Arial" w:cs="Arial"/>
                <w:sz w:val="24"/>
                <w:szCs w:val="24"/>
              </w:rPr>
              <w:t>Dz</w:t>
            </w:r>
            <w:proofErr w:type="spellEnd"/>
            <w:r w:rsidRPr="00EE4FCE">
              <w:rPr>
                <w:rFonts w:ascii="Arial" w:hAnsi="Arial" w:cs="Arial"/>
                <w:sz w:val="24"/>
                <w:szCs w:val="24"/>
              </w:rPr>
              <w:t xml:space="preserve"> .U. z 2024 r. poz. 725 z </w:t>
            </w:r>
            <w:proofErr w:type="spellStart"/>
            <w:r w:rsidRPr="00EE4FCE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E4FCE">
              <w:rPr>
                <w:rFonts w:ascii="Arial" w:hAnsi="Arial" w:cs="Arial"/>
                <w:sz w:val="24"/>
                <w:szCs w:val="24"/>
              </w:rPr>
              <w:t xml:space="preserve">. zm.) lub równoważne wydane na podstawie wcześniej obowiązujących przepisów oraz przez co najmniej 18 miesięcy brała udział w robotach budowlanych prowadzonych przy zabytkach nieruchomych wpisanych do rejestru lub inwentarza muzeum będącego instytucją kultury (Dz. U. z 2024 r., poz. 1292,1907, z </w:t>
            </w:r>
            <w:proofErr w:type="spellStart"/>
            <w:r w:rsidRPr="00EE4FCE">
              <w:rPr>
                <w:rFonts w:ascii="Arial" w:hAnsi="Arial" w:cs="Arial"/>
                <w:sz w:val="24"/>
                <w:szCs w:val="24"/>
              </w:rPr>
              <w:t>późn</w:t>
            </w:r>
            <w:proofErr w:type="spellEnd"/>
            <w:r w:rsidRPr="00EE4FCE">
              <w:rPr>
                <w:rFonts w:ascii="Arial" w:hAnsi="Arial" w:cs="Arial"/>
                <w:sz w:val="24"/>
                <w:szCs w:val="24"/>
              </w:rPr>
              <w:t>. zm.) - 1 osoba</w:t>
            </w:r>
          </w:p>
          <w:p w:rsidR="00EE4FCE" w:rsidRPr="00EE4FCE" w:rsidRDefault="00EE4FCE" w:rsidP="00CC66F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EE4FCE" w:rsidRPr="00EE4FCE" w:rsidRDefault="00EE4FCE" w:rsidP="00CC66F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FCE">
              <w:rPr>
                <w:rFonts w:ascii="Arial" w:hAnsi="Arial" w:cs="Arial"/>
                <w:sz w:val="24"/>
                <w:szCs w:val="24"/>
              </w:rPr>
              <w:t>Wykonawca musi wykazać, iż w okresie ostatnich pięciu lat przed upływem terminu składania ofert, a jeżeli okres prowadzenia działalności jest krótszy - w tym okresie, wykonał co najmniej:</w:t>
            </w:r>
          </w:p>
          <w:p w:rsidR="00EE4FCE" w:rsidRPr="0012157F" w:rsidRDefault="00EE4FCE" w:rsidP="00CC66F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FCE">
              <w:rPr>
                <w:rFonts w:ascii="Arial" w:hAnsi="Arial" w:cs="Arial"/>
                <w:sz w:val="24"/>
                <w:szCs w:val="24"/>
              </w:rPr>
              <w:t>1.</w:t>
            </w:r>
            <w:r w:rsidRPr="00EE4FCE">
              <w:rPr>
                <w:rFonts w:ascii="Arial" w:hAnsi="Arial" w:cs="Arial"/>
                <w:sz w:val="24"/>
                <w:szCs w:val="24"/>
              </w:rPr>
              <w:tab/>
              <w:t>4 roboty budowlane obejmujące swoim zakresem roboty: rozbiórkowe,  posadzkarskie, tynkarskie, okładzinowe, malarskie o wartości minimum 150 000 zł brutto każda, w tym 2 w obiekcie zabytkowym wpisanym do rejestru zabytków nieruchomych (wraz z podaniem numeru zabytku)</w:t>
            </w:r>
          </w:p>
        </w:tc>
      </w:tr>
      <w:tr w:rsidR="00EE4FCE" w:rsidRPr="0012157F" w:rsidTr="00CC66F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FCE" w:rsidRPr="0012157F" w:rsidRDefault="00EE4FCE" w:rsidP="00CC66F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FCE">
              <w:rPr>
                <w:rFonts w:ascii="Arial" w:hAnsi="Arial" w:cs="Arial"/>
                <w:sz w:val="24"/>
                <w:szCs w:val="24"/>
              </w:rPr>
              <w:lastRenderedPageBreak/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FCE" w:rsidRPr="0012157F" w:rsidRDefault="00EE4FCE" w:rsidP="00CC66F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E4FCE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EE4FCE" w:rsidRPr="0012157F" w:rsidRDefault="00EE4FCE" w:rsidP="00CC66F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FCE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  <w:tr w:rsidR="00EE4FCE" w:rsidRPr="0012157F" w:rsidTr="00CC66F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FCE" w:rsidRPr="0012157F" w:rsidRDefault="00EE4FCE" w:rsidP="00CC66F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EE4FCE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E4FCE" w:rsidRPr="0012157F" w:rsidRDefault="00EE4FCE" w:rsidP="00CC66F0">
            <w:pPr>
              <w:spacing w:before="60" w:after="120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EE4FCE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EE4FCE" w:rsidRPr="0012157F" w:rsidRDefault="00EE4FCE" w:rsidP="00CC66F0">
            <w:pPr>
              <w:spacing w:before="6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EE4FCE">
              <w:rPr>
                <w:rFonts w:ascii="Arial" w:hAnsi="Arial" w:cs="Arial"/>
                <w:sz w:val="24"/>
                <w:szCs w:val="24"/>
              </w:rPr>
              <w:t>Zamawiający nie stawia warunku w tym zakresie</w:t>
            </w:r>
          </w:p>
        </w:tc>
      </w:tr>
    </w:tbl>
    <w:p w:rsidR="00064593" w:rsidRDefault="00064593" w:rsidP="00064593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122954">
        <w:rPr>
          <w:rFonts w:ascii="Arial" w:hAnsi="Arial" w:cs="Arial"/>
          <w:sz w:val="24"/>
          <w:szCs w:val="24"/>
        </w:rPr>
        <w:t>polegam na zdolnościach lub sytuacji następującego podmiotu udostępniającego zasoby:</w:t>
      </w:r>
    </w:p>
    <w:p w:rsidR="00064593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5433B0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:rsidR="00064593" w:rsidRPr="00E21BB4" w:rsidRDefault="00064593" w:rsidP="00064593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:rsidR="00064593" w:rsidRPr="00721D87" w:rsidRDefault="00064593" w:rsidP="00064593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5433B0">
        <w:rPr>
          <w:rFonts w:ascii="Arial" w:hAnsi="Arial" w:cs="Arial"/>
          <w:i/>
          <w:iCs/>
          <w:sz w:val="20"/>
          <w:szCs w:val="20"/>
        </w:rPr>
        <w:t>określić odpowiedni zakres udostępnianych zasobów dla wskazanego podmiotu</w:t>
      </w:r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334A77">
        <w:rPr>
          <w:rFonts w:ascii="Arial" w:hAnsi="Arial" w:cs="Arial"/>
          <w:sz w:val="24"/>
          <w:szCs w:val="24"/>
        </w:rPr>
        <w:t>co odpowiada ponad 10% wartości przedmiotowego zamówienia</w:t>
      </w:r>
      <w:r>
        <w:rPr>
          <w:rFonts w:ascii="Arial" w:hAnsi="Arial" w:cs="Arial"/>
          <w:sz w:val="24"/>
          <w:szCs w:val="24"/>
        </w:rPr>
        <w:t>.</w:t>
      </w:r>
      <w:r w:rsidRPr="00E21BB4">
        <w:rPr>
          <w:rFonts w:ascii="Arial" w:hAnsi="Arial" w:cs="Arial"/>
          <w:sz w:val="24"/>
          <w:szCs w:val="24"/>
        </w:rPr>
        <w:t xml:space="preserve"> 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0F5C">
              <w:rPr>
                <w:rFonts w:ascii="Arial" w:hAnsi="Arial" w:cs="Arial"/>
                <w:b/>
                <w:sz w:val="24"/>
                <w:szCs w:val="24"/>
              </w:rPr>
              <w:t>OŚWIADCZENIE DOTYCZĄCE PODWYKONAWCY,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4175AB">
        <w:rPr>
          <w:rFonts w:ascii="Arial" w:hAnsi="Arial" w:cs="Arial"/>
          <w:color w:val="0070C0"/>
          <w:sz w:val="20"/>
          <w:szCs w:val="20"/>
        </w:rPr>
        <w:t>UWAGA: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Oświadczam, że w stosunku do następującego podmiotu, będącego podwykonawcą, na którego przypada ponad 10% wartości zamówienia: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lastRenderedPageBreak/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47CEE">
              <w:rPr>
                <w:rFonts w:ascii="Arial" w:hAnsi="Arial" w:cs="Arial"/>
                <w:b/>
                <w:sz w:val="24"/>
                <w:szCs w:val="24"/>
              </w:rPr>
              <w:t>OŚWIADCZENIE DOTYCZĄCE DOSTAWCY, NA KTÓREGO PRZYPADA PONAD 10% WARTOŚCI ZAMÓWIENIA</w:t>
            </w:r>
          </w:p>
        </w:tc>
      </w:tr>
    </w:tbl>
    <w:p w:rsidR="00064593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103D09">
        <w:rPr>
          <w:rFonts w:ascii="Arial" w:hAnsi="Arial" w:cs="Arial"/>
          <w:color w:val="0070C0"/>
          <w:sz w:val="20"/>
          <w:szCs w:val="20"/>
        </w:rPr>
        <w:t>[</w:t>
      </w:r>
      <w:r w:rsidRPr="008C60E1">
        <w:rPr>
          <w:rFonts w:ascii="Arial" w:hAnsi="Arial" w:cs="Arial"/>
          <w:color w:val="0070C0"/>
          <w:sz w:val="20"/>
          <w:szCs w:val="20"/>
        </w:rPr>
        <w:t>UWAGA: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03D09">
        <w:rPr>
          <w:rFonts w:ascii="Arial" w:hAnsi="Arial" w:cs="Arial"/>
          <w:color w:val="0070C0"/>
          <w:sz w:val="20"/>
          <w:szCs w:val="20"/>
        </w:rPr>
        <w:t>]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 stosunku do następującego podmiotu, będącego dostawcą, na którego przypada ponad 10% wartości zamówienia</w:t>
      </w:r>
      <w:r w:rsidRPr="004175AB">
        <w:rPr>
          <w:rFonts w:ascii="Arial" w:hAnsi="Arial" w:cs="Arial"/>
          <w:sz w:val="24"/>
          <w:szCs w:val="24"/>
        </w:rPr>
        <w:t>:</w:t>
      </w:r>
    </w:p>
    <w:p w:rsidR="00064593" w:rsidRDefault="00064593" w:rsidP="00064593">
      <w:pPr>
        <w:spacing w:before="120" w:after="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 xml:space="preserve"> ……………………………………………………………………………………………….…</w:t>
      </w:r>
    </w:p>
    <w:p w:rsidR="00064593" w:rsidRPr="004175AB" w:rsidRDefault="00064593" w:rsidP="00064593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 w:rsidRPr="00721D87">
        <w:rPr>
          <w:rFonts w:ascii="Arial" w:hAnsi="Arial" w:cs="Arial"/>
          <w:i/>
          <w:iCs/>
          <w:sz w:val="20"/>
          <w:szCs w:val="20"/>
        </w:rPr>
        <w:t>(</w:t>
      </w:r>
      <w:r w:rsidRPr="004175AB">
        <w:rPr>
          <w:rFonts w:ascii="Arial" w:hAnsi="Arial" w:cs="Arial"/>
          <w:i/>
          <w:iCs/>
          <w:sz w:val="20"/>
          <w:szCs w:val="20"/>
        </w:rPr>
        <w:t>podać pełną nazwę/firmę, adres, a także w zależności od podmiotu: NIP/PESEL, KRS/</w:t>
      </w:r>
      <w:proofErr w:type="spellStart"/>
      <w:r w:rsidRPr="004175AB">
        <w:rPr>
          <w:rFonts w:ascii="Arial" w:hAnsi="Arial" w:cs="Arial"/>
          <w:i/>
          <w:iCs/>
          <w:sz w:val="20"/>
          <w:szCs w:val="20"/>
        </w:rPr>
        <w:t>CEiDG</w:t>
      </w:r>
      <w:proofErr w:type="spellEnd"/>
      <w:r w:rsidRPr="00721D87">
        <w:rPr>
          <w:rFonts w:ascii="Arial" w:hAnsi="Arial" w:cs="Arial"/>
          <w:i/>
          <w:iCs/>
          <w:sz w:val="20"/>
          <w:szCs w:val="20"/>
        </w:rPr>
        <w:t>)</w:t>
      </w:r>
    </w:p>
    <w:p w:rsidR="00064593" w:rsidRDefault="00064593" w:rsidP="00064593">
      <w:pPr>
        <w:spacing w:before="120" w:after="240" w:line="276" w:lineRule="auto"/>
        <w:jc w:val="both"/>
        <w:rPr>
          <w:rFonts w:ascii="Arial" w:hAnsi="Arial" w:cs="Arial"/>
          <w:sz w:val="24"/>
          <w:szCs w:val="24"/>
        </w:rPr>
      </w:pPr>
      <w:r w:rsidRPr="004175AB">
        <w:rPr>
          <w:rFonts w:ascii="Arial" w:hAnsi="Arial" w:cs="Arial"/>
          <w:sz w:val="24"/>
          <w:szCs w:val="24"/>
        </w:rPr>
        <w:t>nie zachodzą podstawy wykluczenia z postępowania o udzielenie zamówienia przewidziane w  art.  5k rozporządzenia 833/2014 w brzmieniu nadanym rozporządzeniem 2022/576</w:t>
      </w:r>
      <w:r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064593" w:rsidRPr="00E426EB" w:rsidRDefault="00064593" w:rsidP="00064593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8C60E1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Pr="0012157F">
        <w:rPr>
          <w:rFonts w:ascii="Arial" w:hAnsi="Arial" w:cs="Arial"/>
          <w:sz w:val="24"/>
          <w:szCs w:val="24"/>
        </w:rPr>
        <w:t>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64593" w:rsidRPr="00650D6C" w:rsidTr="0009005A">
        <w:tc>
          <w:tcPr>
            <w:tcW w:w="9104" w:type="dxa"/>
            <w:shd w:val="clear" w:color="auto" w:fill="D9D9D9"/>
          </w:tcPr>
          <w:p w:rsidR="00064593" w:rsidRPr="00650D6C" w:rsidRDefault="00064593" w:rsidP="0009005A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INFORMACJA DOTYCZĄCA DOSTĘPU DO PODMIOTOWYCH ŚRODKÓW DOWODOWYCH</w:t>
            </w:r>
          </w:p>
        </w:tc>
      </w:tr>
    </w:tbl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Pr="00E426EB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Pr="00E426EB" w:rsidRDefault="00064593" w:rsidP="00064593">
      <w:pPr>
        <w:numPr>
          <w:ilvl w:val="0"/>
          <w:numId w:val="14"/>
        </w:numPr>
        <w:spacing w:after="0" w:line="36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:rsidR="00064593" w:rsidRPr="00FF0EBB" w:rsidRDefault="00064593" w:rsidP="00064593">
      <w:pPr>
        <w:spacing w:after="0" w:line="36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064593" w:rsidRPr="0012157F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64593" w:rsidRDefault="00064593" w:rsidP="00064593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064593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064593" w:rsidRPr="0012157F" w:rsidRDefault="00064593" w:rsidP="00064593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           </w:t>
      </w:r>
      <w:r w:rsidRPr="0012157F">
        <w:rPr>
          <w:rFonts w:ascii="Arial" w:hAnsi="Arial" w:cs="Arial"/>
          <w:sz w:val="20"/>
          <w:szCs w:val="20"/>
        </w:rPr>
        <w:t>…………………………………………</w:t>
      </w:r>
    </w:p>
    <w:p w:rsidR="00484F88" w:rsidRPr="0071275F" w:rsidRDefault="00064593" w:rsidP="0071275F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                         Data;</w:t>
      </w:r>
      <w:r w:rsidRPr="00524951">
        <w:rPr>
          <w:rFonts w:ascii="Arial" w:hAnsi="Arial" w:cs="Arial"/>
          <w:i/>
          <w:sz w:val="16"/>
          <w:szCs w:val="16"/>
        </w:rPr>
        <w:t xml:space="preserve"> podpis elektroniczny</w:t>
      </w:r>
      <w:bookmarkStart w:id="1" w:name="_GoBack"/>
      <w:bookmarkEnd w:id="1"/>
    </w:p>
    <w:sectPr w:rsidR="00484F88" w:rsidRPr="0071275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1888" w:rsidRDefault="00001888" w:rsidP="0038231F">
      <w:pPr>
        <w:spacing w:after="0" w:line="240" w:lineRule="auto"/>
      </w:pPr>
      <w:r>
        <w:separator/>
      </w:r>
    </w:p>
  </w:endnote>
  <w:endnote w:type="continuationSeparator" w:id="0">
    <w:p w:rsidR="00001888" w:rsidRDefault="0000188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FCE" w:rsidRDefault="00EE4F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71275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71275F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FCE" w:rsidRDefault="00EE4F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1888" w:rsidRDefault="00001888" w:rsidP="0038231F">
      <w:pPr>
        <w:spacing w:after="0" w:line="240" w:lineRule="auto"/>
      </w:pPr>
      <w:r>
        <w:separator/>
      </w:r>
    </w:p>
  </w:footnote>
  <w:footnote w:type="continuationSeparator" w:id="0">
    <w:p w:rsidR="00001888" w:rsidRDefault="00001888" w:rsidP="0038231F">
      <w:pPr>
        <w:spacing w:after="0" w:line="240" w:lineRule="auto"/>
      </w:pPr>
      <w:r>
        <w:continuationSeparator/>
      </w:r>
    </w:p>
  </w:footnote>
  <w:footnote w:id="1">
    <w:p w:rsidR="00064593" w:rsidRPr="0032618A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32618A">
        <w:rPr>
          <w:rFonts w:ascii="Arial" w:hAnsi="Arial" w:cs="Arial"/>
          <w:sz w:val="16"/>
          <w:szCs w:val="16"/>
        </w:rPr>
        <w:t>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bookmarkStart w:id="0" w:name="_Hlk102557314"/>
      <w:r w:rsidRPr="0032618A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:rsidR="00064593" w:rsidRPr="0032618A" w:rsidRDefault="00064593" w:rsidP="00064593">
      <w:pPr>
        <w:numPr>
          <w:ilvl w:val="0"/>
          <w:numId w:val="18"/>
        </w:numPr>
        <w:spacing w:after="0" w:line="240" w:lineRule="auto"/>
        <w:ind w:left="426" w:hanging="284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064593" w:rsidRDefault="00064593" w:rsidP="00064593">
      <w:pPr>
        <w:pStyle w:val="Tekstprzypisudolnego"/>
        <w:rPr>
          <w:rFonts w:ascii="Arial" w:hAnsi="Arial" w:cs="Arial"/>
          <w:sz w:val="16"/>
          <w:szCs w:val="16"/>
        </w:rPr>
      </w:pPr>
      <w:r w:rsidRPr="0032618A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</w:t>
      </w:r>
      <w:r>
        <w:rPr>
          <w:rFonts w:ascii="Arial" w:hAnsi="Arial" w:cs="Arial"/>
          <w:sz w:val="16"/>
          <w:szCs w:val="16"/>
        </w:rPr>
        <w:t>.</w:t>
      </w:r>
    </w:p>
    <w:p w:rsidR="00064593" w:rsidRDefault="00064593" w:rsidP="00064593">
      <w:pPr>
        <w:pStyle w:val="Tekstprzypisudolnego"/>
      </w:pPr>
    </w:p>
  </w:footnote>
  <w:footnote w:id="2">
    <w:p w:rsidR="00064593" w:rsidRPr="0011306C" w:rsidRDefault="00064593" w:rsidP="00064593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064593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064593" w:rsidRPr="0011306C" w:rsidRDefault="00064593" w:rsidP="00064593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FCE" w:rsidRDefault="00EE4F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FCE" w:rsidRDefault="00EE4FC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E4FCE" w:rsidRDefault="00EE4FC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  <w:num w:numId="18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1888"/>
    <w:rsid w:val="00001888"/>
    <w:rsid w:val="00023477"/>
    <w:rsid w:val="000247FF"/>
    <w:rsid w:val="00025C8D"/>
    <w:rsid w:val="000303EE"/>
    <w:rsid w:val="0005473D"/>
    <w:rsid w:val="000642B4"/>
    <w:rsid w:val="00064593"/>
    <w:rsid w:val="00067BA6"/>
    <w:rsid w:val="00073C3D"/>
    <w:rsid w:val="000809B6"/>
    <w:rsid w:val="000857C0"/>
    <w:rsid w:val="0009005A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A72CD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B5FB1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275F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87051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AF38DB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D3484"/>
    <w:rsid w:val="00EE1FBF"/>
    <w:rsid w:val="00EE40F5"/>
    <w:rsid w:val="00EE4FCE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122B34"/>
  <w15:chartTrackingRefBased/>
  <w15:docId w15:val="{26E12579-30B9-4CE9-BCEA-CEB73C4EAD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4AA756-0331-490E-B6B3-A4BD29DE51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1052</Words>
  <Characters>6312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2025-07-21T08:35:00Z</dcterms:created>
  <dcterms:modified xsi:type="dcterms:W3CDTF">2025-07-21T08:35:00Z</dcterms:modified>
</cp:coreProperties>
</file>