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E0FDB" w:rsidRPr="00CE0FD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E0FDB" w:rsidRPr="00CE0FDB">
        <w:rPr>
          <w:rFonts w:ascii="Calibri" w:hAnsi="Calibri"/>
          <w:b/>
          <w:bCs/>
          <w:i/>
        </w:rPr>
        <w:t>CRZP/130/2025/AZP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E0FDB" w:rsidRPr="00CE0FDB">
        <w:rPr>
          <w:rFonts w:ascii="Calibri" w:hAnsi="Calibri"/>
          <w:b/>
          <w:bCs/>
          <w:i/>
        </w:rPr>
        <w:t>Remont pomieszczeń  na poz. 400 w budynku B ETAP 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E0FDB" w:rsidRPr="00CE0FD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E0FDB" w:rsidRPr="00CE0FD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E0FDB" w:rsidRPr="00CE0FDB">
        <w:rPr>
          <w:rFonts w:ascii="Calibri" w:hAnsi="Calibri" w:cs="Tahoma"/>
          <w:b/>
          <w:sz w:val="22"/>
          <w:szCs w:val="22"/>
        </w:rPr>
        <w:t>Remont pomieszczeń  na poz. 400 w budynku B ETAP 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pPr w:leftFromText="141" w:rightFromText="141" w:vertAnchor="text" w:tblpY="1"/>
        <w:tblOverlap w:val="never"/>
        <w:tblW w:w="7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1402F2">
        <w:tc>
          <w:tcPr>
            <w:tcW w:w="7357" w:type="dxa"/>
            <w:shd w:val="clear" w:color="auto" w:fill="F3F3F3"/>
            <w:vAlign w:val="center"/>
          </w:tcPr>
          <w:p w:rsidR="00C709DE" w:rsidRDefault="00C709DE" w:rsidP="001402F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  <w:p w:rsidR="000C3DB5" w:rsidRDefault="000C3DB5" w:rsidP="001402F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0C3DB5" w:rsidRPr="00CA123E" w:rsidRDefault="000C3DB5" w:rsidP="000C3D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C3DB5" w:rsidRDefault="000C3DB5" w:rsidP="000C3D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C3DB5" w:rsidRPr="000C3DB5" w:rsidRDefault="000C3DB5" w:rsidP="000C3D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 tym:</w:t>
            </w:r>
          </w:p>
        </w:tc>
      </w:tr>
      <w:tr w:rsidR="00C709DE" w:rsidRPr="00CA123E" w:rsidTr="001402F2">
        <w:tc>
          <w:tcPr>
            <w:tcW w:w="7357" w:type="dxa"/>
          </w:tcPr>
          <w:p w:rsidR="000C3DB5" w:rsidRDefault="000C3DB5" w:rsidP="000C3DB5">
            <w:pPr>
              <w:spacing w:line="360" w:lineRule="auto"/>
              <w:rPr>
                <w:rFonts w:ascii="Trebuchet MS" w:hAnsi="Trebuchet MS" w:cs="Tahoma"/>
                <w:b/>
                <w:noProof/>
              </w:rPr>
            </w:pPr>
          </w:p>
          <w:p w:rsidR="000C3DB5" w:rsidRDefault="001402F2" w:rsidP="000C3DB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noProof/>
              </w:rPr>
              <w:t>ETAP I UKŁAD 2-VRF</w:t>
            </w:r>
            <w:r w:rsidR="000C3DB5" w:rsidRPr="000C3DB5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402F2" w:rsidRPr="000C3DB5" w:rsidRDefault="000C3DB5" w:rsidP="001402F2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0C3DB5">
              <w:rPr>
                <w:rFonts w:ascii="Calibri" w:hAnsi="Calibri" w:cs="Tahoma"/>
                <w:sz w:val="22"/>
                <w:szCs w:val="22"/>
                <w:u w:val="single"/>
              </w:rPr>
              <w:t>Zamówienie podstawowe:</w:t>
            </w:r>
          </w:p>
          <w:p w:rsidR="00C709DE" w:rsidRPr="00CA123E" w:rsidRDefault="00C709DE" w:rsidP="001402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402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C3DB5" w:rsidRPr="000C3DB5" w:rsidRDefault="000C3DB5" w:rsidP="001402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0C3DB5">
              <w:rPr>
                <w:rFonts w:ascii="Calibri" w:hAnsi="Calibri" w:cs="Tahoma"/>
                <w:sz w:val="22"/>
                <w:szCs w:val="22"/>
                <w:u w:val="single"/>
              </w:rPr>
              <w:t>prawo opcji:</w:t>
            </w:r>
          </w:p>
          <w:p w:rsidR="000C3DB5" w:rsidRPr="00CA123E" w:rsidRDefault="000C3DB5" w:rsidP="000C3D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C3DB5" w:rsidRDefault="000C3DB5" w:rsidP="000C3D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1402F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402F2" w:rsidRPr="00CA123E" w:rsidTr="001402F2">
        <w:tc>
          <w:tcPr>
            <w:tcW w:w="7357" w:type="dxa"/>
          </w:tcPr>
          <w:p w:rsidR="001402F2" w:rsidRDefault="001402F2" w:rsidP="001402F2">
            <w:pPr>
              <w:spacing w:line="360" w:lineRule="auto"/>
              <w:rPr>
                <w:rFonts w:ascii="Trebuchet MS" w:hAnsi="Trebuchet MS" w:cs="Tahoma"/>
                <w:b/>
                <w:noProof/>
              </w:rPr>
            </w:pPr>
          </w:p>
          <w:p w:rsidR="001402F2" w:rsidRDefault="001402F2" w:rsidP="001402F2">
            <w:pPr>
              <w:spacing w:line="360" w:lineRule="auto"/>
              <w:rPr>
                <w:rFonts w:ascii="Trebuchet MS" w:hAnsi="Trebuchet MS" w:cs="Tahoma"/>
                <w:b/>
                <w:noProof/>
              </w:rPr>
            </w:pPr>
            <w:r>
              <w:rPr>
                <w:rFonts w:ascii="Trebuchet MS" w:hAnsi="Trebuchet MS" w:cs="Tahoma"/>
                <w:b/>
                <w:noProof/>
              </w:rPr>
              <w:t>ETAP II UKŁAD 1-VRF</w:t>
            </w:r>
          </w:p>
          <w:p w:rsidR="000C3DB5" w:rsidRPr="000C3DB5" w:rsidRDefault="000C3DB5" w:rsidP="000C3DB5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0C3DB5">
              <w:rPr>
                <w:rFonts w:ascii="Calibri" w:hAnsi="Calibri" w:cs="Tahoma"/>
                <w:sz w:val="22"/>
                <w:szCs w:val="22"/>
                <w:u w:val="single"/>
              </w:rPr>
              <w:t>Zamówienie podstawowe:</w:t>
            </w:r>
          </w:p>
          <w:p w:rsidR="001402F2" w:rsidRPr="00CA123E" w:rsidRDefault="001402F2" w:rsidP="001402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402F2" w:rsidRDefault="001402F2" w:rsidP="001402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C3DB5" w:rsidRPr="000C3DB5" w:rsidRDefault="000C3DB5" w:rsidP="000C3D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0C3DB5">
              <w:rPr>
                <w:rFonts w:ascii="Calibri" w:hAnsi="Calibri" w:cs="Tahoma"/>
                <w:sz w:val="22"/>
                <w:szCs w:val="22"/>
                <w:u w:val="single"/>
              </w:rPr>
              <w:t>prawo opcji:</w:t>
            </w:r>
          </w:p>
          <w:p w:rsidR="000C3DB5" w:rsidRPr="00CA123E" w:rsidRDefault="000C3DB5" w:rsidP="000C3D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402F2" w:rsidRDefault="000C3DB5" w:rsidP="000C3D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</w:tc>
      </w:tr>
      <w:tr w:rsidR="001402F2" w:rsidRPr="00CA123E" w:rsidTr="001402F2">
        <w:tc>
          <w:tcPr>
            <w:tcW w:w="7357" w:type="dxa"/>
          </w:tcPr>
          <w:p w:rsidR="001402F2" w:rsidRDefault="001402F2" w:rsidP="001402F2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1402F2" w:rsidRDefault="001402F2" w:rsidP="001402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1402F2" w:rsidRDefault="001402F2" w:rsidP="001402F2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1402F2" w:rsidRDefault="001402F2" w:rsidP="001402F2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1402F2" w:rsidRDefault="001402F2" w:rsidP="001402F2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1402F2" w:rsidRDefault="001402F2" w:rsidP="001402F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1402F2" w:rsidRPr="001402F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02F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402F2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CE0FDB" w:rsidRPr="00CE0FDB">
        <w:rPr>
          <w:rFonts w:ascii="Calibri" w:hAnsi="Calibri" w:cs="Tahoma"/>
          <w:b/>
          <w:sz w:val="22"/>
          <w:szCs w:val="22"/>
        </w:rPr>
        <w:t xml:space="preserve">data </w:t>
      </w:r>
      <w:r w:rsidR="00CE0FDB" w:rsidRPr="001402F2">
        <w:rPr>
          <w:rFonts w:ascii="Calibri" w:hAnsi="Calibri" w:cs="Tahoma"/>
          <w:b/>
          <w:sz w:val="22"/>
          <w:szCs w:val="22"/>
        </w:rPr>
        <w:t xml:space="preserve">zakończenia: </w:t>
      </w:r>
      <w:bookmarkStart w:id="0" w:name="_Hlk203033908"/>
      <w:r w:rsidR="001402F2" w:rsidRPr="001402F2">
        <w:rPr>
          <w:rFonts w:ascii="Trebuchet MS" w:hAnsi="Trebuchet MS" w:cs="Tahoma"/>
          <w:b/>
        </w:rPr>
        <w:t>ETAP I</w:t>
      </w:r>
      <w:r w:rsidR="001402F2" w:rsidRPr="001402F2">
        <w:rPr>
          <w:rFonts w:ascii="Trebuchet MS" w:hAnsi="Trebuchet MS" w:cs="Tahoma"/>
        </w:rPr>
        <w:t xml:space="preserve"> - </w:t>
      </w:r>
      <w:r w:rsidR="001402F2" w:rsidRPr="001402F2">
        <w:rPr>
          <w:rFonts w:ascii="Trebuchet MS" w:hAnsi="Trebuchet MS" w:cs="Tahoma"/>
          <w:b/>
        </w:rPr>
        <w:t>31.10.2025r.</w:t>
      </w:r>
      <w:bookmarkEnd w:id="0"/>
      <w:r w:rsidR="001402F2" w:rsidRPr="001402F2">
        <w:rPr>
          <w:rFonts w:ascii="Trebuchet MS" w:hAnsi="Trebuchet MS" w:cs="Tahoma"/>
          <w:b/>
        </w:rPr>
        <w:t xml:space="preserve"> </w:t>
      </w:r>
      <w:bookmarkStart w:id="1" w:name="_Hlk203033915"/>
    </w:p>
    <w:p w:rsidR="00CE57E9" w:rsidRPr="001402F2" w:rsidRDefault="001402F2" w:rsidP="001402F2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1402F2">
        <w:rPr>
          <w:rFonts w:ascii="Trebuchet MS" w:hAnsi="Trebuchet MS" w:cs="Tahoma"/>
          <w:b/>
        </w:rPr>
        <w:t>ETAP II – 30.11.2025r.</w:t>
      </w:r>
      <w:bookmarkEnd w:id="1"/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02F2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1402F2">
        <w:rPr>
          <w:rFonts w:ascii="Calibri" w:hAnsi="Calibri" w:cs="Tahoma"/>
          <w:b/>
          <w:sz w:val="22"/>
          <w:szCs w:val="22"/>
        </w:rPr>
        <w:t>30</w:t>
      </w:r>
      <w:r w:rsidRPr="001402F2">
        <w:rPr>
          <w:rFonts w:ascii="Calibri" w:hAnsi="Calibri" w:cs="Tahoma"/>
          <w:b/>
          <w:sz w:val="22"/>
          <w:szCs w:val="22"/>
        </w:rPr>
        <w:t xml:space="preserve"> dni</w:t>
      </w:r>
      <w:r w:rsidRPr="001402F2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1402F2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1402F2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1402F2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1402F2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1402F2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1402F2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1402F2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1402F2">
        <w:rPr>
          <w:rFonts w:ascii="Calibri" w:hAnsi="Calibri" w:cs="Tahoma"/>
          <w:sz w:val="22"/>
          <w:szCs w:val="22"/>
        </w:rPr>
        <w:t xml:space="preserve"> </w:t>
      </w:r>
      <w:r w:rsidR="00AE009B" w:rsidRPr="001402F2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1402F2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1402F2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1402F2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1402F2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1402F2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1402F2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02F2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1402F2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1402F2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02F2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Pr="001402F2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1402F2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1402F2">
        <w:rPr>
          <w:rFonts w:ascii="Calibri" w:hAnsi="Calibri" w:cs="Tahoma"/>
          <w:sz w:val="22"/>
          <w:szCs w:val="22"/>
        </w:rPr>
        <w:t>Z</w:t>
      </w:r>
      <w:r w:rsidR="00AE009B" w:rsidRPr="001402F2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1402F2">
        <w:tc>
          <w:tcPr>
            <w:tcW w:w="425" w:type="dxa"/>
          </w:tcPr>
          <w:p w:rsidR="00AE009B" w:rsidRPr="001402F2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402F2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1402F2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1402F2">
        <w:tc>
          <w:tcPr>
            <w:tcW w:w="425" w:type="dxa"/>
          </w:tcPr>
          <w:p w:rsidR="00AE009B" w:rsidRPr="001402F2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402F2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1402F2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402F2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0C3DB5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0C3DB5" w:rsidRDefault="00E15CEB" w:rsidP="000C3DB5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2" w:name="_GoBack"/>
      <w:bookmarkEnd w:id="2"/>
    </w:p>
    <w:sectPr w:rsidR="00525A05" w:rsidRPr="000C3D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6E27" w:rsidRDefault="00CD6E27">
      <w:r>
        <w:separator/>
      </w:r>
    </w:p>
  </w:endnote>
  <w:endnote w:type="continuationSeparator" w:id="0">
    <w:p w:rsidR="00CD6E27" w:rsidRDefault="00CD6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0FDB" w:rsidRDefault="00CE0F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0FDB" w:rsidRDefault="00CE0F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6E27" w:rsidRDefault="00CD6E27">
      <w:r>
        <w:separator/>
      </w:r>
    </w:p>
  </w:footnote>
  <w:footnote w:type="continuationSeparator" w:id="0">
    <w:p w:rsidR="00CD6E27" w:rsidRDefault="00CD6E2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D6E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E0FD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Remont pomieszczeń  na poz. 400 w budynku B ETAP 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F2D3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C697FA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D6E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0C3DB5"/>
    <w:rsid w:val="00110C43"/>
    <w:rsid w:val="00132C81"/>
    <w:rsid w:val="001402F2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05688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F2D33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D6E27"/>
    <w:rsid w:val="00CE0FDB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D0D614D"/>
  <w15:chartTrackingRefBased/>
  <w15:docId w15:val="{8D4CC168-72BD-4D56-AF68-60D2AEC3A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C3DB5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C71D9-008F-4AC1-BC38-E428F69E0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875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2014-10-22T10:05:00Z</cp:lastPrinted>
  <dcterms:created xsi:type="dcterms:W3CDTF">2025-07-11T09:47:00Z</dcterms:created>
  <dcterms:modified xsi:type="dcterms:W3CDTF">2025-07-11T10:02:00Z</dcterms:modified>
</cp:coreProperties>
</file>