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50203A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bookmarkStart w:id="1" w:name="_GoBack"/>
      <w:r w:rsidRPr="00ED20C7">
        <w:rPr>
          <w:rFonts w:ascii="Arial" w:hAnsi="Arial" w:cs="Arial"/>
          <w:bCs/>
          <w:sz w:val="24"/>
        </w:rPr>
        <w:t xml:space="preserve">Załącznik nr </w:t>
      </w:r>
      <w:r w:rsidR="00F00E77" w:rsidRPr="00F00E77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50203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50203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50203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50203A">
            <w:pPr>
              <w:spacing w:after="120" w:line="360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50203A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50203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50203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50203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50203A">
      <w:pPr>
        <w:spacing w:line="360" w:lineRule="auto"/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50203A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5C5B73" w:rsidRDefault="005C5B73" w:rsidP="0050203A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50203A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F00E77" w:rsidP="005020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0E77">
              <w:rPr>
                <w:rFonts w:ascii="Arial" w:hAnsi="Arial" w:cs="Arial"/>
                <w:bCs/>
                <w:sz w:val="24"/>
                <w:szCs w:val="24"/>
              </w:rPr>
              <w:t>Prz</w:t>
            </w:r>
            <w:r w:rsidR="00534070">
              <w:rPr>
                <w:rFonts w:ascii="Arial" w:hAnsi="Arial" w:cs="Arial"/>
                <w:bCs/>
                <w:sz w:val="24"/>
                <w:szCs w:val="24"/>
              </w:rPr>
              <w:t>eglądy, konserwacja i diagnosty</w:t>
            </w:r>
            <w:r w:rsidRPr="00F00E77">
              <w:rPr>
                <w:rFonts w:ascii="Arial" w:hAnsi="Arial" w:cs="Arial"/>
                <w:bCs/>
                <w:sz w:val="24"/>
                <w:szCs w:val="24"/>
              </w:rPr>
              <w:t>ka instalacji przeciwpożarowych w obiektach Politechniki Częstochowskiej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00E77" w:rsidRPr="00CA5E56" w:rsidTr="00D73EF4">
        <w:tc>
          <w:tcPr>
            <w:tcW w:w="2269" w:type="dxa"/>
            <w:shd w:val="clear" w:color="auto" w:fill="auto"/>
          </w:tcPr>
          <w:p w:rsidR="00F00E77" w:rsidRPr="00CA5E56" w:rsidRDefault="00F00E77" w:rsidP="0050203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F00E77" w:rsidRPr="00CA5E56" w:rsidRDefault="00F00E77" w:rsidP="005020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0E77">
              <w:rPr>
                <w:rFonts w:ascii="Arial" w:hAnsi="Arial" w:cs="Arial"/>
                <w:bCs/>
                <w:sz w:val="24"/>
                <w:szCs w:val="24"/>
              </w:rPr>
              <w:t>RZ-DZP.261.4.2025.MT</w:t>
            </w:r>
          </w:p>
        </w:tc>
      </w:tr>
    </w:tbl>
    <w:p w:rsidR="00425DD9" w:rsidRDefault="00F00E77" w:rsidP="0050203A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F00E77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50203A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50203A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50203A">
            <w:pPr>
              <w:spacing w:before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50203A">
            <w:pPr>
              <w:spacing w:before="60" w:after="6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50203A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50203A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50203A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50203A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50203A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50203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50203A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534070" w:rsidP="0050203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9A35B1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</w:p>
        </w:tc>
      </w:tr>
      <w:bookmarkEnd w:id="0"/>
      <w:bookmarkEnd w:id="1"/>
    </w:tbl>
    <w:p w:rsidR="00ED20C7" w:rsidRPr="00BB4056" w:rsidRDefault="00ED20C7" w:rsidP="0050203A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259" w:rsidRDefault="00DA7259">
      <w:r>
        <w:separator/>
      </w:r>
    </w:p>
  </w:endnote>
  <w:endnote w:type="continuationSeparator" w:id="0">
    <w:p w:rsidR="00DA7259" w:rsidRDefault="00DA7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0203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0203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203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259" w:rsidRDefault="00DA7259">
      <w:r>
        <w:separator/>
      </w:r>
    </w:p>
  </w:footnote>
  <w:footnote w:type="continuationSeparator" w:id="0">
    <w:p w:rsidR="00DA7259" w:rsidRDefault="00DA7259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E77" w:rsidRDefault="00F00E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F00E77">
      <w:rPr>
        <w:rFonts w:ascii="Arial" w:hAnsi="Arial" w:cs="Arial"/>
      </w:rPr>
      <w:t>RZ-DZP.261.4.2025.MT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259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0203A"/>
    <w:rsid w:val="00534070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A7259"/>
    <w:rsid w:val="00DB79D2"/>
    <w:rsid w:val="00E626D8"/>
    <w:rsid w:val="00E878EB"/>
    <w:rsid w:val="00EA489C"/>
    <w:rsid w:val="00ED20C7"/>
    <w:rsid w:val="00EF0FC8"/>
    <w:rsid w:val="00EF2E90"/>
    <w:rsid w:val="00F00E77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5674071-F0E2-458D-980D-1FEC5D37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020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2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6B06C-A92F-4635-A109-15225D102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2025-07-10T10:13:00Z</cp:lastPrinted>
  <dcterms:created xsi:type="dcterms:W3CDTF">2025-07-10T10:13:00Z</dcterms:created>
  <dcterms:modified xsi:type="dcterms:W3CDTF">2025-07-10T10:13:00Z</dcterms:modified>
</cp:coreProperties>
</file>