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A9A1C" w14:textId="7E72F0D6" w:rsidR="00155FE7" w:rsidRDefault="00C4628A" w:rsidP="00C4628A">
      <w:pPr>
        <w:jc w:val="right"/>
        <w:rPr>
          <w:b/>
          <w:sz w:val="20"/>
        </w:rPr>
      </w:pPr>
      <w:r w:rsidRPr="00C4628A">
        <w:rPr>
          <w:b/>
          <w:sz w:val="20"/>
        </w:rPr>
        <w:t>Załącznik nr 10</w:t>
      </w:r>
    </w:p>
    <w:p w14:paraId="1A8E4A90" w14:textId="77777777" w:rsidR="00C4628A" w:rsidRPr="00C4628A" w:rsidRDefault="00C4628A" w:rsidP="00C4628A">
      <w:pPr>
        <w:jc w:val="right"/>
        <w:rPr>
          <w:b/>
          <w:sz w:val="20"/>
        </w:rPr>
      </w:pPr>
    </w:p>
    <w:p w14:paraId="4306ED4D" w14:textId="63AB1BAF" w:rsidR="00155FE7" w:rsidRDefault="00155FE7" w:rsidP="00155FE7">
      <w:pPr>
        <w:jc w:val="center"/>
        <w:rPr>
          <w:b/>
          <w:sz w:val="28"/>
        </w:rPr>
      </w:pPr>
      <w:r w:rsidRPr="00155FE7">
        <w:rPr>
          <w:b/>
          <w:sz w:val="28"/>
        </w:rPr>
        <w:t xml:space="preserve">Usługa czarteru jednostki na potrzeby realizacji badań </w:t>
      </w:r>
      <w:r w:rsidR="00543228">
        <w:rPr>
          <w:b/>
          <w:sz w:val="28"/>
        </w:rPr>
        <w:t>morskich</w:t>
      </w:r>
      <w:r w:rsidR="00543228" w:rsidRPr="00155FE7">
        <w:rPr>
          <w:b/>
          <w:sz w:val="28"/>
        </w:rPr>
        <w:t xml:space="preserve"> </w:t>
      </w:r>
      <w:r w:rsidRPr="00155FE7">
        <w:rPr>
          <w:b/>
          <w:sz w:val="28"/>
        </w:rPr>
        <w:t xml:space="preserve">– projekt </w:t>
      </w:r>
      <w:r w:rsidR="006D0960">
        <w:rPr>
          <w:b/>
          <w:sz w:val="28"/>
        </w:rPr>
        <w:t>5926 Głębia Gdańska, 5927 Wrak Franken, 5928 Rynna Słupska</w:t>
      </w:r>
    </w:p>
    <w:p w14:paraId="7BCA8799" w14:textId="77777777" w:rsidR="00155FE7" w:rsidRDefault="00155FE7" w:rsidP="00155FE7">
      <w:pPr>
        <w:jc w:val="center"/>
        <w:rPr>
          <w:b/>
          <w:sz w:val="28"/>
        </w:rPr>
      </w:pPr>
    </w:p>
    <w:p w14:paraId="23C0F69D" w14:textId="77777777" w:rsidR="00155FE7" w:rsidRPr="000C6F89" w:rsidRDefault="00155FE7" w:rsidP="00155FE7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0C6F89">
        <w:rPr>
          <w:b/>
          <w:sz w:val="24"/>
        </w:rPr>
        <w:t>Zadanie:</w:t>
      </w:r>
    </w:p>
    <w:p w14:paraId="3CC1AC98" w14:textId="17F87894" w:rsidR="00487501" w:rsidRDefault="00155FE7" w:rsidP="00155FE7">
      <w:pPr>
        <w:jc w:val="both"/>
        <w:rPr>
          <w:sz w:val="24"/>
        </w:rPr>
      </w:pPr>
      <w:r>
        <w:rPr>
          <w:sz w:val="24"/>
        </w:rPr>
        <w:t>Czarter</w:t>
      </w:r>
      <w:r w:rsidRPr="00155FE7">
        <w:rPr>
          <w:sz w:val="24"/>
        </w:rPr>
        <w:t xml:space="preserve"> </w:t>
      </w:r>
      <w:r w:rsidR="00543228">
        <w:rPr>
          <w:sz w:val="24"/>
        </w:rPr>
        <w:t>jednostek</w:t>
      </w:r>
      <w:r w:rsidR="00543228" w:rsidRPr="00155FE7">
        <w:rPr>
          <w:sz w:val="24"/>
        </w:rPr>
        <w:t xml:space="preserve"> </w:t>
      </w:r>
      <w:r w:rsidR="00543228">
        <w:rPr>
          <w:sz w:val="24"/>
        </w:rPr>
        <w:t>pływających</w:t>
      </w:r>
      <w:r w:rsidR="00543228" w:rsidRPr="00155FE7">
        <w:rPr>
          <w:sz w:val="24"/>
        </w:rPr>
        <w:t xml:space="preserve"> </w:t>
      </w:r>
      <w:r w:rsidRPr="00155FE7">
        <w:rPr>
          <w:sz w:val="24"/>
        </w:rPr>
        <w:t xml:space="preserve">wraz z załogą </w:t>
      </w:r>
      <w:r w:rsidR="00543228">
        <w:rPr>
          <w:sz w:val="24"/>
        </w:rPr>
        <w:t xml:space="preserve">morską (zgodną z </w:t>
      </w:r>
      <w:r w:rsidR="009D0183">
        <w:rPr>
          <w:sz w:val="24"/>
        </w:rPr>
        <w:t>K</w:t>
      </w:r>
      <w:r w:rsidR="00543228">
        <w:rPr>
          <w:sz w:val="24"/>
        </w:rPr>
        <w:t xml:space="preserve">artą </w:t>
      </w:r>
      <w:r w:rsidR="009D0183">
        <w:rPr>
          <w:sz w:val="24"/>
        </w:rPr>
        <w:t>B</w:t>
      </w:r>
      <w:r w:rsidR="00543228">
        <w:rPr>
          <w:sz w:val="24"/>
        </w:rPr>
        <w:t>ezpieczeństwa)</w:t>
      </w:r>
      <w:r w:rsidR="00E4514E">
        <w:rPr>
          <w:sz w:val="24"/>
        </w:rPr>
        <w:t>, która</w:t>
      </w:r>
      <w:r w:rsidR="00543228">
        <w:rPr>
          <w:sz w:val="24"/>
        </w:rPr>
        <w:t xml:space="preserve"> </w:t>
      </w:r>
      <w:r w:rsidR="00E4514E">
        <w:rPr>
          <w:sz w:val="24"/>
        </w:rPr>
        <w:t>wykona</w:t>
      </w:r>
      <w:r w:rsidRPr="00155FE7">
        <w:rPr>
          <w:sz w:val="24"/>
        </w:rPr>
        <w:t xml:space="preserve"> bada</w:t>
      </w:r>
      <w:r w:rsidR="00E4514E">
        <w:rPr>
          <w:sz w:val="24"/>
        </w:rPr>
        <w:t>nia</w:t>
      </w:r>
      <w:r w:rsidRPr="00155FE7">
        <w:rPr>
          <w:sz w:val="24"/>
        </w:rPr>
        <w:t xml:space="preserve"> na </w:t>
      </w:r>
      <w:r w:rsidR="00AF1EA4">
        <w:rPr>
          <w:sz w:val="24"/>
        </w:rPr>
        <w:t>p</w:t>
      </w:r>
      <w:r w:rsidRPr="00155FE7">
        <w:rPr>
          <w:sz w:val="24"/>
        </w:rPr>
        <w:t xml:space="preserve">olskich obszarach morskich przy użyciu </w:t>
      </w:r>
      <w:r w:rsidR="00543228">
        <w:rPr>
          <w:sz w:val="24"/>
        </w:rPr>
        <w:t>aparatury badawczo</w:t>
      </w:r>
      <w:r w:rsidR="00AF1EA4">
        <w:rPr>
          <w:sz w:val="24"/>
        </w:rPr>
        <w:t>-</w:t>
      </w:r>
      <w:r w:rsidR="00543228">
        <w:rPr>
          <w:sz w:val="24"/>
        </w:rPr>
        <w:t>pomiarowej</w:t>
      </w:r>
      <w:r w:rsidRPr="00155FE7">
        <w:rPr>
          <w:sz w:val="24"/>
        </w:rPr>
        <w:t xml:space="preserve"> w terminie od </w:t>
      </w:r>
      <w:proofErr w:type="spellStart"/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xxxx</w:t>
      </w:r>
      <w:proofErr w:type="spellEnd"/>
      <w:r w:rsidR="00E4514E">
        <w:rPr>
          <w:sz w:val="24"/>
        </w:rPr>
        <w:t>.</w:t>
      </w:r>
      <w:r w:rsidRPr="00155FE7">
        <w:rPr>
          <w:sz w:val="24"/>
        </w:rPr>
        <w:t xml:space="preserve"> do </w:t>
      </w:r>
      <w:proofErr w:type="spellStart"/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xx</w:t>
      </w:r>
      <w:r w:rsidR="00E4514E">
        <w:rPr>
          <w:sz w:val="24"/>
        </w:rPr>
        <w:t>.</w:t>
      </w:r>
      <w:r w:rsidR="00543228">
        <w:rPr>
          <w:sz w:val="24"/>
        </w:rPr>
        <w:t>x</w:t>
      </w:r>
      <w:r w:rsidR="00E4514E">
        <w:rPr>
          <w:sz w:val="24"/>
        </w:rPr>
        <w:t>xxx</w:t>
      </w:r>
      <w:proofErr w:type="spellEnd"/>
      <w:r w:rsidR="00E4514E">
        <w:rPr>
          <w:sz w:val="24"/>
        </w:rPr>
        <w:t>.</w:t>
      </w:r>
    </w:p>
    <w:p w14:paraId="6D07089A" w14:textId="2A692DE0" w:rsidR="00155FE7" w:rsidRP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>Mobilizacj</w:t>
      </w:r>
      <w:r w:rsidR="00AF1EA4">
        <w:rPr>
          <w:sz w:val="24"/>
        </w:rPr>
        <w:t>a</w:t>
      </w:r>
      <w:r w:rsidRPr="00155FE7">
        <w:rPr>
          <w:sz w:val="24"/>
        </w:rPr>
        <w:t xml:space="preserve"> jednostki odbędzie się w porcie Gdańsk w dniu </w:t>
      </w:r>
      <w:r w:rsidR="00543228">
        <w:rPr>
          <w:sz w:val="24"/>
        </w:rPr>
        <w:t>xx.xx</w:t>
      </w:r>
      <w:r w:rsidRPr="00155FE7">
        <w:rPr>
          <w:sz w:val="24"/>
        </w:rPr>
        <w:t>.2025.</w:t>
      </w:r>
    </w:p>
    <w:p w14:paraId="41E1DD6D" w14:textId="35189A1E" w:rsidR="00155FE7" w:rsidRDefault="00155FE7" w:rsidP="00155FE7">
      <w:pPr>
        <w:jc w:val="both"/>
        <w:rPr>
          <w:sz w:val="24"/>
        </w:rPr>
      </w:pPr>
      <w:r w:rsidRPr="00155FE7">
        <w:rPr>
          <w:sz w:val="24"/>
        </w:rPr>
        <w:t xml:space="preserve">Zamawiający bierze </w:t>
      </w:r>
      <w:r w:rsidR="009D0183">
        <w:rPr>
          <w:sz w:val="24"/>
        </w:rPr>
        <w:t xml:space="preserve">na siebie </w:t>
      </w:r>
      <w:r w:rsidRPr="00155FE7">
        <w:rPr>
          <w:sz w:val="24"/>
        </w:rPr>
        <w:t>ryzyko pogodowe.</w:t>
      </w:r>
    </w:p>
    <w:p w14:paraId="10F88494" w14:textId="77777777" w:rsidR="00155FE7" w:rsidRDefault="00155FE7" w:rsidP="00155FE7">
      <w:pPr>
        <w:jc w:val="both"/>
        <w:rPr>
          <w:sz w:val="24"/>
        </w:rPr>
      </w:pPr>
    </w:p>
    <w:p w14:paraId="2FE53A4A" w14:textId="43C7EAD8" w:rsidR="00DD4B75" w:rsidRDefault="000C6F89" w:rsidP="00DD4B75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0C6F89">
        <w:rPr>
          <w:b/>
          <w:sz w:val="24"/>
        </w:rPr>
        <w:t>Wymagania techniczne</w:t>
      </w:r>
      <w:r>
        <w:rPr>
          <w:b/>
          <w:sz w:val="24"/>
        </w:rPr>
        <w:t xml:space="preserve"> jednost</w:t>
      </w:r>
      <w:r w:rsidR="00DD4B75">
        <w:rPr>
          <w:b/>
          <w:sz w:val="24"/>
        </w:rPr>
        <w:t>ek</w:t>
      </w:r>
    </w:p>
    <w:p w14:paraId="49331A69" w14:textId="77777777" w:rsidR="00DD4B75" w:rsidRPr="00DD4B75" w:rsidRDefault="00DD4B75" w:rsidP="00DD4B75">
      <w:pPr>
        <w:pStyle w:val="Akapitzlist"/>
        <w:numPr>
          <w:ilvl w:val="1"/>
          <w:numId w:val="1"/>
        </w:numPr>
        <w:jc w:val="both"/>
        <w:rPr>
          <w:sz w:val="24"/>
        </w:rPr>
      </w:pPr>
      <w:r w:rsidRPr="00DD4B75">
        <w:rPr>
          <w:b/>
          <w:sz w:val="24"/>
        </w:rPr>
        <w:t>Wymagania dla małej jednostki pomiarowej</w:t>
      </w:r>
    </w:p>
    <w:p w14:paraId="25ECF7AB" w14:textId="507FAC24" w:rsidR="00DD4B75" w:rsidRDefault="0048750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Spełnia wymogi i przepisy: m.in. posiada ważne świadectwo Polskiego Rejestru Statków lub świadectwo równoważnego towarzystwa klasyfikacyjnego</w:t>
      </w:r>
      <w:r w:rsidR="00AF1EA4">
        <w:rPr>
          <w:sz w:val="24"/>
        </w:rPr>
        <w:t>,</w:t>
      </w:r>
      <w:r w:rsidRPr="00DD4B75">
        <w:rPr>
          <w:sz w:val="24"/>
        </w:rPr>
        <w:t xml:space="preserve"> lub kartę bezpieczeństwa</w:t>
      </w:r>
      <w:r w:rsidR="00AF1EA4">
        <w:rPr>
          <w:sz w:val="24"/>
        </w:rPr>
        <w:t>,</w:t>
      </w:r>
      <w:r w:rsidRPr="00DD4B75">
        <w:rPr>
          <w:sz w:val="24"/>
        </w:rPr>
        <w:t xml:space="preserve"> lub inne dokumenty / dokument uprawniające do wykonania przedmiotu umowy.</w:t>
      </w:r>
    </w:p>
    <w:p w14:paraId="0D8AC3BE" w14:textId="1801D099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potwierdzoną akredytację /</w:t>
      </w:r>
      <w:r w:rsidR="00AF1EA4">
        <w:rPr>
          <w:sz w:val="24"/>
        </w:rPr>
        <w:t xml:space="preserve"> </w:t>
      </w:r>
      <w:r w:rsidRPr="00DD4B75">
        <w:rPr>
          <w:sz w:val="24"/>
        </w:rPr>
        <w:t xml:space="preserve">inspekcję branżowego specjalistycznego stowarzyszenia organizacji branży morskiej, </w:t>
      </w:r>
      <w:proofErr w:type="spellStart"/>
      <w:r w:rsidRPr="00DD4B75">
        <w:rPr>
          <w:sz w:val="24"/>
        </w:rPr>
        <w:t>offshor</w:t>
      </w:r>
      <w:r w:rsidR="00AF1EA4">
        <w:rPr>
          <w:sz w:val="24"/>
        </w:rPr>
        <w:t>e’</w:t>
      </w:r>
      <w:r w:rsidRPr="00DD4B75">
        <w:rPr>
          <w:sz w:val="24"/>
        </w:rPr>
        <w:t>owej</w:t>
      </w:r>
      <w:proofErr w:type="spellEnd"/>
      <w:r w:rsidRPr="00DD4B75">
        <w:rPr>
          <w:sz w:val="24"/>
        </w:rPr>
        <w:t xml:space="preserve"> specjalizującej się w podnoszeniu bezpieczeństwa realizacji badań morskich. Dokument nie może być starszy niż 24 miesiące</w:t>
      </w:r>
      <w:r w:rsidR="00AF1EA4">
        <w:rPr>
          <w:sz w:val="24"/>
        </w:rPr>
        <w:t>.</w:t>
      </w:r>
    </w:p>
    <w:p w14:paraId="533331C8" w14:textId="77777777" w:rsidR="00DD4B75" w:rsidRDefault="0048750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indywidualne środki ratunkowe zgodnie z wymaganiami Klasyfikatora i Państwa Bandery.</w:t>
      </w:r>
    </w:p>
    <w:p w14:paraId="1EFA41ED" w14:textId="5A7E2D85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Musi być gotowa technicznie i bytowo do realizacji rejsów m</w:t>
      </w:r>
      <w:r w:rsidR="005B7423">
        <w:rPr>
          <w:sz w:val="24"/>
        </w:rPr>
        <w:t>in</w:t>
      </w:r>
      <w:r w:rsidR="00AF1EA4">
        <w:rPr>
          <w:sz w:val="24"/>
        </w:rPr>
        <w:t>.</w:t>
      </w:r>
      <w:r w:rsidR="005B7423">
        <w:rPr>
          <w:sz w:val="24"/>
        </w:rPr>
        <w:t xml:space="preserve"> 2</w:t>
      </w:r>
      <w:r w:rsidR="00AF1EA4">
        <w:rPr>
          <w:sz w:val="24"/>
        </w:rPr>
        <w:t>-</w:t>
      </w:r>
      <w:r w:rsidRPr="00DD4B75">
        <w:rPr>
          <w:sz w:val="24"/>
        </w:rPr>
        <w:t>dniowych (jednostka musi być w dobrym stanie technicznym, sprawna, zdatna do żeglugi po wodach przybrzeżnych i przejściowych Bałtyku).</w:t>
      </w:r>
    </w:p>
    <w:p w14:paraId="4134A5DA" w14:textId="77777777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zdolność żeglugową do 24 Mm od brzegu.</w:t>
      </w:r>
    </w:p>
    <w:p w14:paraId="3A9DB475" w14:textId="6CD26F31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silnik umożliwiający </w:t>
      </w:r>
      <w:r w:rsidR="004024FF">
        <w:rPr>
          <w:sz w:val="24"/>
        </w:rPr>
        <w:t xml:space="preserve">rozwinięcie </w:t>
      </w:r>
      <w:r w:rsidRPr="00DD4B75">
        <w:rPr>
          <w:sz w:val="24"/>
        </w:rPr>
        <w:t>prędkoś</w:t>
      </w:r>
      <w:r w:rsidR="004024FF">
        <w:rPr>
          <w:sz w:val="24"/>
        </w:rPr>
        <w:t>ci</w:t>
      </w:r>
      <w:r w:rsidRPr="00DD4B75">
        <w:rPr>
          <w:sz w:val="24"/>
        </w:rPr>
        <w:t xml:space="preserve"> podróżn</w:t>
      </w:r>
      <w:r w:rsidR="004024FF">
        <w:rPr>
          <w:sz w:val="24"/>
        </w:rPr>
        <w:t>ej</w:t>
      </w:r>
      <w:r w:rsidRPr="00DD4B75">
        <w:rPr>
          <w:sz w:val="24"/>
        </w:rPr>
        <w:t xml:space="preserve"> min. 7 węzłów.</w:t>
      </w:r>
    </w:p>
    <w:p w14:paraId="7540D9D5" w14:textId="77777777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zdolność do realizacji rejsu pomiarowego z prędkością od 4 do 5 węzłów.</w:t>
      </w:r>
    </w:p>
    <w:p w14:paraId="07F04D01" w14:textId="1EDEC1CA" w:rsidR="00DD4B75" w:rsidRDefault="00AF1EA4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P</w:t>
      </w:r>
      <w:r w:rsidR="00133951" w:rsidRPr="00DD4B75">
        <w:rPr>
          <w:sz w:val="24"/>
        </w:rPr>
        <w:t>osiada zdolność utrzymania się na liniach pomiarowych o długości od 0,5 Mm do 10 Mm</w:t>
      </w:r>
      <w:r>
        <w:rPr>
          <w:sz w:val="24"/>
        </w:rPr>
        <w:t>.</w:t>
      </w:r>
    </w:p>
    <w:p w14:paraId="5F918E5F" w14:textId="31FD8E42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</w:t>
      </w:r>
      <w:r w:rsidR="00543228" w:rsidRPr="00DD4B75">
        <w:rPr>
          <w:sz w:val="24"/>
        </w:rPr>
        <w:t xml:space="preserve">a możliwość zamontowania </w:t>
      </w:r>
      <w:r w:rsidR="00AF1EA4">
        <w:rPr>
          <w:sz w:val="24"/>
        </w:rPr>
        <w:t>e</w:t>
      </w:r>
      <w:r w:rsidR="00543228" w:rsidRPr="00DD4B75">
        <w:rPr>
          <w:sz w:val="24"/>
        </w:rPr>
        <w:t xml:space="preserve">chosondy </w:t>
      </w:r>
      <w:r w:rsidR="00AF1EA4">
        <w:rPr>
          <w:sz w:val="24"/>
        </w:rPr>
        <w:t>w</w:t>
      </w:r>
      <w:r w:rsidR="00543228" w:rsidRPr="00DD4B75">
        <w:rPr>
          <w:sz w:val="24"/>
        </w:rPr>
        <w:t>ielowiązkowej</w:t>
      </w:r>
      <w:r w:rsidR="00AF1EA4">
        <w:rPr>
          <w:sz w:val="24"/>
        </w:rPr>
        <w:t>.</w:t>
      </w:r>
    </w:p>
    <w:p w14:paraId="2B25BBEF" w14:textId="32599949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</w:t>
      </w:r>
      <w:r w:rsidR="00543228" w:rsidRPr="00DD4B75">
        <w:rPr>
          <w:sz w:val="24"/>
        </w:rPr>
        <w:t xml:space="preserve">możliwość zamontowania urządzenia </w:t>
      </w:r>
      <w:proofErr w:type="spellStart"/>
      <w:r w:rsidR="00543228" w:rsidRPr="00DD4B75">
        <w:rPr>
          <w:sz w:val="24"/>
        </w:rPr>
        <w:t>Innomar</w:t>
      </w:r>
      <w:proofErr w:type="spellEnd"/>
      <w:r w:rsidR="00543228" w:rsidRPr="00DD4B75">
        <w:rPr>
          <w:sz w:val="24"/>
        </w:rPr>
        <w:t xml:space="preserve"> Standard SBP</w:t>
      </w:r>
      <w:r w:rsidR="00AF1EA4">
        <w:rPr>
          <w:sz w:val="24"/>
        </w:rPr>
        <w:t>.</w:t>
      </w:r>
    </w:p>
    <w:p w14:paraId="12A85F72" w14:textId="325A5671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miejsce na pokładzie do zamontowania zestawu MVP –</w:t>
      </w:r>
      <w:r w:rsidR="00AF1EA4">
        <w:rPr>
          <w:sz w:val="24"/>
        </w:rPr>
        <w:t xml:space="preserve"> </w:t>
      </w:r>
      <w:r w:rsidRPr="00DD4B75">
        <w:rPr>
          <w:sz w:val="24"/>
        </w:rPr>
        <w:t>Winda C-Max Vigo (zasilanie 230 V).</w:t>
      </w:r>
    </w:p>
    <w:p w14:paraId="4926687A" w14:textId="4CCBB044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operat techniczny</w:t>
      </w:r>
      <w:r w:rsidR="00133951" w:rsidRPr="00DD4B75">
        <w:rPr>
          <w:sz w:val="24"/>
        </w:rPr>
        <w:t xml:space="preserve"> jednostki</w:t>
      </w:r>
      <w:r w:rsidR="00AF1EA4">
        <w:rPr>
          <w:sz w:val="24"/>
        </w:rPr>
        <w:t>.</w:t>
      </w:r>
    </w:p>
    <w:p w14:paraId="5D25950C" w14:textId="32369078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</w:t>
      </w:r>
      <w:r w:rsidR="006D0960">
        <w:rPr>
          <w:sz w:val="24"/>
        </w:rPr>
        <w:t xml:space="preserve">niezawodną, szybką </w:t>
      </w:r>
      <w:r w:rsidR="006D0960" w:rsidRPr="00DD4B75">
        <w:rPr>
          <w:sz w:val="24"/>
        </w:rPr>
        <w:t xml:space="preserve">łączność internetową </w:t>
      </w:r>
      <w:r w:rsidR="009D0183" w:rsidRPr="009D0183">
        <w:rPr>
          <w:sz w:val="24"/>
        </w:rPr>
        <w:t xml:space="preserve">umożliwiającą </w:t>
      </w:r>
      <w:r w:rsidR="00357639" w:rsidRPr="00DD4B75">
        <w:rPr>
          <w:sz w:val="24"/>
        </w:rPr>
        <w:t xml:space="preserve">na całym obszarze prac </w:t>
      </w:r>
      <w:r w:rsidRPr="00DD4B75">
        <w:rPr>
          <w:sz w:val="24"/>
        </w:rPr>
        <w:t>bezpośrednie przesyłanie danych do biura Zamawiającego.</w:t>
      </w:r>
    </w:p>
    <w:p w14:paraId="18EF5494" w14:textId="6CD7B27F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lastRenderedPageBreak/>
        <w:t>Posiada system nawigacji GPS oraz map elektronicznych umożliwiający dokładne określenie współrzędnych geograficznych i zaplanowani</w:t>
      </w:r>
      <w:r w:rsidR="00435293">
        <w:rPr>
          <w:sz w:val="24"/>
        </w:rPr>
        <w:t>e</w:t>
      </w:r>
      <w:r w:rsidRPr="00DD4B75">
        <w:rPr>
          <w:sz w:val="24"/>
        </w:rPr>
        <w:t xml:space="preserve"> podróży.</w:t>
      </w:r>
    </w:p>
    <w:p w14:paraId="73710088" w14:textId="77777777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autopilota i możliwość utrzymania się na wyznaczonych profilach pomiarowych. </w:t>
      </w:r>
    </w:p>
    <w:p w14:paraId="62D5937C" w14:textId="77777777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oświetlenie do realizacji bezpiecznej pracy na pokładzie po zmierzchu.</w:t>
      </w:r>
    </w:p>
    <w:p w14:paraId="3BDCC65D" w14:textId="51238B57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pokład roboczy z zabezpieczeniem</w:t>
      </w:r>
      <w:r w:rsidR="00AF1EA4">
        <w:rPr>
          <w:sz w:val="24"/>
        </w:rPr>
        <w:t>,</w:t>
      </w:r>
      <w:r w:rsidRPr="00DD4B75">
        <w:rPr>
          <w:sz w:val="24"/>
        </w:rPr>
        <w:t xml:space="preserve"> tj. relingi wzdłuż całego pokładu otwartego.</w:t>
      </w:r>
    </w:p>
    <w:p w14:paraId="4EDA0950" w14:textId="22BA1534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stanowiska robocze dla zespołu pomiarowego na czas realizacji 24</w:t>
      </w:r>
      <w:r w:rsidR="00AF1EA4">
        <w:rPr>
          <w:sz w:val="24"/>
        </w:rPr>
        <w:t>-</w:t>
      </w:r>
      <w:r w:rsidRPr="00DD4B75">
        <w:rPr>
          <w:sz w:val="24"/>
        </w:rPr>
        <w:t xml:space="preserve">godzinnych wacht pomiarowych. </w:t>
      </w:r>
      <w:r w:rsidR="00AF1EA4">
        <w:rPr>
          <w:sz w:val="24"/>
        </w:rPr>
        <w:t>Posiada m</w:t>
      </w:r>
      <w:r w:rsidRPr="00DD4B75">
        <w:rPr>
          <w:sz w:val="24"/>
        </w:rPr>
        <w:t>iejsce do zainstalowania co najmniej 6 ekranów komputerowych i szafy serwerowej.</w:t>
      </w:r>
    </w:p>
    <w:p w14:paraId="5DC0ACE9" w14:textId="77777777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obsadę do obsługi urządzeń pokładowych w czasie rejsów. </w:t>
      </w:r>
    </w:p>
    <w:p w14:paraId="7C480216" w14:textId="17636D1C" w:rsidR="00DD4B75" w:rsidRDefault="000C6F89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kamery CTV umożliwiające podgląd na żywo pokładu roboczego oraz zapis</w:t>
      </w:r>
      <w:r w:rsidR="00DD4B75">
        <w:rPr>
          <w:sz w:val="24"/>
        </w:rPr>
        <w:t xml:space="preserve"> </w:t>
      </w:r>
      <w:r w:rsidRPr="00DD4B75">
        <w:rPr>
          <w:sz w:val="24"/>
        </w:rPr>
        <w:t>z zapętlenia co najmniej 48</w:t>
      </w:r>
      <w:r w:rsidR="00AF1EA4">
        <w:rPr>
          <w:sz w:val="24"/>
        </w:rPr>
        <w:t xml:space="preserve"> godzin</w:t>
      </w:r>
      <w:r w:rsidRPr="00DD4B75">
        <w:rPr>
          <w:sz w:val="24"/>
        </w:rPr>
        <w:t>.</w:t>
      </w:r>
    </w:p>
    <w:p w14:paraId="2E93EF22" w14:textId="77777777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</w:t>
      </w:r>
      <w:r w:rsidR="00780B2C" w:rsidRPr="00DD4B75">
        <w:rPr>
          <w:sz w:val="24"/>
        </w:rPr>
        <w:t xml:space="preserve"> zamykane</w:t>
      </w:r>
      <w:r w:rsidRPr="00DD4B75">
        <w:rPr>
          <w:sz w:val="24"/>
        </w:rPr>
        <w:t xml:space="preserve"> kajuty dla 4 pomiarowców.</w:t>
      </w:r>
    </w:p>
    <w:p w14:paraId="6572F100" w14:textId="0C65A947" w:rsidR="00DD4B75" w:rsidRDefault="00DE38C1" w:rsidP="00DD4B75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</w:t>
      </w:r>
      <w:r w:rsidR="00780B2C" w:rsidRPr="00DD4B75">
        <w:rPr>
          <w:sz w:val="24"/>
        </w:rPr>
        <w:t xml:space="preserve">zamykaną </w:t>
      </w:r>
      <w:r w:rsidRPr="00DD4B75">
        <w:rPr>
          <w:sz w:val="24"/>
        </w:rPr>
        <w:t xml:space="preserve">kajutę dla 2 przedstawicieli </w:t>
      </w:r>
      <w:r w:rsidR="00E605C3">
        <w:rPr>
          <w:sz w:val="24"/>
        </w:rPr>
        <w:t>Zamawiającego</w:t>
      </w:r>
      <w:r w:rsidRPr="00DD4B75">
        <w:rPr>
          <w:sz w:val="24"/>
        </w:rPr>
        <w:t>.</w:t>
      </w:r>
    </w:p>
    <w:p w14:paraId="0855EDD7" w14:textId="37CAAB38" w:rsidR="005B7423" w:rsidRDefault="00DE38C1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zaplecze socjalno-sanitarne w postaci: toalety, miejsca przygotowywania i spożywania posiłków zapewniającego podgrzanie posiłku i zagotowanie wody.</w:t>
      </w:r>
    </w:p>
    <w:p w14:paraId="18931176" w14:textId="77777777" w:rsidR="005B7423" w:rsidRPr="005B7423" w:rsidRDefault="005B7423" w:rsidP="005B7423">
      <w:pPr>
        <w:pStyle w:val="Akapitzlist"/>
        <w:ind w:left="1224"/>
        <w:jc w:val="both"/>
        <w:rPr>
          <w:sz w:val="24"/>
        </w:rPr>
      </w:pPr>
    </w:p>
    <w:p w14:paraId="0FF74379" w14:textId="63921118" w:rsidR="005B7423" w:rsidRPr="00DD4B75" w:rsidRDefault="005B7423" w:rsidP="005B7423">
      <w:pPr>
        <w:pStyle w:val="Akapitzlist"/>
        <w:numPr>
          <w:ilvl w:val="1"/>
          <w:numId w:val="1"/>
        </w:numPr>
        <w:jc w:val="both"/>
        <w:rPr>
          <w:sz w:val="24"/>
        </w:rPr>
      </w:pPr>
      <w:r w:rsidRPr="00DD4B75">
        <w:rPr>
          <w:b/>
          <w:sz w:val="24"/>
        </w:rPr>
        <w:t>Wymagania dla jednostki pomiarowej</w:t>
      </w:r>
    </w:p>
    <w:p w14:paraId="1BE4337B" w14:textId="0A37F353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Spełnia wymogi i przepisy: m.in. posiada ważne świadectwo Polskiego Rejestru Statków lub świadectwo równoważnego towarzystwa klasyfikacyjnego</w:t>
      </w:r>
      <w:r w:rsidR="00AF1EA4">
        <w:rPr>
          <w:sz w:val="24"/>
        </w:rPr>
        <w:t>,</w:t>
      </w:r>
      <w:r w:rsidRPr="00DD4B75">
        <w:rPr>
          <w:sz w:val="24"/>
        </w:rPr>
        <w:t xml:space="preserve"> lub kartę bezpieczeństwa</w:t>
      </w:r>
      <w:r w:rsidR="00AF1EA4">
        <w:rPr>
          <w:sz w:val="24"/>
        </w:rPr>
        <w:t>,</w:t>
      </w:r>
      <w:r w:rsidRPr="00DD4B75">
        <w:rPr>
          <w:sz w:val="24"/>
        </w:rPr>
        <w:t xml:space="preserve"> lub inne dokumenty / dokument uprawniające do wykonania przedmiotu umowy.</w:t>
      </w:r>
    </w:p>
    <w:p w14:paraId="1C97A3D8" w14:textId="3172B11F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potwierdzoną akredytację /</w:t>
      </w:r>
      <w:r w:rsidR="00AF1EA4">
        <w:rPr>
          <w:sz w:val="24"/>
        </w:rPr>
        <w:t xml:space="preserve"> </w:t>
      </w:r>
      <w:r w:rsidRPr="00DD4B75">
        <w:rPr>
          <w:sz w:val="24"/>
        </w:rPr>
        <w:t xml:space="preserve">inspekcję branżowego specjalistycznego stowarzyszenia organizacji branży morskiej, </w:t>
      </w:r>
      <w:proofErr w:type="spellStart"/>
      <w:r w:rsidRPr="00DD4B75">
        <w:rPr>
          <w:sz w:val="24"/>
        </w:rPr>
        <w:t>offshor</w:t>
      </w:r>
      <w:r w:rsidR="00AF1EA4">
        <w:rPr>
          <w:sz w:val="24"/>
        </w:rPr>
        <w:t>e’</w:t>
      </w:r>
      <w:r w:rsidRPr="00DD4B75">
        <w:rPr>
          <w:sz w:val="24"/>
        </w:rPr>
        <w:t>owej</w:t>
      </w:r>
      <w:proofErr w:type="spellEnd"/>
      <w:r w:rsidRPr="00DD4B75">
        <w:rPr>
          <w:sz w:val="24"/>
        </w:rPr>
        <w:t xml:space="preserve"> specjalizującej się w podnoszeniu bezpieczeństwa realizacji badań morskich. Dokument nie może być starszy niż 24 miesiące</w:t>
      </w:r>
      <w:r w:rsidR="00AF1EA4">
        <w:rPr>
          <w:sz w:val="24"/>
        </w:rPr>
        <w:t>.</w:t>
      </w:r>
    </w:p>
    <w:p w14:paraId="007544C1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indywidualne środki ratunkowe zgodnie z wymaganiami Klasyfikatora i Państwa Bandery.</w:t>
      </w:r>
    </w:p>
    <w:p w14:paraId="2DDB44D4" w14:textId="6CFB5446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Musi być gotowa technicznie i bytowo do realizacji rejsów </w:t>
      </w:r>
      <w:r>
        <w:rPr>
          <w:sz w:val="24"/>
        </w:rPr>
        <w:t>min</w:t>
      </w:r>
      <w:r w:rsidR="00AF1EA4">
        <w:rPr>
          <w:sz w:val="24"/>
        </w:rPr>
        <w:t>.</w:t>
      </w:r>
      <w:r w:rsidRPr="00DD4B75">
        <w:rPr>
          <w:sz w:val="24"/>
        </w:rPr>
        <w:t xml:space="preserve"> 4</w:t>
      </w:r>
      <w:r w:rsidR="00AF1EA4">
        <w:rPr>
          <w:sz w:val="24"/>
        </w:rPr>
        <w:t>-</w:t>
      </w:r>
      <w:r w:rsidRPr="00DD4B75">
        <w:rPr>
          <w:sz w:val="24"/>
        </w:rPr>
        <w:t>dniowych (jednostka musi być w dobrym stanie technicznym, sprawna, zdatna do żeglugi po wodach przybrzeżnych i przejściowych Bałtyku).</w:t>
      </w:r>
    </w:p>
    <w:p w14:paraId="4FEC5301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zdolność żeglugową do 24 Mm od brzegu.</w:t>
      </w:r>
    </w:p>
    <w:p w14:paraId="38393879" w14:textId="1754F09B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silnik umożliwiający </w:t>
      </w:r>
      <w:r w:rsidR="004024FF">
        <w:rPr>
          <w:sz w:val="24"/>
        </w:rPr>
        <w:t xml:space="preserve">rozwinięcie </w:t>
      </w:r>
      <w:r w:rsidRPr="00DD4B75">
        <w:rPr>
          <w:sz w:val="24"/>
        </w:rPr>
        <w:t>prędkoś</w:t>
      </w:r>
      <w:r w:rsidR="004024FF">
        <w:rPr>
          <w:sz w:val="24"/>
        </w:rPr>
        <w:t>ci</w:t>
      </w:r>
      <w:r w:rsidRPr="00DD4B75">
        <w:rPr>
          <w:sz w:val="24"/>
        </w:rPr>
        <w:t xml:space="preserve"> podróżn</w:t>
      </w:r>
      <w:r w:rsidR="004024FF">
        <w:rPr>
          <w:sz w:val="24"/>
        </w:rPr>
        <w:t>ej</w:t>
      </w:r>
      <w:r w:rsidRPr="00DD4B75">
        <w:rPr>
          <w:sz w:val="24"/>
        </w:rPr>
        <w:t xml:space="preserve"> min. 7 węzłów.</w:t>
      </w:r>
    </w:p>
    <w:p w14:paraId="063859B8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zdolność do realizacji rejsu pomiarowego z prędkością od 4 do 5 węzłów.</w:t>
      </w:r>
    </w:p>
    <w:p w14:paraId="3AD6A091" w14:textId="2829AF7C" w:rsidR="005B7423" w:rsidRDefault="00AF1EA4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P</w:t>
      </w:r>
      <w:r w:rsidR="005B7423" w:rsidRPr="00DD4B75">
        <w:rPr>
          <w:sz w:val="24"/>
        </w:rPr>
        <w:t>osiada zdolność utrzymania się na liniach pomiarowych o długości od 0,5 Mm do 10 Mm</w:t>
      </w:r>
      <w:r>
        <w:rPr>
          <w:sz w:val="24"/>
        </w:rPr>
        <w:t>.</w:t>
      </w:r>
    </w:p>
    <w:p w14:paraId="56DAA168" w14:textId="6AAD55E2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możliwość zamontowania </w:t>
      </w:r>
      <w:r w:rsidR="00AF1EA4">
        <w:rPr>
          <w:sz w:val="24"/>
        </w:rPr>
        <w:t>e</w:t>
      </w:r>
      <w:r w:rsidRPr="00DD4B75">
        <w:rPr>
          <w:sz w:val="24"/>
        </w:rPr>
        <w:t xml:space="preserve">chosondy </w:t>
      </w:r>
      <w:r w:rsidR="00AF1EA4">
        <w:rPr>
          <w:sz w:val="24"/>
        </w:rPr>
        <w:t>w</w:t>
      </w:r>
      <w:r w:rsidRPr="00DD4B75">
        <w:rPr>
          <w:sz w:val="24"/>
        </w:rPr>
        <w:t>ielowiązkowej</w:t>
      </w:r>
      <w:r w:rsidR="00AF1EA4">
        <w:rPr>
          <w:sz w:val="24"/>
        </w:rPr>
        <w:t>.</w:t>
      </w:r>
    </w:p>
    <w:p w14:paraId="1C6EFE9B" w14:textId="16C4C168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możliwość zamontowania urządzenia </w:t>
      </w:r>
      <w:proofErr w:type="spellStart"/>
      <w:r w:rsidRPr="00DD4B75">
        <w:rPr>
          <w:sz w:val="24"/>
        </w:rPr>
        <w:t>Innomar</w:t>
      </w:r>
      <w:proofErr w:type="spellEnd"/>
      <w:r w:rsidRPr="00DD4B75">
        <w:rPr>
          <w:sz w:val="24"/>
        </w:rPr>
        <w:t xml:space="preserve"> Standard SBP</w:t>
      </w:r>
      <w:r w:rsidR="00AF1EA4">
        <w:rPr>
          <w:sz w:val="24"/>
        </w:rPr>
        <w:t>.</w:t>
      </w:r>
      <w:r w:rsidRPr="00DD4B75">
        <w:rPr>
          <w:sz w:val="24"/>
        </w:rPr>
        <w:t xml:space="preserve"> </w:t>
      </w:r>
    </w:p>
    <w:p w14:paraId="692A4265" w14:textId="153C6164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miejsce na pokładzie do zamontowania zestawu MVP –</w:t>
      </w:r>
      <w:r w:rsidR="00AF1EA4">
        <w:rPr>
          <w:sz w:val="24"/>
        </w:rPr>
        <w:t xml:space="preserve"> </w:t>
      </w:r>
      <w:r w:rsidRPr="00DD4B75">
        <w:rPr>
          <w:sz w:val="24"/>
        </w:rPr>
        <w:t>Winda C-Max Vigo (zasilanie 230 V).</w:t>
      </w:r>
    </w:p>
    <w:p w14:paraId="2DABA43C" w14:textId="347928BF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Posiada bram</w:t>
      </w:r>
      <w:r w:rsidR="006D0960">
        <w:rPr>
          <w:sz w:val="24"/>
        </w:rPr>
        <w:t xml:space="preserve">ownicę </w:t>
      </w:r>
      <w:r>
        <w:rPr>
          <w:sz w:val="24"/>
        </w:rPr>
        <w:t>lub dźwig umożliwiający pobranie prób</w:t>
      </w:r>
      <w:r w:rsidR="00AF1EA4">
        <w:rPr>
          <w:sz w:val="24"/>
        </w:rPr>
        <w:t>ek</w:t>
      </w:r>
      <w:r>
        <w:rPr>
          <w:sz w:val="24"/>
        </w:rPr>
        <w:t xml:space="preserve"> z dna morskiego z głębokości 115 m o udźwigu co najmniej 100 kg.</w:t>
      </w:r>
    </w:p>
    <w:p w14:paraId="373728B4" w14:textId="1E159233" w:rsidR="00E173B7" w:rsidRDefault="004024FF" w:rsidP="00E173B7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Posiada</w:t>
      </w:r>
      <w:r w:rsidR="00AF1EA4">
        <w:rPr>
          <w:sz w:val="24"/>
        </w:rPr>
        <w:t xml:space="preserve"> m</w:t>
      </w:r>
      <w:r w:rsidR="005B7423">
        <w:rPr>
          <w:sz w:val="24"/>
        </w:rPr>
        <w:t xml:space="preserve">ożliwość zamontowania na pokładzie </w:t>
      </w:r>
      <w:r>
        <w:rPr>
          <w:sz w:val="24"/>
        </w:rPr>
        <w:t xml:space="preserve">płuczki </w:t>
      </w:r>
      <w:r w:rsidR="005B7423">
        <w:rPr>
          <w:sz w:val="24"/>
        </w:rPr>
        <w:t>o rozmiarach 1,2 m na 1 m</w:t>
      </w:r>
      <w:r w:rsidR="00AF1EA4">
        <w:rPr>
          <w:sz w:val="24"/>
        </w:rPr>
        <w:t>.</w:t>
      </w:r>
    </w:p>
    <w:p w14:paraId="0140375C" w14:textId="45D63EEF" w:rsidR="00E173B7" w:rsidRPr="00E173B7" w:rsidRDefault="00E173B7" w:rsidP="00E173B7">
      <w:pPr>
        <w:pStyle w:val="Akapitzlist"/>
        <w:numPr>
          <w:ilvl w:val="3"/>
          <w:numId w:val="1"/>
        </w:numPr>
        <w:jc w:val="both"/>
        <w:rPr>
          <w:sz w:val="24"/>
        </w:rPr>
      </w:pPr>
      <w:r>
        <w:rPr>
          <w:sz w:val="24"/>
        </w:rPr>
        <w:t>Do płuczki niezbędne jest przyłącze do wody zaburtowej (ma</w:t>
      </w:r>
      <w:r w:rsidR="00AF1EA4">
        <w:rPr>
          <w:sz w:val="24"/>
        </w:rPr>
        <w:t>ks.</w:t>
      </w:r>
      <w:r>
        <w:rPr>
          <w:sz w:val="24"/>
        </w:rPr>
        <w:t xml:space="preserve"> 6 barów)</w:t>
      </w:r>
      <w:r w:rsidR="00AF1EA4">
        <w:rPr>
          <w:sz w:val="24"/>
        </w:rPr>
        <w:t>.</w:t>
      </w:r>
    </w:p>
    <w:p w14:paraId="1541FE7A" w14:textId="47392E1E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operat techniczny jednostki</w:t>
      </w:r>
      <w:r w:rsidR="00AF1EA4">
        <w:rPr>
          <w:sz w:val="24"/>
        </w:rPr>
        <w:t>.</w:t>
      </w:r>
      <w:r w:rsidRPr="00DD4B75">
        <w:rPr>
          <w:sz w:val="24"/>
        </w:rPr>
        <w:t xml:space="preserve"> </w:t>
      </w:r>
    </w:p>
    <w:p w14:paraId="1FCC435F" w14:textId="4E4C6E14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</w:t>
      </w:r>
      <w:r w:rsidR="009D0183">
        <w:rPr>
          <w:sz w:val="24"/>
        </w:rPr>
        <w:t xml:space="preserve">niezawodną, szybką </w:t>
      </w:r>
      <w:r w:rsidRPr="00DD4B75">
        <w:rPr>
          <w:sz w:val="24"/>
        </w:rPr>
        <w:t>łączność internetową umożl</w:t>
      </w:r>
      <w:r w:rsidR="00AF1EA4">
        <w:rPr>
          <w:sz w:val="24"/>
        </w:rPr>
        <w:t>i</w:t>
      </w:r>
      <w:r w:rsidRPr="00DD4B75">
        <w:rPr>
          <w:sz w:val="24"/>
        </w:rPr>
        <w:t xml:space="preserve">wiającą </w:t>
      </w:r>
      <w:r w:rsidR="00357639" w:rsidRPr="00DD4B75">
        <w:rPr>
          <w:sz w:val="24"/>
        </w:rPr>
        <w:t xml:space="preserve">na całym obszarze prac </w:t>
      </w:r>
      <w:r w:rsidRPr="00DD4B75">
        <w:rPr>
          <w:sz w:val="24"/>
        </w:rPr>
        <w:t>bezpośrednie przesyłanie danych do biura Zamawiającego.</w:t>
      </w:r>
    </w:p>
    <w:p w14:paraId="7A415E10" w14:textId="566BB212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system nawigacji GPS oraz map elektronicznych umożliwiający dokładne określenie współrzędnych geograficznych i zaplanowani</w:t>
      </w:r>
      <w:r w:rsidR="00435293">
        <w:rPr>
          <w:sz w:val="24"/>
        </w:rPr>
        <w:t>e</w:t>
      </w:r>
      <w:r w:rsidRPr="00DD4B75">
        <w:rPr>
          <w:sz w:val="24"/>
        </w:rPr>
        <w:t xml:space="preserve"> podróży.</w:t>
      </w:r>
    </w:p>
    <w:p w14:paraId="68C824AA" w14:textId="56235A70" w:rsidR="00E173B7" w:rsidRDefault="005B7423" w:rsidP="00E173B7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autopilota i możliwość utrzymania się na wyznaczonych profilach pomiarowych. </w:t>
      </w:r>
    </w:p>
    <w:p w14:paraId="3F9FA8A0" w14:textId="3C4FEC29" w:rsidR="00E173B7" w:rsidRPr="00E173B7" w:rsidRDefault="00E173B7" w:rsidP="00E173B7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Posiada system dynamicznego pozycjonowania o klasie co najmniej DP1.</w:t>
      </w:r>
    </w:p>
    <w:p w14:paraId="18F878FF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oświetlenie do realizacji bezpiecznej pracy na pokładzie po zmierzchu.</w:t>
      </w:r>
    </w:p>
    <w:p w14:paraId="0F4684BD" w14:textId="4B677F85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pokład roboczy z zabezpieczeniem</w:t>
      </w:r>
      <w:r w:rsidR="00E605C3">
        <w:rPr>
          <w:sz w:val="24"/>
        </w:rPr>
        <w:t>,</w:t>
      </w:r>
      <w:r w:rsidRPr="00DD4B75">
        <w:rPr>
          <w:sz w:val="24"/>
        </w:rPr>
        <w:t xml:space="preserve"> tj. relingi wzdłuż całego pokładu otwartego.</w:t>
      </w:r>
    </w:p>
    <w:p w14:paraId="1F5EFFAF" w14:textId="10E820A4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stanowiska robocze dla zespołu pomiarowego na czas realizacji 24</w:t>
      </w:r>
      <w:r w:rsidR="00E605C3">
        <w:rPr>
          <w:sz w:val="24"/>
        </w:rPr>
        <w:t>-</w:t>
      </w:r>
      <w:r w:rsidRPr="00DD4B75">
        <w:rPr>
          <w:sz w:val="24"/>
        </w:rPr>
        <w:t xml:space="preserve">godzinnych wacht pomiarowych. </w:t>
      </w:r>
      <w:r w:rsidR="00E605C3">
        <w:rPr>
          <w:sz w:val="24"/>
        </w:rPr>
        <w:t>Posiada m</w:t>
      </w:r>
      <w:r w:rsidRPr="00DD4B75">
        <w:rPr>
          <w:sz w:val="24"/>
        </w:rPr>
        <w:t>iejsce do zainstalowania co najmniej 6 ekranów komputerowych i szafy serwerowej.</w:t>
      </w:r>
    </w:p>
    <w:p w14:paraId="1A8398D2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obsadę do obsługi urządzeń pokładowych w czasie rejsów. </w:t>
      </w:r>
    </w:p>
    <w:p w14:paraId="458A6543" w14:textId="1197755A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kamery CTV umożliwiające podgląd na żywo pokładu roboczego oraz zapis</w:t>
      </w:r>
      <w:r>
        <w:rPr>
          <w:sz w:val="24"/>
        </w:rPr>
        <w:t xml:space="preserve"> </w:t>
      </w:r>
      <w:r w:rsidRPr="00DD4B75">
        <w:rPr>
          <w:sz w:val="24"/>
        </w:rPr>
        <w:t>z zapętlenia co najmniej 48</w:t>
      </w:r>
      <w:r w:rsidR="00E605C3">
        <w:rPr>
          <w:sz w:val="24"/>
        </w:rPr>
        <w:t xml:space="preserve"> godzin</w:t>
      </w:r>
      <w:r w:rsidRPr="00DD4B75">
        <w:rPr>
          <w:sz w:val="24"/>
        </w:rPr>
        <w:t>.</w:t>
      </w:r>
    </w:p>
    <w:p w14:paraId="695BA549" w14:textId="637C304D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zamykane kajuty dla </w:t>
      </w:r>
      <w:r>
        <w:rPr>
          <w:sz w:val="24"/>
        </w:rPr>
        <w:t>6</w:t>
      </w:r>
      <w:r w:rsidRPr="00DD4B75">
        <w:rPr>
          <w:sz w:val="24"/>
        </w:rPr>
        <w:t xml:space="preserve"> pomiarowców.</w:t>
      </w:r>
    </w:p>
    <w:p w14:paraId="7BE0DB93" w14:textId="4D11F235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 xml:space="preserve">Posiada zamykaną kajutę dla 2 przedstawicieli </w:t>
      </w:r>
      <w:r w:rsidR="00E605C3">
        <w:rPr>
          <w:sz w:val="24"/>
        </w:rPr>
        <w:t>Zamawiającego</w:t>
      </w:r>
      <w:r w:rsidRPr="00DD4B75">
        <w:rPr>
          <w:sz w:val="24"/>
        </w:rPr>
        <w:t>.</w:t>
      </w:r>
    </w:p>
    <w:p w14:paraId="7C54927B" w14:textId="77777777" w:rsidR="005B7423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 w:rsidRPr="00DD4B75">
        <w:rPr>
          <w:sz w:val="24"/>
        </w:rPr>
        <w:t>Posiada zaplecze socjalno-sanitarne w postaci: toalety, miejsca przygotowywania i spożywania posiłków zapewniającego podgrzanie posiłku i zagotowanie wody.</w:t>
      </w:r>
    </w:p>
    <w:p w14:paraId="53847118" w14:textId="1F70AF1A" w:rsidR="005B7423" w:rsidRPr="00DD4B75" w:rsidRDefault="005B7423" w:rsidP="005B7423">
      <w:pPr>
        <w:pStyle w:val="Akapitzlist"/>
        <w:numPr>
          <w:ilvl w:val="2"/>
          <w:numId w:val="1"/>
        </w:numPr>
        <w:jc w:val="both"/>
        <w:rPr>
          <w:sz w:val="24"/>
        </w:rPr>
      </w:pPr>
      <w:r>
        <w:rPr>
          <w:sz w:val="24"/>
        </w:rPr>
        <w:t>M</w:t>
      </w:r>
      <w:r w:rsidR="00E605C3">
        <w:rPr>
          <w:sz w:val="24"/>
        </w:rPr>
        <w:t>a mo</w:t>
      </w:r>
      <w:r>
        <w:rPr>
          <w:sz w:val="24"/>
        </w:rPr>
        <w:t xml:space="preserve">żność realizacji rejsów badawczych </w:t>
      </w:r>
      <w:r w:rsidR="00512501">
        <w:rPr>
          <w:sz w:val="24"/>
        </w:rPr>
        <w:t>trwających</w:t>
      </w:r>
      <w:r>
        <w:rPr>
          <w:sz w:val="24"/>
        </w:rPr>
        <w:t xml:space="preserve"> co najmniej 48</w:t>
      </w:r>
      <w:r w:rsidR="00E605C3">
        <w:rPr>
          <w:sz w:val="24"/>
        </w:rPr>
        <w:t xml:space="preserve"> godzin.</w:t>
      </w:r>
    </w:p>
    <w:p w14:paraId="6DA73852" w14:textId="77777777" w:rsidR="00DE38C1" w:rsidRDefault="00DE38C1" w:rsidP="00DE38C1">
      <w:pPr>
        <w:rPr>
          <w:sz w:val="24"/>
        </w:rPr>
      </w:pPr>
    </w:p>
    <w:p w14:paraId="43288884" w14:textId="77777777" w:rsidR="00DE38C1" w:rsidRPr="00DE38C1" w:rsidRDefault="00DE38C1" w:rsidP="00DE38C1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DE38C1">
        <w:rPr>
          <w:b/>
          <w:sz w:val="24"/>
        </w:rPr>
        <w:t>Wymagania dodatkowe:</w:t>
      </w:r>
    </w:p>
    <w:p w14:paraId="050A0AFF" w14:textId="77777777" w:rsidR="00780B2C" w:rsidRDefault="00780B2C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U</w:t>
      </w:r>
      <w:r w:rsidRPr="00780B2C">
        <w:rPr>
          <w:sz w:val="24"/>
        </w:rPr>
        <w:t>bezpieczenie OC Armatora i NNW dla uczestników rejsu.</w:t>
      </w:r>
    </w:p>
    <w:p w14:paraId="6D548059" w14:textId="75CE7D81" w:rsidR="00487501" w:rsidRPr="00780B2C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Armator statku</w:t>
      </w:r>
      <w:r w:rsidR="00780B2C">
        <w:rPr>
          <w:sz w:val="24"/>
        </w:rPr>
        <w:t>/Wykonawca</w:t>
      </w:r>
      <w:r w:rsidRPr="00780B2C">
        <w:rPr>
          <w:sz w:val="24"/>
        </w:rPr>
        <w:t xml:space="preserve"> musi zapewnić całodobowe wyżywienie dla </w:t>
      </w:r>
      <w:r w:rsidR="00780B2C">
        <w:rPr>
          <w:sz w:val="24"/>
        </w:rPr>
        <w:t>pomiarowców oraz</w:t>
      </w:r>
      <w:r w:rsidRPr="00780B2C">
        <w:rPr>
          <w:sz w:val="24"/>
        </w:rPr>
        <w:t xml:space="preserve"> przedstawicieli </w:t>
      </w:r>
      <w:r w:rsidR="00780B2C">
        <w:rPr>
          <w:sz w:val="24"/>
        </w:rPr>
        <w:t>Z</w:t>
      </w:r>
      <w:r w:rsidRPr="00780B2C">
        <w:rPr>
          <w:sz w:val="24"/>
        </w:rPr>
        <w:t>amawiającego</w:t>
      </w:r>
      <w:r w:rsidR="00E605C3">
        <w:rPr>
          <w:sz w:val="24"/>
        </w:rPr>
        <w:t>,</w:t>
      </w:r>
      <w:r w:rsidR="00780B2C">
        <w:rPr>
          <w:sz w:val="24"/>
        </w:rPr>
        <w:t xml:space="preserve"> w </w:t>
      </w:r>
      <w:r w:rsidRPr="00780B2C">
        <w:rPr>
          <w:sz w:val="24"/>
        </w:rPr>
        <w:t>tym</w:t>
      </w:r>
      <w:r w:rsidR="00780B2C">
        <w:rPr>
          <w:sz w:val="24"/>
        </w:rPr>
        <w:t>:</w:t>
      </w:r>
    </w:p>
    <w:p w14:paraId="5DCCBA82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a)</w:t>
      </w:r>
      <w:r w:rsidRPr="00487501">
        <w:rPr>
          <w:sz w:val="24"/>
        </w:rPr>
        <w:tab/>
      </w:r>
      <w:r w:rsidR="00780B2C">
        <w:rPr>
          <w:sz w:val="24"/>
        </w:rPr>
        <w:t xml:space="preserve">przynajmniej </w:t>
      </w:r>
      <w:r w:rsidRPr="00487501">
        <w:rPr>
          <w:sz w:val="24"/>
        </w:rPr>
        <w:t>jeden posiłek ciepły</w:t>
      </w:r>
      <w:r w:rsidR="00780B2C">
        <w:rPr>
          <w:sz w:val="24"/>
        </w:rPr>
        <w:t>,</w:t>
      </w:r>
    </w:p>
    <w:p w14:paraId="121C07E3" w14:textId="77777777" w:rsidR="00487501" w:rsidRP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b)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osiłki w stałych wyznaczonych godzinach</w:t>
      </w:r>
      <w:r w:rsidR="00780B2C">
        <w:rPr>
          <w:sz w:val="24"/>
        </w:rPr>
        <w:t>,</w:t>
      </w:r>
    </w:p>
    <w:p w14:paraId="58675034" w14:textId="77777777" w:rsidR="00487501" w:rsidRDefault="00487501" w:rsidP="00487501">
      <w:pPr>
        <w:pStyle w:val="Akapitzlist"/>
        <w:ind w:left="284"/>
        <w:jc w:val="both"/>
        <w:rPr>
          <w:sz w:val="24"/>
        </w:rPr>
      </w:pPr>
      <w:r w:rsidRPr="00487501">
        <w:rPr>
          <w:sz w:val="24"/>
        </w:rPr>
        <w:t>c)</w:t>
      </w:r>
      <w:r w:rsidRPr="00487501">
        <w:rPr>
          <w:sz w:val="24"/>
        </w:rPr>
        <w:tab/>
      </w:r>
      <w:r w:rsidR="00780B2C">
        <w:rPr>
          <w:sz w:val="24"/>
        </w:rPr>
        <w:t>p</w:t>
      </w:r>
      <w:r w:rsidRPr="00487501">
        <w:rPr>
          <w:sz w:val="24"/>
        </w:rPr>
        <w:t>osiłek do samodzielnego podgrzania / podania dla nocnej obsady</w:t>
      </w:r>
      <w:r w:rsidR="00780B2C">
        <w:rPr>
          <w:sz w:val="24"/>
        </w:rPr>
        <w:t>.</w:t>
      </w:r>
    </w:p>
    <w:p w14:paraId="0E7CB256" w14:textId="77777777" w:rsidR="00487501" w:rsidRDefault="00487501" w:rsidP="00780B2C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 w:rsidRPr="00780B2C">
        <w:rPr>
          <w:sz w:val="24"/>
        </w:rPr>
        <w:t>Wszyscy załoganci muszą posiadać aktualnie ważne dyplomy i świadectwa do prowadzenia zaproponowanej jednostki pływającej</w:t>
      </w:r>
      <w:r w:rsidR="00780B2C">
        <w:rPr>
          <w:sz w:val="24"/>
        </w:rPr>
        <w:t>,</w:t>
      </w:r>
      <w:r w:rsidRPr="00780B2C">
        <w:rPr>
          <w:sz w:val="24"/>
        </w:rPr>
        <w:t xml:space="preserve"> posiadać pełne przeszkolenie STCW</w:t>
      </w:r>
      <w:r w:rsidR="00780B2C">
        <w:rPr>
          <w:sz w:val="24"/>
        </w:rPr>
        <w:t xml:space="preserve"> oraz </w:t>
      </w:r>
      <w:r w:rsidRPr="00780B2C">
        <w:rPr>
          <w:sz w:val="24"/>
        </w:rPr>
        <w:t>ważne Międzynarodowe Świadectwo Zdrowia</w:t>
      </w:r>
      <w:r w:rsidR="00780B2C">
        <w:rPr>
          <w:sz w:val="24"/>
        </w:rPr>
        <w:t>.</w:t>
      </w:r>
    </w:p>
    <w:p w14:paraId="60D23FBE" w14:textId="200BD5C4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dysponować</w:t>
      </w:r>
      <w:r>
        <w:rPr>
          <w:sz w:val="24"/>
        </w:rPr>
        <w:t xml:space="preserve"> załog</w:t>
      </w:r>
      <w:r w:rsidR="00E605C3">
        <w:rPr>
          <w:sz w:val="24"/>
        </w:rPr>
        <w:t>ą,</w:t>
      </w:r>
      <w:r>
        <w:rPr>
          <w:sz w:val="24"/>
        </w:rPr>
        <w:t xml:space="preserve"> która </w:t>
      </w:r>
      <w:r w:rsidR="00E605C3">
        <w:rPr>
          <w:sz w:val="24"/>
        </w:rPr>
        <w:t>ma</w:t>
      </w:r>
      <w:r>
        <w:rPr>
          <w:sz w:val="24"/>
        </w:rPr>
        <w:t xml:space="preserve"> doświ</w:t>
      </w:r>
      <w:r w:rsidR="001C1AE3">
        <w:rPr>
          <w:sz w:val="24"/>
        </w:rPr>
        <w:t>a</w:t>
      </w:r>
      <w:r>
        <w:rPr>
          <w:sz w:val="24"/>
        </w:rPr>
        <w:t>dczenie w realizacji rejsów badawczych – badania geofizyczne</w:t>
      </w:r>
      <w:r w:rsidR="00E605C3">
        <w:rPr>
          <w:sz w:val="24"/>
        </w:rPr>
        <w:t>.</w:t>
      </w:r>
    </w:p>
    <w:p w14:paraId="7CE44632" w14:textId="43827AF3" w:rsidR="00133951" w:rsidRDefault="00133951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 xml:space="preserve">Armator musi </w:t>
      </w:r>
      <w:r w:rsidR="00E605C3">
        <w:rPr>
          <w:sz w:val="24"/>
        </w:rPr>
        <w:t>mieć</w:t>
      </w:r>
      <w:r>
        <w:rPr>
          <w:sz w:val="24"/>
        </w:rPr>
        <w:t xml:space="preserve"> doświadczenie w realizacji usługi rejsów geofizycznych</w:t>
      </w:r>
      <w:r w:rsidR="00E605C3">
        <w:rPr>
          <w:sz w:val="24"/>
        </w:rPr>
        <w:t>.</w:t>
      </w:r>
      <w:r>
        <w:rPr>
          <w:sz w:val="24"/>
        </w:rPr>
        <w:t xml:space="preserve"> </w:t>
      </w:r>
    </w:p>
    <w:p w14:paraId="5C65D4C3" w14:textId="0E99C197" w:rsidR="00780B2C" w:rsidRDefault="007204C9" w:rsidP="001C1B10">
      <w:pPr>
        <w:pStyle w:val="Akapitzlist"/>
        <w:numPr>
          <w:ilvl w:val="0"/>
          <w:numId w:val="3"/>
        </w:numPr>
        <w:ind w:left="284"/>
        <w:jc w:val="both"/>
        <w:rPr>
          <w:sz w:val="24"/>
        </w:rPr>
      </w:pPr>
      <w:r>
        <w:rPr>
          <w:sz w:val="24"/>
        </w:rPr>
        <w:t>Załoga jednostki p</w:t>
      </w:r>
      <w:r w:rsidR="00780B2C" w:rsidRPr="00780B2C">
        <w:rPr>
          <w:sz w:val="24"/>
        </w:rPr>
        <w:t xml:space="preserve">osiada odzież </w:t>
      </w:r>
      <w:r>
        <w:rPr>
          <w:sz w:val="24"/>
        </w:rPr>
        <w:t xml:space="preserve">roboczą </w:t>
      </w:r>
      <w:r w:rsidR="00780B2C" w:rsidRPr="00780B2C">
        <w:rPr>
          <w:sz w:val="24"/>
        </w:rPr>
        <w:t xml:space="preserve">zgodnie z </w:t>
      </w:r>
      <w:r w:rsidR="00842BFE">
        <w:rPr>
          <w:sz w:val="24"/>
        </w:rPr>
        <w:t>matrycą BHP</w:t>
      </w:r>
      <w:r w:rsidR="00780B2C" w:rsidRPr="00780B2C">
        <w:rPr>
          <w:sz w:val="24"/>
        </w:rPr>
        <w:t xml:space="preserve"> </w:t>
      </w:r>
      <w:r w:rsidR="00780B2C">
        <w:rPr>
          <w:sz w:val="24"/>
        </w:rPr>
        <w:t>Z</w:t>
      </w:r>
      <w:r w:rsidR="00780B2C" w:rsidRPr="00780B2C">
        <w:rPr>
          <w:sz w:val="24"/>
        </w:rPr>
        <w:t>amawiającego</w:t>
      </w:r>
      <w:r w:rsidR="00780B2C">
        <w:rPr>
          <w:sz w:val="24"/>
        </w:rPr>
        <w:t>.</w:t>
      </w:r>
    </w:p>
    <w:p w14:paraId="49A02C8F" w14:textId="77777777" w:rsidR="001C1B10" w:rsidRPr="001C1B10" w:rsidRDefault="001C1B10" w:rsidP="001C1B10">
      <w:pPr>
        <w:pStyle w:val="Akapitzlist"/>
        <w:ind w:left="284"/>
        <w:jc w:val="both"/>
        <w:rPr>
          <w:sz w:val="24"/>
        </w:rPr>
      </w:pPr>
    </w:p>
    <w:p w14:paraId="08C4706E" w14:textId="77777777" w:rsidR="00C4628A" w:rsidRDefault="00C4628A" w:rsidP="00487501">
      <w:pPr>
        <w:pStyle w:val="Akapitzlist"/>
        <w:ind w:left="284"/>
        <w:jc w:val="both"/>
        <w:rPr>
          <w:sz w:val="24"/>
        </w:rPr>
      </w:pPr>
    </w:p>
    <w:p w14:paraId="432A7706" w14:textId="77777777" w:rsidR="00C4628A" w:rsidRDefault="00C4628A" w:rsidP="00487501">
      <w:pPr>
        <w:pStyle w:val="Akapitzlist"/>
        <w:ind w:left="284"/>
        <w:jc w:val="both"/>
        <w:rPr>
          <w:sz w:val="24"/>
        </w:rPr>
      </w:pPr>
    </w:p>
    <w:p w14:paraId="20DA3D1F" w14:textId="7319E31B" w:rsidR="00487501" w:rsidRDefault="00487501" w:rsidP="00487501">
      <w:pPr>
        <w:pStyle w:val="Akapitzlist"/>
        <w:ind w:left="284"/>
        <w:jc w:val="both"/>
        <w:rPr>
          <w:sz w:val="24"/>
        </w:rPr>
      </w:pPr>
      <w:bookmarkStart w:id="0" w:name="_GoBack"/>
      <w:bookmarkEnd w:id="0"/>
      <w:r w:rsidRPr="00487501">
        <w:rPr>
          <w:sz w:val="24"/>
        </w:rPr>
        <w:t xml:space="preserve">Zamawiający dokona inspekcji jednostki zgodnie z </w:t>
      </w:r>
      <w:r w:rsidR="008C1FC8">
        <w:rPr>
          <w:sz w:val="24"/>
        </w:rPr>
        <w:t>wymaganiami.</w:t>
      </w:r>
      <w:r w:rsidRPr="00487501">
        <w:rPr>
          <w:sz w:val="24"/>
        </w:rPr>
        <w:t xml:space="preserve"> </w:t>
      </w:r>
    </w:p>
    <w:p w14:paraId="6F679990" w14:textId="77777777" w:rsidR="001C1B10" w:rsidRDefault="001C1B10" w:rsidP="00487501">
      <w:pPr>
        <w:pStyle w:val="Akapitzlist"/>
        <w:ind w:left="284"/>
        <w:jc w:val="both"/>
        <w:rPr>
          <w:sz w:val="24"/>
        </w:rPr>
      </w:pPr>
    </w:p>
    <w:p w14:paraId="747B1834" w14:textId="77777777" w:rsidR="001C1B10" w:rsidRPr="001C1B10" w:rsidRDefault="001C1B10" w:rsidP="001C1B10">
      <w:pPr>
        <w:pStyle w:val="Akapitzlist"/>
        <w:numPr>
          <w:ilvl w:val="0"/>
          <w:numId w:val="1"/>
        </w:numPr>
        <w:jc w:val="both"/>
        <w:rPr>
          <w:b/>
          <w:sz w:val="24"/>
        </w:rPr>
      </w:pPr>
      <w:r w:rsidRPr="001C1B10">
        <w:rPr>
          <w:b/>
          <w:sz w:val="24"/>
        </w:rPr>
        <w:t>Wycena:</w:t>
      </w:r>
    </w:p>
    <w:p w14:paraId="315C7C80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 xml:space="preserve">cena za dzień operacyjny </w:t>
      </w:r>
    </w:p>
    <w:p w14:paraId="44210CD9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42F6AC36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cena za dzień oczekiwania pogodowego</w:t>
      </w:r>
    </w:p>
    <w:p w14:paraId="0C39631F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109C4507" w14:textId="77777777" w:rsidR="001C1B10" w:rsidRPr="001C1B10" w:rsidRDefault="001C1B10" w:rsidP="001C1B10">
      <w:pPr>
        <w:pStyle w:val="Akapitzlist"/>
        <w:numPr>
          <w:ilvl w:val="0"/>
          <w:numId w:val="5"/>
        </w:numPr>
        <w:ind w:left="284"/>
        <w:jc w:val="both"/>
        <w:rPr>
          <w:sz w:val="24"/>
        </w:rPr>
      </w:pPr>
      <w:r w:rsidRPr="001C1B10">
        <w:rPr>
          <w:sz w:val="24"/>
        </w:rPr>
        <w:t>koszt mobilizacji</w:t>
      </w:r>
    </w:p>
    <w:p w14:paraId="5610C9D3" w14:textId="77777777" w:rsidR="001C1B10" w:rsidRPr="001C1B10" w:rsidRDefault="001C1B10" w:rsidP="001C1B10">
      <w:pPr>
        <w:ind w:left="284"/>
        <w:jc w:val="both"/>
        <w:rPr>
          <w:sz w:val="24"/>
        </w:rPr>
      </w:pPr>
      <w:r w:rsidRPr="001C1B10">
        <w:rPr>
          <w:sz w:val="24"/>
        </w:rPr>
        <w:t>brutto………………....................zł</w:t>
      </w:r>
    </w:p>
    <w:p w14:paraId="5D1B8AE7" w14:textId="77777777" w:rsidR="00487501" w:rsidRDefault="00487501" w:rsidP="00487501">
      <w:pPr>
        <w:pStyle w:val="Akapitzlist"/>
        <w:ind w:left="284"/>
        <w:jc w:val="both"/>
        <w:rPr>
          <w:sz w:val="24"/>
          <w:highlight w:val="yellow"/>
        </w:rPr>
      </w:pPr>
      <w:r w:rsidRPr="00487501">
        <w:rPr>
          <w:sz w:val="24"/>
        </w:rPr>
        <w:tab/>
      </w:r>
    </w:p>
    <w:p w14:paraId="04ACA54D" w14:textId="77777777" w:rsidR="00155FE7" w:rsidRPr="00155FE7" w:rsidRDefault="00155FE7" w:rsidP="00155FE7">
      <w:pPr>
        <w:jc w:val="both"/>
        <w:rPr>
          <w:sz w:val="24"/>
        </w:rPr>
      </w:pPr>
    </w:p>
    <w:sectPr w:rsidR="00155FE7" w:rsidRPr="00155FE7" w:rsidSect="00155FE7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9A1B796" w16cex:dateUtc="2025-05-26T09:37:00Z"/>
  <w16cex:commentExtensible w16cex:durableId="1D10662B" w16cex:dateUtc="2025-05-26T09:31:00Z">
    <w16cex:extLst>
      <w16:ext w16:uri="{CE6994B0-6A32-4C9F-8C6B-6E91EDA988CE}">
        <cr:reactions xmlns:cr="http://schemas.microsoft.com/office/comments/2020/reactions">
          <cr:reaction reactionType="1">
            <cr:reactionInfo dateUtc="2025-05-26T11:25:10Z">
              <cr:user userId="S::kamsze@imgda.onmicrosoft.com::6dde9938-9b85-4c76-9ab4-03262a7cbc25" userProvider="AD" userName="Kamila Szeniawska"/>
            </cr:reactionInfo>
          </cr:reaction>
        </cr:reactions>
      </w16:ext>
    </w16cex:extLst>
  </w16cex:commentExtensible>
  <w16cex:commentExtensible w16cex:durableId="5BF6D7F5" w16cex:dateUtc="2025-05-26T09:47:00Z"/>
  <w16cex:commentExtensible w16cex:durableId="24A48C8C" w16cex:dateUtc="2025-05-26T11:35:00Z"/>
  <w16cex:commentExtensible w16cex:durableId="4CDB464E" w16cex:dateUtc="2025-05-26T09:37:00Z"/>
  <w16cex:commentExtensible w16cex:durableId="7D5027AD" w16cex:dateUtc="2025-05-26T09:31:00Z">
    <w16cex:extLst>
      <w16:ext w16:uri="{CE6994B0-6A32-4C9F-8C6B-6E91EDA988CE}">
        <cr:reactions xmlns:cr="http://schemas.microsoft.com/office/comments/2020/reactions">
          <cr:reaction reactionType="1">
            <cr:reactionInfo dateUtc="2025-05-26T11:24:44Z">
              <cr:user userId="S::kamsze@imgda.onmicrosoft.com::6dde9938-9b85-4c76-9ab4-03262a7cbc25" userProvider="AD" userName="Kamila Szeniawska"/>
            </cr:reactionInfo>
          </cr:reaction>
        </cr:reactions>
      </w16:ext>
    </w16cex:extLst>
  </w16cex:commentExtensible>
  <w16cex:commentExtensible w16cex:durableId="47C4C698" w16cex:dateUtc="2025-05-26T09:47:00Z"/>
  <w16cex:commentExtensible w16cex:durableId="74EC15BB" w16cex:dateUtc="2025-05-26T11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367A2" w14:textId="77777777" w:rsidR="00A21877" w:rsidRDefault="00A21877" w:rsidP="00155FE7">
      <w:pPr>
        <w:spacing w:after="0" w:line="240" w:lineRule="auto"/>
      </w:pPr>
      <w:r>
        <w:separator/>
      </w:r>
    </w:p>
  </w:endnote>
  <w:endnote w:type="continuationSeparator" w:id="0">
    <w:p w14:paraId="3FDC735E" w14:textId="77777777" w:rsidR="00A21877" w:rsidRDefault="00A21877" w:rsidP="00155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59107" w14:textId="77777777" w:rsidR="00A21877" w:rsidRDefault="00A21877" w:rsidP="00155FE7">
      <w:pPr>
        <w:spacing w:after="0" w:line="240" w:lineRule="auto"/>
      </w:pPr>
      <w:r>
        <w:separator/>
      </w:r>
    </w:p>
  </w:footnote>
  <w:footnote w:type="continuationSeparator" w:id="0">
    <w:p w14:paraId="1A2FD599" w14:textId="77777777" w:rsidR="00A21877" w:rsidRDefault="00A21877" w:rsidP="00155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C4A30C" w14:textId="3E41D41B" w:rsidR="00155FE7" w:rsidRDefault="00C4628A" w:rsidP="00155FE7">
    <w:pPr>
      <w:pStyle w:val="Nagwek"/>
      <w:jc w:val="center"/>
    </w:pPr>
    <w:r>
      <w:t>Wzór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8740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6A5CA5"/>
    <w:multiLevelType w:val="hybridMultilevel"/>
    <w:tmpl w:val="CFB87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84B25"/>
    <w:multiLevelType w:val="hybridMultilevel"/>
    <w:tmpl w:val="3746C284"/>
    <w:lvl w:ilvl="0" w:tplc="0415000F">
      <w:start w:val="1"/>
      <w:numFmt w:val="decimal"/>
      <w:lvlText w:val="%1."/>
      <w:lvlJc w:val="left"/>
      <w:pPr>
        <w:ind w:left="1592" w:hanging="360"/>
      </w:pPr>
    </w:lvl>
    <w:lvl w:ilvl="1" w:tplc="04150019" w:tentative="1">
      <w:start w:val="1"/>
      <w:numFmt w:val="lowerLetter"/>
      <w:lvlText w:val="%2."/>
      <w:lvlJc w:val="left"/>
      <w:pPr>
        <w:ind w:left="2312" w:hanging="360"/>
      </w:pPr>
    </w:lvl>
    <w:lvl w:ilvl="2" w:tplc="0415001B" w:tentative="1">
      <w:start w:val="1"/>
      <w:numFmt w:val="lowerRoman"/>
      <w:lvlText w:val="%3."/>
      <w:lvlJc w:val="right"/>
      <w:pPr>
        <w:ind w:left="3032" w:hanging="180"/>
      </w:pPr>
    </w:lvl>
    <w:lvl w:ilvl="3" w:tplc="0415000F" w:tentative="1">
      <w:start w:val="1"/>
      <w:numFmt w:val="decimal"/>
      <w:lvlText w:val="%4."/>
      <w:lvlJc w:val="left"/>
      <w:pPr>
        <w:ind w:left="3752" w:hanging="360"/>
      </w:pPr>
    </w:lvl>
    <w:lvl w:ilvl="4" w:tplc="04150019" w:tentative="1">
      <w:start w:val="1"/>
      <w:numFmt w:val="lowerLetter"/>
      <w:lvlText w:val="%5."/>
      <w:lvlJc w:val="left"/>
      <w:pPr>
        <w:ind w:left="4472" w:hanging="360"/>
      </w:pPr>
    </w:lvl>
    <w:lvl w:ilvl="5" w:tplc="0415001B" w:tentative="1">
      <w:start w:val="1"/>
      <w:numFmt w:val="lowerRoman"/>
      <w:lvlText w:val="%6."/>
      <w:lvlJc w:val="right"/>
      <w:pPr>
        <w:ind w:left="5192" w:hanging="180"/>
      </w:pPr>
    </w:lvl>
    <w:lvl w:ilvl="6" w:tplc="0415000F" w:tentative="1">
      <w:start w:val="1"/>
      <w:numFmt w:val="decimal"/>
      <w:lvlText w:val="%7."/>
      <w:lvlJc w:val="left"/>
      <w:pPr>
        <w:ind w:left="5912" w:hanging="360"/>
      </w:pPr>
    </w:lvl>
    <w:lvl w:ilvl="7" w:tplc="04150019" w:tentative="1">
      <w:start w:val="1"/>
      <w:numFmt w:val="lowerLetter"/>
      <w:lvlText w:val="%8."/>
      <w:lvlJc w:val="left"/>
      <w:pPr>
        <w:ind w:left="6632" w:hanging="360"/>
      </w:pPr>
    </w:lvl>
    <w:lvl w:ilvl="8" w:tplc="0415001B" w:tentative="1">
      <w:start w:val="1"/>
      <w:numFmt w:val="lowerRoman"/>
      <w:lvlText w:val="%9."/>
      <w:lvlJc w:val="right"/>
      <w:pPr>
        <w:ind w:left="7352" w:hanging="180"/>
      </w:pPr>
    </w:lvl>
  </w:abstractNum>
  <w:abstractNum w:abstractNumId="3" w15:restartNumberingAfterBreak="0">
    <w:nsid w:val="66EE733A"/>
    <w:multiLevelType w:val="hybridMultilevel"/>
    <w:tmpl w:val="0102EE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BE6186F"/>
    <w:multiLevelType w:val="hybridMultilevel"/>
    <w:tmpl w:val="4358E1A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FE7"/>
    <w:rsid w:val="000B11C8"/>
    <w:rsid w:val="000C6F89"/>
    <w:rsid w:val="00133951"/>
    <w:rsid w:val="0014216C"/>
    <w:rsid w:val="00155FE7"/>
    <w:rsid w:val="001C1AE3"/>
    <w:rsid w:val="001C1B10"/>
    <w:rsid w:val="001C1B12"/>
    <w:rsid w:val="002878EF"/>
    <w:rsid w:val="002B6100"/>
    <w:rsid w:val="00350888"/>
    <w:rsid w:val="00357639"/>
    <w:rsid w:val="00382350"/>
    <w:rsid w:val="004024FF"/>
    <w:rsid w:val="00435293"/>
    <w:rsid w:val="00487501"/>
    <w:rsid w:val="00512501"/>
    <w:rsid w:val="00543228"/>
    <w:rsid w:val="005B3B19"/>
    <w:rsid w:val="005B7423"/>
    <w:rsid w:val="0064087C"/>
    <w:rsid w:val="00673277"/>
    <w:rsid w:val="006D0960"/>
    <w:rsid w:val="006D1936"/>
    <w:rsid w:val="007204C9"/>
    <w:rsid w:val="00780B2C"/>
    <w:rsid w:val="007D7C17"/>
    <w:rsid w:val="00842BFE"/>
    <w:rsid w:val="00874D18"/>
    <w:rsid w:val="008C1FC8"/>
    <w:rsid w:val="009D0183"/>
    <w:rsid w:val="009F3B34"/>
    <w:rsid w:val="00A21877"/>
    <w:rsid w:val="00AF1EA4"/>
    <w:rsid w:val="00B4369E"/>
    <w:rsid w:val="00B85D4C"/>
    <w:rsid w:val="00C32AC3"/>
    <w:rsid w:val="00C4628A"/>
    <w:rsid w:val="00C85B3F"/>
    <w:rsid w:val="00DD4B75"/>
    <w:rsid w:val="00DE38C1"/>
    <w:rsid w:val="00E04524"/>
    <w:rsid w:val="00E173B7"/>
    <w:rsid w:val="00E4514E"/>
    <w:rsid w:val="00E605C3"/>
    <w:rsid w:val="00E93651"/>
    <w:rsid w:val="00F57DFA"/>
    <w:rsid w:val="00FB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79B97"/>
  <w15:chartTrackingRefBased/>
  <w15:docId w15:val="{9683DBB3-033E-4D94-BBE1-3A95893F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5FE7"/>
  </w:style>
  <w:style w:type="paragraph" w:styleId="Stopka">
    <w:name w:val="footer"/>
    <w:basedOn w:val="Normalny"/>
    <w:link w:val="StopkaZnak"/>
    <w:uiPriority w:val="99"/>
    <w:unhideWhenUsed/>
    <w:rsid w:val="00155F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FE7"/>
  </w:style>
  <w:style w:type="paragraph" w:styleId="Akapitzlist">
    <w:name w:val="List Paragraph"/>
    <w:basedOn w:val="Normalny"/>
    <w:uiPriority w:val="34"/>
    <w:qFormat/>
    <w:rsid w:val="00155FE7"/>
    <w:pPr>
      <w:ind w:left="720"/>
      <w:contextualSpacing/>
    </w:pPr>
  </w:style>
  <w:style w:type="paragraph" w:styleId="Poprawka">
    <w:name w:val="Revision"/>
    <w:hidden/>
    <w:uiPriority w:val="99"/>
    <w:semiHidden/>
    <w:rsid w:val="0013395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4B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4B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4B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4B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4B7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9DAB3-D8D0-432B-957A-AB26F7A2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1013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Łuczak</dc:creator>
  <cp:keywords/>
  <dc:description/>
  <cp:lastModifiedBy>Anita Brunowicz</cp:lastModifiedBy>
  <cp:revision>2</cp:revision>
  <cp:lastPrinted>2025-06-16T07:17:00Z</cp:lastPrinted>
  <dcterms:created xsi:type="dcterms:W3CDTF">2025-06-16T07:17:00Z</dcterms:created>
  <dcterms:modified xsi:type="dcterms:W3CDTF">2025-06-16T07:17:00Z</dcterms:modified>
</cp:coreProperties>
</file>