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857A7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C5D63" w:rsidRPr="00BC5D63">
        <w:rPr>
          <w:b/>
        </w:rPr>
        <w:t>CRZP/111/2025/AZP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C5D63" w:rsidRPr="004A5DB6" w:rsidTr="000001B9">
        <w:tc>
          <w:tcPr>
            <w:tcW w:w="9212" w:type="dxa"/>
            <w:shd w:val="clear" w:color="auto" w:fill="auto"/>
          </w:tcPr>
          <w:p w:rsidR="00BC5D63" w:rsidRPr="004A5DB6" w:rsidRDefault="00BC5D63" w:rsidP="000001B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C5D63" w:rsidRPr="004A5DB6" w:rsidRDefault="00BC5D63" w:rsidP="000001B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C5D63">
              <w:t>(</w:t>
            </w:r>
            <w:proofErr w:type="spellStart"/>
            <w:r w:rsidRPr="00BC5D63">
              <w:t>t.j</w:t>
            </w:r>
            <w:proofErr w:type="spellEnd"/>
            <w:r w:rsidRPr="00BC5D63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C5D63" w:rsidRPr="004A5DB6" w:rsidRDefault="00BC5D63" w:rsidP="000001B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C5D63" w:rsidRPr="004A5DB6" w:rsidRDefault="00BC5D63" w:rsidP="000001B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C5D63" w:rsidRPr="004A5DB6" w:rsidRDefault="00BC5D63" w:rsidP="000001B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C5D63" w:rsidRPr="00BC5D6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C5D63" w:rsidP="005434B3">
      <w:pPr>
        <w:spacing w:after="240" w:line="276" w:lineRule="auto"/>
        <w:jc w:val="center"/>
      </w:pPr>
      <w:r w:rsidRPr="00BC5D63">
        <w:rPr>
          <w:b/>
        </w:rPr>
        <w:t>Wykonanie aktualizacji dokumentacji projektowej instalacji telekomunikacyjnych w pomieszczeniach na poziomie 300 i 400 w budynku B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0857A7">
        <w:t>Oświadczam,</w:t>
      </w:r>
      <w:r w:rsidR="00313417" w:rsidRPr="000857A7">
        <w:t xml:space="preserve"> że spełniam</w:t>
      </w:r>
      <w:r w:rsidR="004541F9" w:rsidRPr="000857A7">
        <w:t>, określone przez Zamawiającego,</w:t>
      </w:r>
      <w:r w:rsidR="00313417" w:rsidRPr="000857A7">
        <w:t xml:space="preserve"> warunki udziału </w:t>
      </w:r>
      <w:r w:rsidR="004541F9" w:rsidRPr="000857A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BC5D63" w:rsidRPr="003A59F0" w:rsidTr="000001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D63" w:rsidRPr="00A95E89" w:rsidRDefault="00BC5D63" w:rsidP="000001B9">
            <w:pPr>
              <w:spacing w:before="60" w:after="120"/>
              <w:jc w:val="both"/>
              <w:rPr>
                <w:rFonts w:cs="Calibri"/>
              </w:rPr>
            </w:pPr>
            <w:r w:rsidRPr="00BC5D6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D63" w:rsidRPr="00A95E89" w:rsidRDefault="00BC5D63" w:rsidP="000001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C5D63">
              <w:rPr>
                <w:rFonts w:cs="Calibri"/>
                <w:b/>
                <w:bCs/>
              </w:rPr>
              <w:t>Zdolność do występowania w obrocie gospodarczym</w:t>
            </w:r>
          </w:p>
          <w:p w:rsidR="00BC5D63" w:rsidRPr="00A95E89" w:rsidRDefault="00BC5D63" w:rsidP="000001B9">
            <w:pPr>
              <w:spacing w:before="60" w:after="120"/>
              <w:jc w:val="both"/>
              <w:rPr>
                <w:rFonts w:cs="Calibri"/>
              </w:rPr>
            </w:pPr>
            <w:r w:rsidRPr="00BC5D63">
              <w:rPr>
                <w:rFonts w:cs="Calibri"/>
              </w:rPr>
              <w:t>Zamawiający nie określa szczegółowego warunku w tym zakresie.</w:t>
            </w:r>
          </w:p>
        </w:tc>
      </w:tr>
      <w:tr w:rsidR="00BC5D63" w:rsidRPr="003A59F0" w:rsidTr="000001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D63" w:rsidRPr="00A95E89" w:rsidRDefault="00BC5D63" w:rsidP="000001B9">
            <w:pPr>
              <w:spacing w:before="60" w:after="120"/>
              <w:jc w:val="both"/>
              <w:rPr>
                <w:rFonts w:cs="Calibri"/>
              </w:rPr>
            </w:pPr>
            <w:r w:rsidRPr="00BC5D6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D63" w:rsidRPr="00A95E89" w:rsidRDefault="00BC5D63" w:rsidP="000001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C5D6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C5D63" w:rsidRPr="00A95E89" w:rsidRDefault="00BC5D63" w:rsidP="000001B9">
            <w:pPr>
              <w:spacing w:before="60" w:after="120"/>
              <w:jc w:val="both"/>
              <w:rPr>
                <w:rFonts w:cs="Calibri"/>
              </w:rPr>
            </w:pPr>
            <w:r w:rsidRPr="00BC5D63">
              <w:rPr>
                <w:rFonts w:cs="Calibri"/>
              </w:rPr>
              <w:t>Zamawiający nie określa szczegółowego warunku w tym zakresie.</w:t>
            </w:r>
          </w:p>
        </w:tc>
      </w:tr>
      <w:tr w:rsidR="00BC5D63" w:rsidRPr="003A59F0" w:rsidTr="000001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D63" w:rsidRPr="00A95E89" w:rsidRDefault="00BC5D63" w:rsidP="000001B9">
            <w:pPr>
              <w:spacing w:before="60" w:after="120"/>
              <w:jc w:val="both"/>
              <w:rPr>
                <w:rFonts w:cs="Calibri"/>
              </w:rPr>
            </w:pPr>
            <w:r w:rsidRPr="00BC5D6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D63" w:rsidRPr="00A95E89" w:rsidRDefault="00BC5D63" w:rsidP="000001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C5D63">
              <w:rPr>
                <w:rFonts w:cs="Calibri"/>
                <w:b/>
                <w:bCs/>
              </w:rPr>
              <w:t>Sytuacja ekonomiczna lub finansowa</w:t>
            </w:r>
          </w:p>
          <w:p w:rsidR="00BC5D63" w:rsidRPr="00A95E89" w:rsidRDefault="00BC5D63" w:rsidP="000001B9">
            <w:pPr>
              <w:spacing w:before="60" w:after="120"/>
              <w:jc w:val="both"/>
              <w:rPr>
                <w:rFonts w:cs="Calibri"/>
              </w:rPr>
            </w:pPr>
            <w:r w:rsidRPr="00BC5D63">
              <w:rPr>
                <w:rFonts w:cs="Calibri"/>
              </w:rPr>
              <w:t>Zamawiający nie określa szczegółowego warunku w tym zakresie.</w:t>
            </w:r>
          </w:p>
        </w:tc>
      </w:tr>
      <w:tr w:rsidR="00BC5D63" w:rsidRPr="003A59F0" w:rsidTr="000001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D63" w:rsidRPr="00A95E89" w:rsidRDefault="00BC5D63" w:rsidP="000001B9">
            <w:pPr>
              <w:spacing w:before="60" w:after="120"/>
              <w:jc w:val="both"/>
              <w:rPr>
                <w:rFonts w:cs="Calibri"/>
              </w:rPr>
            </w:pPr>
            <w:r w:rsidRPr="00BC5D6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D63" w:rsidRPr="00A95E89" w:rsidRDefault="00BC5D63" w:rsidP="000001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C5D63">
              <w:rPr>
                <w:rFonts w:cs="Calibri"/>
                <w:b/>
                <w:bCs/>
              </w:rPr>
              <w:t>Zdolność techniczna lub zawodowa</w:t>
            </w:r>
          </w:p>
          <w:p w:rsidR="00BC5D63" w:rsidRPr="00BC5D63" w:rsidRDefault="00BC5D63" w:rsidP="000001B9">
            <w:pPr>
              <w:spacing w:before="60" w:after="120"/>
              <w:jc w:val="both"/>
              <w:rPr>
                <w:rFonts w:cs="Calibri"/>
              </w:rPr>
            </w:pPr>
            <w:r w:rsidRPr="00BC5D63">
              <w:rPr>
                <w:rFonts w:cs="Calibri"/>
              </w:rPr>
              <w:t>1.</w:t>
            </w:r>
            <w:r w:rsidRPr="00BC5D63">
              <w:rPr>
                <w:rFonts w:cs="Calibri"/>
              </w:rPr>
              <w:tab/>
              <w:t xml:space="preserve">Uprawnienia budowlane do projektowania w specjalności </w:t>
            </w:r>
            <w:r w:rsidR="000857A7" w:rsidRPr="00BC5D63">
              <w:rPr>
                <w:rFonts w:cs="Calibri"/>
              </w:rPr>
              <w:t>telekomunikacyjnej</w:t>
            </w:r>
            <w:r w:rsidRPr="00BC5D63">
              <w:rPr>
                <w:rFonts w:cs="Calibri"/>
              </w:rPr>
              <w:t xml:space="preserve"> bez ograniczeń określone w ustawie z dnia 7 lipca 1994 r. Prawo Budowlane  (</w:t>
            </w:r>
            <w:proofErr w:type="spellStart"/>
            <w:r w:rsidRPr="00BC5D63">
              <w:rPr>
                <w:rFonts w:cs="Calibri"/>
              </w:rPr>
              <w:t>Dz</w:t>
            </w:r>
            <w:proofErr w:type="spellEnd"/>
            <w:r w:rsidRPr="00BC5D63">
              <w:rPr>
                <w:rFonts w:cs="Calibri"/>
              </w:rPr>
              <w:t xml:space="preserve"> .U. z 2025 r. poz. 418 z </w:t>
            </w:r>
            <w:proofErr w:type="spellStart"/>
            <w:r w:rsidRPr="00BC5D63">
              <w:rPr>
                <w:rFonts w:cs="Calibri"/>
              </w:rPr>
              <w:t>późn</w:t>
            </w:r>
            <w:proofErr w:type="spellEnd"/>
            <w:r w:rsidRPr="00BC5D63">
              <w:rPr>
                <w:rFonts w:cs="Calibri"/>
              </w:rPr>
              <w:t>. zm.) lub równoważne wydane na podstawie wcześniej obow</w:t>
            </w:r>
            <w:r w:rsidR="000857A7">
              <w:rPr>
                <w:rFonts w:cs="Calibri"/>
              </w:rPr>
              <w:t>iązujących przepisów - 2 osoby,</w:t>
            </w:r>
          </w:p>
          <w:p w:rsidR="00BC5D63" w:rsidRPr="00A95E89" w:rsidRDefault="00BC5D63" w:rsidP="000001B9">
            <w:pPr>
              <w:spacing w:before="60" w:after="120"/>
              <w:jc w:val="both"/>
              <w:rPr>
                <w:rFonts w:cs="Calibri"/>
              </w:rPr>
            </w:pPr>
            <w:r w:rsidRPr="00BC5D63">
              <w:rPr>
                <w:rFonts w:cs="Calibri"/>
              </w:rPr>
              <w:t>2.</w:t>
            </w:r>
            <w:r w:rsidRPr="00BC5D63">
              <w:rPr>
                <w:rFonts w:cs="Calibri"/>
              </w:rPr>
              <w:tab/>
              <w:t>Jedna z osób wskazana w pkt. 1 i wyszczególniona w wykazie osób musi wykazać się doświadczeniem w projektowaniu instalacji okablowania strukturalnego w obiektach zabytkowych wpisanych do rejestru zabytków i podlegających ochronie konserwatorskiej Wojewódzkiego Konserwatora Zabytków w zakresie: co najmniej w dwóch obiektach zabytkowych z minimum kilkoma serwerowniami (minimum 3), po kilka szaf serwerowych w każdej serwerowni (każdym LPD).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857A7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0857A7">
        <w:rPr>
          <w:sz w:val="20"/>
          <w:szCs w:val="20"/>
        </w:rPr>
        <w:t xml:space="preserve">…………….……. </w:t>
      </w:r>
      <w:r w:rsidRPr="000857A7">
        <w:rPr>
          <w:i/>
          <w:sz w:val="16"/>
          <w:szCs w:val="16"/>
        </w:rPr>
        <w:t>(miejscowość),</w:t>
      </w:r>
      <w:r w:rsidRPr="000857A7">
        <w:rPr>
          <w:i/>
          <w:sz w:val="18"/>
          <w:szCs w:val="18"/>
        </w:rPr>
        <w:t xml:space="preserve"> </w:t>
      </w:r>
      <w:r w:rsidRPr="000857A7">
        <w:rPr>
          <w:sz w:val="20"/>
          <w:szCs w:val="20"/>
        </w:rPr>
        <w:t xml:space="preserve">dnia ………….……. r. </w:t>
      </w:r>
    </w:p>
    <w:p w:rsidR="00025C8D" w:rsidRPr="000857A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857A7">
        <w:rPr>
          <w:sz w:val="20"/>
          <w:szCs w:val="20"/>
        </w:rPr>
        <w:tab/>
      </w:r>
      <w:r w:rsidRPr="000857A7">
        <w:rPr>
          <w:sz w:val="20"/>
          <w:szCs w:val="20"/>
        </w:rPr>
        <w:tab/>
      </w:r>
      <w:r w:rsidRPr="000857A7">
        <w:rPr>
          <w:sz w:val="20"/>
          <w:szCs w:val="20"/>
        </w:rPr>
        <w:tab/>
      </w:r>
      <w:r w:rsidRPr="000857A7">
        <w:rPr>
          <w:sz w:val="20"/>
          <w:szCs w:val="20"/>
        </w:rPr>
        <w:tab/>
      </w:r>
      <w:r w:rsidRPr="000857A7">
        <w:rPr>
          <w:sz w:val="20"/>
          <w:szCs w:val="20"/>
        </w:rPr>
        <w:tab/>
      </w:r>
      <w:r w:rsidRPr="000857A7">
        <w:rPr>
          <w:sz w:val="20"/>
          <w:szCs w:val="20"/>
        </w:rPr>
        <w:tab/>
      </w:r>
      <w:r w:rsidRPr="000857A7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857A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A61" w:rsidRDefault="004E7A61" w:rsidP="0038231F">
      <w:pPr>
        <w:spacing w:after="0" w:line="240" w:lineRule="auto"/>
      </w:pPr>
      <w:r>
        <w:separator/>
      </w:r>
    </w:p>
  </w:endnote>
  <w:endnote w:type="continuationSeparator" w:id="0">
    <w:p w:rsidR="004E7A61" w:rsidRDefault="004E7A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D63" w:rsidRDefault="00BC5D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857A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857A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D63" w:rsidRDefault="00BC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A61" w:rsidRDefault="004E7A61" w:rsidP="0038231F">
      <w:pPr>
        <w:spacing w:after="0" w:line="240" w:lineRule="auto"/>
      </w:pPr>
      <w:r>
        <w:separator/>
      </w:r>
    </w:p>
  </w:footnote>
  <w:footnote w:type="continuationSeparator" w:id="0">
    <w:p w:rsidR="004E7A61" w:rsidRDefault="004E7A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D63" w:rsidRDefault="00BC5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D63" w:rsidRDefault="00BC5D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D63" w:rsidRDefault="00BC5D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A61"/>
    <w:rsid w:val="00023477"/>
    <w:rsid w:val="000247FF"/>
    <w:rsid w:val="00025C8D"/>
    <w:rsid w:val="000303EE"/>
    <w:rsid w:val="0005473D"/>
    <w:rsid w:val="00073C3D"/>
    <w:rsid w:val="000809B6"/>
    <w:rsid w:val="000857A7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E7A61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5D63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45169"/>
  <w15:chartTrackingRefBased/>
  <w15:docId w15:val="{2A09A8DE-44E4-421D-A8B5-7C08FC187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A74BA-AE48-46DB-8415-A68D64B25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2025-06-03T10:08:00Z</dcterms:created>
  <dcterms:modified xsi:type="dcterms:W3CDTF">2025-06-03T10:08:00Z</dcterms:modified>
</cp:coreProperties>
</file>