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4A672C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A672C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4A672C">
        <w:rPr>
          <w:rFonts w:ascii="Arial" w:hAnsi="Arial" w:cs="Arial"/>
          <w:sz w:val="24"/>
          <w:szCs w:val="24"/>
        </w:rPr>
        <w:t>2025-0</w:t>
      </w:r>
      <w:r w:rsidR="00C55053">
        <w:rPr>
          <w:rFonts w:ascii="Arial" w:hAnsi="Arial" w:cs="Arial"/>
          <w:sz w:val="24"/>
          <w:szCs w:val="24"/>
        </w:rPr>
        <w:t>6-03</w:t>
      </w:r>
    </w:p>
    <w:p w:rsidR="003E6519" w:rsidRPr="009432A1" w:rsidRDefault="004A672C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A672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4A672C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4A672C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A672C">
        <w:rPr>
          <w:rFonts w:ascii="Arial" w:hAnsi="Arial" w:cs="Arial"/>
          <w:sz w:val="24"/>
          <w:szCs w:val="24"/>
        </w:rPr>
        <w:t>69</w:t>
      </w:r>
    </w:p>
    <w:p w:rsidR="003E6519" w:rsidRPr="009432A1" w:rsidRDefault="004A672C" w:rsidP="003E6519">
      <w:pPr>
        <w:rPr>
          <w:rFonts w:ascii="Arial" w:hAnsi="Arial" w:cs="Arial"/>
          <w:sz w:val="24"/>
          <w:szCs w:val="24"/>
        </w:rPr>
      </w:pPr>
      <w:r w:rsidRPr="004A672C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A672C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A672C" w:rsidRPr="004A672C" w:rsidRDefault="004A672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672C">
              <w:rPr>
                <w:rFonts w:ascii="Arial" w:hAnsi="Arial" w:cs="Arial"/>
                <w:bCs/>
                <w:sz w:val="24"/>
                <w:szCs w:val="24"/>
              </w:rPr>
              <w:t xml:space="preserve">Dostawa 10 zestawów ćwiczeń laboratoryjnych z detekcji promieniowania jonizującego  oraz źródeł promieniotwórczych </w:t>
            </w:r>
          </w:p>
          <w:p w:rsidR="003E6519" w:rsidRPr="004E4B64" w:rsidRDefault="004A672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672C">
              <w:rPr>
                <w:rFonts w:ascii="Arial" w:hAnsi="Arial" w:cs="Arial"/>
                <w:bCs/>
                <w:sz w:val="24"/>
                <w:szCs w:val="24"/>
              </w:rPr>
              <w:t>w ramach projektu  "Politechnika Częstochowska kształci kadrę dla rozwoju gospodarki"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A672C" w:rsidRPr="004E4B64" w:rsidTr="004C79EE">
        <w:tc>
          <w:tcPr>
            <w:tcW w:w="2269" w:type="dxa"/>
            <w:shd w:val="clear" w:color="auto" w:fill="auto"/>
          </w:tcPr>
          <w:p w:rsidR="004A672C" w:rsidRPr="004E4B64" w:rsidRDefault="004A672C" w:rsidP="004C79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672C" w:rsidRPr="004E4B64" w:rsidRDefault="004A672C" w:rsidP="004C79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672C">
              <w:rPr>
                <w:rFonts w:ascii="Arial" w:hAnsi="Arial" w:cs="Arial"/>
                <w:bCs/>
                <w:sz w:val="24"/>
                <w:szCs w:val="24"/>
              </w:rPr>
              <w:t>RK-NZ.262.8.2025.AR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A672C" w:rsidRPr="004A672C">
        <w:rPr>
          <w:rFonts w:ascii="Arial" w:hAnsi="Arial" w:cs="Arial"/>
          <w:sz w:val="24"/>
          <w:szCs w:val="24"/>
        </w:rPr>
        <w:t>(</w:t>
      </w:r>
      <w:proofErr w:type="spellStart"/>
      <w:r w:rsidR="004A672C" w:rsidRPr="004A672C">
        <w:rPr>
          <w:rFonts w:ascii="Arial" w:hAnsi="Arial" w:cs="Arial"/>
          <w:sz w:val="24"/>
          <w:szCs w:val="24"/>
        </w:rPr>
        <w:t>t.j</w:t>
      </w:r>
      <w:proofErr w:type="spellEnd"/>
      <w:r w:rsidR="004A672C" w:rsidRPr="004A672C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  <w:bookmarkStart w:id="0" w:name="_GoBack"/>
      <w:bookmarkEnd w:id="0"/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A672C" w:rsidRPr="00C902DE" w:rsidTr="004C79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672C" w:rsidRPr="00C902DE" w:rsidRDefault="004A672C" w:rsidP="004C79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A672C">
              <w:rPr>
                <w:rFonts w:ascii="Arial" w:hAnsi="Arial" w:cs="Arial"/>
                <w:sz w:val="24"/>
                <w:szCs w:val="24"/>
              </w:rPr>
              <w:t>części 1 zamówienia w wysokości 551 106.38 zł brutto;</w:t>
            </w:r>
          </w:p>
        </w:tc>
      </w:tr>
      <w:tr w:rsidR="004A672C" w:rsidRPr="00C902DE" w:rsidTr="004C79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672C" w:rsidRPr="00C902DE" w:rsidRDefault="004A672C" w:rsidP="004C79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A672C">
              <w:rPr>
                <w:rFonts w:ascii="Arial" w:hAnsi="Arial" w:cs="Arial"/>
                <w:sz w:val="24"/>
                <w:szCs w:val="24"/>
              </w:rPr>
              <w:t>części 2 zamówienia w wysokości 143 654.11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D6A" w:rsidRDefault="00FE1D6A">
      <w:r>
        <w:separator/>
      </w:r>
    </w:p>
  </w:endnote>
  <w:endnote w:type="continuationSeparator" w:id="0">
    <w:p w:rsidR="00FE1D6A" w:rsidRDefault="00FE1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053" w:rsidRPr="00C55053" w:rsidRDefault="00C55053" w:rsidP="00C55053">
    <w:pPr>
      <w:tabs>
        <w:tab w:val="center" w:pos="4536"/>
        <w:tab w:val="right" w:pos="9072"/>
      </w:tabs>
      <w:rPr>
        <w:sz w:val="24"/>
        <w:szCs w:val="24"/>
      </w:rPr>
    </w:pPr>
    <w:r w:rsidRPr="00C55053"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23.75pt;height:1.5pt;mso-position-horizontal-relative:char;mso-position-vertical-relative:line">
          <v:imagedata r:id="rId1" o:title=""/>
        </v:shape>
      </w:pict>
    </w:r>
  </w:p>
  <w:p w:rsidR="00C55053" w:rsidRPr="00C55053" w:rsidRDefault="00C55053" w:rsidP="00C55053">
    <w:pPr>
      <w:tabs>
        <w:tab w:val="center" w:pos="4536"/>
        <w:tab w:val="right" w:pos="9072"/>
      </w:tabs>
      <w:rPr>
        <w:sz w:val="24"/>
        <w:szCs w:val="24"/>
      </w:rPr>
    </w:pPr>
    <w:r w:rsidRPr="00C55053">
      <w:rPr>
        <w:sz w:val="24"/>
        <w:szCs w:val="24"/>
      </w:rPr>
      <w:pict>
        <v:shape id="_x0000_i1028" type="#_x0000_t75" style="width:98.25pt;height:38.25pt;mso-position-horizontal-relative:char;mso-position-vertical-relative:line">
          <v:imagedata r:id="rId2" o:title=""/>
        </v:shape>
      </w:pict>
    </w:r>
  </w:p>
  <w:p w:rsidR="00C55053" w:rsidRPr="00C55053" w:rsidRDefault="00C55053" w:rsidP="00C55053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C55053">
      <w:rPr>
        <w:rFonts w:ascii="Roboto" w:hAnsi="Roboto" w:cs="Arial"/>
        <w:b/>
        <w:bCs/>
        <w:sz w:val="22"/>
        <w:szCs w:val="18"/>
      </w:rPr>
      <w:t>Politechnika Częstochowska kształci kadrę dla rozwoju gospodarki</w:t>
    </w:r>
  </w:p>
  <w:p w:rsidR="00C55053" w:rsidRPr="00C55053" w:rsidRDefault="00C55053" w:rsidP="00C55053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C55053">
      <w:rPr>
        <w:rFonts w:ascii="Roboto" w:hAnsi="Roboto" w:cs="Arial"/>
        <w:b/>
        <w:bCs/>
        <w:sz w:val="22"/>
        <w:szCs w:val="18"/>
      </w:rPr>
      <w:t>FERS.01.05-IP.08-0286/23</w:t>
    </w:r>
    <w:r w:rsidRPr="00C55053">
      <w:rPr>
        <w:rFonts w:ascii="Roboto" w:hAnsi="Roboto"/>
        <w:color w:val="000000"/>
        <w:szCs w:val="22"/>
      </w:rPr>
      <w:br/>
    </w:r>
    <w:r w:rsidRPr="00C55053">
      <w:rPr>
        <w:rFonts w:ascii="Roboto" w:hAnsi="Roboto" w:cs="Arial"/>
        <w:b/>
        <w:color w:val="13357A"/>
        <w:sz w:val="18"/>
        <w:szCs w:val="18"/>
      </w:rPr>
      <w:t>www.czp.pcz.pl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5505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5505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50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D6A" w:rsidRDefault="00FE1D6A">
      <w:r>
        <w:separator/>
      </w:r>
    </w:p>
  </w:footnote>
  <w:footnote w:type="continuationSeparator" w:id="0">
    <w:p w:rsidR="00FE1D6A" w:rsidRDefault="00FE1D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72C" w:rsidRDefault="004A67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053" w:rsidRPr="00C55053" w:rsidRDefault="00C55053" w:rsidP="00C55053">
    <w:pPr>
      <w:tabs>
        <w:tab w:val="center" w:pos="4536"/>
        <w:tab w:val="right" w:pos="9072"/>
      </w:tabs>
      <w:rPr>
        <w:sz w:val="24"/>
        <w:szCs w:val="24"/>
      </w:rPr>
    </w:pPr>
    <w:r w:rsidRPr="00C55053"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5.25pt;height:58.5pt;mso-position-horizontal-relative:char;mso-position-vertical-relative:line">
          <v:imagedata r:id="rId1" o:title=""/>
        </v:shape>
      </w:pict>
    </w:r>
  </w:p>
  <w:p w:rsidR="004A672C" w:rsidRDefault="004A67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72C" w:rsidRDefault="004A67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1D6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A672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55053"/>
    <w:rsid w:val="00C659E2"/>
    <w:rsid w:val="00C902DE"/>
    <w:rsid w:val="00CB0802"/>
    <w:rsid w:val="00D7128F"/>
    <w:rsid w:val="00EA3476"/>
    <w:rsid w:val="00F95C33"/>
    <w:rsid w:val="00FE1D6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0B7E68"/>
  <w15:chartTrackingRefBased/>
  <w15:docId w15:val="{DE00641C-5AFC-47BA-AE30-BBB059CF6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106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2025-05-30T12:03:00Z</cp:lastPrinted>
  <dcterms:created xsi:type="dcterms:W3CDTF">2025-05-30T12:04:00Z</dcterms:created>
  <dcterms:modified xsi:type="dcterms:W3CDTF">2025-05-30T12:04:00Z</dcterms:modified>
</cp:coreProperties>
</file>