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02A19" w:rsidRPr="00502A19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02A19" w:rsidRPr="00502A19">
        <w:rPr>
          <w:rFonts w:ascii="Calibri" w:hAnsi="Calibri" w:cs="Calibri"/>
          <w:b/>
        </w:rPr>
        <w:t>CRZP/108/2025/AZP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02A19" w:rsidRPr="00502A19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02A19" w:rsidRPr="00502A19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02A19" w:rsidRPr="00502A19">
        <w:rPr>
          <w:rFonts w:ascii="Calibri" w:hAnsi="Calibri" w:cs="Calibri"/>
          <w:b/>
        </w:rPr>
        <w:t>Remont korytarza na I piętrze budynku C-2 i C-3 oraz remont pomieszczenia C-105, C-106, C-146 w budynku C-2 przy ul. Morskiej 81-87 w Gdyni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za </w:t>
      </w:r>
      <w:r w:rsidR="006109AE" w:rsidRPr="0027500D">
        <w:rPr>
          <w:rFonts w:ascii="Calibri" w:hAnsi="Calibri" w:cs="Calibri"/>
        </w:rPr>
        <w:t>kierowanie robotami budowlanymi,</w:t>
      </w:r>
      <w:r w:rsidR="006109AE" w:rsidRPr="00676462">
        <w:rPr>
          <w:rFonts w:ascii="Calibri" w:hAnsi="Calibri" w:cs="Calibri"/>
        </w:rPr>
        <w:t xml:space="preserve"> oraz przedstawiamy informacje na temat ich kwalifikacji zawodowych, doświadczenia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98679C" w:rsidRDefault="0098679C" w:rsidP="0027500D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27500D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27500D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27500D">
            <w:pPr>
              <w:jc w:val="center"/>
              <w:rPr>
                <w:rFonts w:ascii="Calibri" w:hAnsi="Calibri" w:cs="Calibri"/>
                <w:color w:val="00B050"/>
              </w:rPr>
            </w:pPr>
            <w:r w:rsidRPr="0027500D">
              <w:rPr>
                <w:rFonts w:ascii="Calibri" w:hAnsi="Calibri" w:cs="Calibri"/>
              </w:rPr>
              <w:t>(</w:t>
            </w:r>
            <w:r w:rsidR="00D945FF" w:rsidRPr="0027500D">
              <w:rPr>
                <w:rFonts w:ascii="Calibri" w:hAnsi="Calibri" w:cs="Calibri"/>
              </w:rPr>
              <w:t>Nr uprawnień budowlanych oraz specjalność</w:t>
            </w:r>
            <w:r w:rsidRPr="0027500D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B8C" w:rsidRDefault="00E71B8C">
      <w:r>
        <w:separator/>
      </w:r>
    </w:p>
  </w:endnote>
  <w:endnote w:type="continuationSeparator" w:id="0">
    <w:p w:rsidR="00E71B8C" w:rsidRDefault="00E71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50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50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B8C" w:rsidRDefault="00E71B8C">
      <w:r>
        <w:separator/>
      </w:r>
    </w:p>
  </w:footnote>
  <w:footnote w:type="continuationSeparator" w:id="0">
    <w:p w:rsidR="00E71B8C" w:rsidRDefault="00E71B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02A19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korytarza na I piętrze budynku C-2 i C-3 oraz remont pomieszczenia C-105, C-106, C-146 w budynku C-2 przy ul. Morskiej 81-87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7500D"/>
    <w:rsid w:val="00282FAF"/>
    <w:rsid w:val="003B0BC0"/>
    <w:rsid w:val="00502A19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CC3C20"/>
    <w:rsid w:val="00D77B57"/>
    <w:rsid w:val="00D86D2F"/>
    <w:rsid w:val="00D945FF"/>
    <w:rsid w:val="00E024B4"/>
    <w:rsid w:val="00E71B8C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19394B3"/>
  <w15:chartTrackingRefBased/>
  <w15:docId w15:val="{2848DDF4-C143-4E09-8B5F-D6A4CAA2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2025-05-30T06:35:00Z</dcterms:created>
  <dcterms:modified xsi:type="dcterms:W3CDTF">2025-05-30T06:35:00Z</dcterms:modified>
</cp:coreProperties>
</file>