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6AE" w:rsidRDefault="000266AE" w:rsidP="00E20BF6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bookmarkStart w:id="0" w:name="_Hlk165293101"/>
    </w:p>
    <w:p w:rsidR="00B0485E" w:rsidRDefault="00B0485E" w:rsidP="00B0485E">
      <w:pPr>
        <w:pStyle w:val="Nagwek1"/>
        <w:jc w:val="center"/>
        <w:rPr>
          <w:rFonts w:ascii="Arial" w:hAnsi="Arial" w:cs="Times New Roman"/>
          <w:sz w:val="28"/>
          <w:szCs w:val="28"/>
        </w:rPr>
      </w:pPr>
      <w:r>
        <w:rPr>
          <w:sz w:val="28"/>
          <w:szCs w:val="28"/>
        </w:rPr>
        <w:t>Z</w:t>
      </w:r>
      <w:r>
        <w:rPr>
          <w:sz w:val="28"/>
          <w:szCs w:val="28"/>
        </w:rPr>
        <w:t>adanie nr 6</w:t>
      </w:r>
      <w:bookmarkStart w:id="1" w:name="_GoBack"/>
      <w:bookmarkEnd w:id="1"/>
    </w:p>
    <w:p w:rsidR="00B0485E" w:rsidRDefault="00B0485E" w:rsidP="00E20BF6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:rsidR="00A43249" w:rsidRPr="00B97836" w:rsidRDefault="00A43249" w:rsidP="00E20BF6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B97836">
        <w:rPr>
          <w:rFonts w:ascii="Arial" w:eastAsia="Calibri" w:hAnsi="Arial"/>
          <w:b/>
          <w:sz w:val="24"/>
          <w:szCs w:val="24"/>
          <w:lang w:eastAsia="en-US"/>
        </w:rPr>
        <w:t xml:space="preserve">Biurko o konstrukcji płytowej – </w:t>
      </w:r>
      <w:r>
        <w:rPr>
          <w:rFonts w:ascii="Arial" w:eastAsia="Calibri" w:hAnsi="Arial"/>
          <w:b/>
          <w:sz w:val="24"/>
          <w:szCs w:val="24"/>
          <w:lang w:eastAsia="en-US"/>
        </w:rPr>
        <w:t>1</w:t>
      </w:r>
      <w:r w:rsidRPr="00B97836">
        <w:rPr>
          <w:rFonts w:ascii="Arial" w:eastAsia="Calibri" w:hAnsi="Arial"/>
          <w:b/>
          <w:sz w:val="24"/>
          <w:szCs w:val="24"/>
          <w:lang w:eastAsia="en-US"/>
        </w:rPr>
        <w:t xml:space="preserve"> szt.</w:t>
      </w:r>
    </w:p>
    <w:p w:rsidR="00E20BF6" w:rsidRDefault="00E20BF6" w:rsidP="00A43249">
      <w:pPr>
        <w:spacing w:after="0" w:line="360" w:lineRule="auto"/>
        <w:rPr>
          <w:rFonts w:ascii="Arial" w:eastAsia="Calibri" w:hAnsi="Arial"/>
          <w:i/>
          <w:noProof/>
          <w:sz w:val="24"/>
          <w:szCs w:val="24"/>
          <w:lang w:eastAsia="en-US"/>
        </w:rPr>
      </w:pPr>
      <w:bookmarkStart w:id="2" w:name="_Hlk180490226"/>
    </w:p>
    <w:p w:rsidR="00A43249" w:rsidRPr="00B97836" w:rsidRDefault="00A43249" w:rsidP="00A43249">
      <w:pPr>
        <w:spacing w:after="0" w:line="360" w:lineRule="auto"/>
        <w:rPr>
          <w:rFonts w:ascii="Arial" w:eastAsia="Calibri" w:hAnsi="Arial"/>
          <w:i/>
          <w:sz w:val="24"/>
          <w:szCs w:val="24"/>
          <w:lang w:eastAsia="en-US"/>
        </w:rPr>
      </w:pPr>
      <w:r w:rsidRPr="00B97836">
        <w:rPr>
          <w:rFonts w:ascii="Arial" w:eastAsia="Calibri" w:hAnsi="Arial"/>
          <w:i/>
          <w:noProof/>
          <w:sz w:val="24"/>
          <w:szCs w:val="24"/>
          <w:lang w:eastAsia="en-US"/>
        </w:rPr>
        <w:t xml:space="preserve">Poglądowe zdjęcie: </w:t>
      </w:r>
    </w:p>
    <w:bookmarkEnd w:id="2"/>
    <w:p w:rsidR="00A43249" w:rsidRPr="00B97836" w:rsidRDefault="00A43249" w:rsidP="00A43249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413CA393">
            <wp:extent cx="2676525" cy="187036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350" cy="18919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3249" w:rsidRPr="00B97836" w:rsidRDefault="00A43249" w:rsidP="00A43249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 xml:space="preserve">Wymiary biurka: szer. 160 cm, gł. </w:t>
      </w:r>
      <w:r w:rsidR="00E20BF6" w:rsidRPr="00E20BF6">
        <w:rPr>
          <w:rFonts w:ascii="Arial" w:eastAsia="Calibri" w:hAnsi="Arial"/>
          <w:sz w:val="24"/>
          <w:szCs w:val="24"/>
          <w:lang w:eastAsia="en-US"/>
        </w:rPr>
        <w:t>7</w:t>
      </w:r>
      <w:r w:rsidRPr="00E20BF6">
        <w:rPr>
          <w:rFonts w:ascii="Arial" w:eastAsia="Calibri" w:hAnsi="Arial"/>
          <w:sz w:val="24"/>
          <w:szCs w:val="24"/>
          <w:lang w:eastAsia="en-US"/>
        </w:rPr>
        <w:t xml:space="preserve">0 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cm , wys.76 cm </w:t>
      </w:r>
      <w:bookmarkEnd w:id="0"/>
    </w:p>
    <w:p w:rsidR="00A43249" w:rsidRPr="00B97836" w:rsidRDefault="00A43249" w:rsidP="00A43249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B97836">
        <w:rPr>
          <w:rFonts w:ascii="Arial" w:eastAsia="Calibri" w:hAnsi="Arial"/>
          <w:sz w:val="24"/>
          <w:szCs w:val="24"/>
          <w:lang w:eastAsia="en-US"/>
        </w:rPr>
        <w:t>Grubość blatu : 25 mm</w:t>
      </w:r>
    </w:p>
    <w:p w:rsidR="00A43249" w:rsidRPr="00E20BF6" w:rsidRDefault="00A43249" w:rsidP="00E20BF6">
      <w:pPr>
        <w:spacing w:after="40"/>
        <w:jc w:val="both"/>
        <w:rPr>
          <w:rFonts w:ascii="Arial" w:eastAsia="Calibri" w:hAnsi="Arial"/>
          <w:sz w:val="24"/>
          <w:szCs w:val="24"/>
          <w:lang w:eastAsia="en-US"/>
        </w:rPr>
      </w:pPr>
      <w:r w:rsidRPr="00E20BF6">
        <w:rPr>
          <w:rFonts w:ascii="Arial" w:eastAsia="Calibri" w:hAnsi="Arial"/>
          <w:sz w:val="24"/>
          <w:szCs w:val="24"/>
          <w:lang w:eastAsia="en-US"/>
        </w:rPr>
        <w:t>Biurko nie posiada nawisów bocznych ani nawisów przód-tył.</w:t>
      </w:r>
    </w:p>
    <w:p w:rsidR="00E20BF6" w:rsidRDefault="00E20BF6" w:rsidP="00A43249">
      <w:pPr>
        <w:spacing w:after="40"/>
        <w:jc w:val="center"/>
        <w:rPr>
          <w:rFonts w:ascii="Arial" w:eastAsia="Calibri" w:hAnsi="Arial"/>
          <w:sz w:val="24"/>
          <w:szCs w:val="24"/>
          <w:lang w:eastAsia="en-US"/>
        </w:rPr>
      </w:pPr>
    </w:p>
    <w:p w:rsidR="00A43249" w:rsidRPr="00E20BF6" w:rsidRDefault="00A43249" w:rsidP="00E20BF6">
      <w:pPr>
        <w:spacing w:after="40"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E20BF6">
        <w:rPr>
          <w:rFonts w:ascii="Arial" w:eastAsia="Calibri" w:hAnsi="Arial"/>
          <w:sz w:val="24"/>
          <w:szCs w:val="24"/>
          <w:lang w:eastAsia="en-US"/>
        </w:rPr>
        <w:t>Materiały:</w:t>
      </w:r>
    </w:p>
    <w:p w:rsidR="00A43249" w:rsidRDefault="00A43249" w:rsidP="00E20BF6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E20BF6">
        <w:rPr>
          <w:rFonts w:ascii="Arial" w:eastAsia="Calibri" w:hAnsi="Arial"/>
          <w:sz w:val="24"/>
          <w:szCs w:val="24"/>
          <w:lang w:eastAsia="en-US"/>
        </w:rPr>
        <w:t>Blat i nogi wykonane z płyty o grubości 25 mm.</w:t>
      </w:r>
    </w:p>
    <w:p w:rsidR="00E20BF6" w:rsidRPr="00E20BF6" w:rsidRDefault="00E20BF6" w:rsidP="00E20BF6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>
        <w:rPr>
          <w:rFonts w:ascii="Arial" w:eastAsia="Calibri" w:hAnsi="Arial"/>
          <w:sz w:val="24"/>
          <w:szCs w:val="24"/>
          <w:lang w:eastAsia="en-US"/>
        </w:rPr>
        <w:t>M</w:t>
      </w:r>
      <w:r w:rsidRPr="00B97836">
        <w:rPr>
          <w:rFonts w:ascii="Arial" w:eastAsia="Calibri" w:hAnsi="Arial"/>
          <w:sz w:val="24"/>
          <w:szCs w:val="24"/>
          <w:lang w:eastAsia="en-US"/>
        </w:rPr>
        <w:t xml:space="preserve">askownica wykonana z płyty laminowanej o grubości </w:t>
      </w:r>
      <w:smartTag w:uri="urn:schemas-microsoft-com:office:smarttags" w:element="metricconverter">
        <w:smartTagPr>
          <w:attr w:name="ProductID" w:val="18 mm"/>
        </w:smartTagPr>
        <w:r w:rsidRPr="00B97836">
          <w:rPr>
            <w:rFonts w:ascii="Arial" w:eastAsia="Calibri" w:hAnsi="Arial"/>
            <w:sz w:val="24"/>
            <w:szCs w:val="24"/>
            <w:lang w:eastAsia="en-US"/>
          </w:rPr>
          <w:t>18 mm</w:t>
        </w:r>
      </w:smartTag>
      <w:r w:rsidRPr="00B97836">
        <w:rPr>
          <w:rFonts w:ascii="Arial" w:eastAsia="Calibri" w:hAnsi="Arial"/>
          <w:sz w:val="24"/>
          <w:szCs w:val="24"/>
          <w:lang w:eastAsia="en-US"/>
        </w:rPr>
        <w:t xml:space="preserve"> w tym samym kolorze co blat</w:t>
      </w:r>
      <w:r>
        <w:rPr>
          <w:rFonts w:ascii="Arial" w:eastAsia="Calibri" w:hAnsi="Arial"/>
          <w:sz w:val="24"/>
          <w:szCs w:val="24"/>
          <w:lang w:eastAsia="en-US"/>
        </w:rPr>
        <w:t>.</w:t>
      </w:r>
    </w:p>
    <w:p w:rsidR="00A43249" w:rsidRPr="00E20BF6" w:rsidRDefault="00A43249" w:rsidP="00E20BF6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E20BF6">
        <w:rPr>
          <w:rFonts w:ascii="Arial" w:eastAsia="Calibri" w:hAnsi="Arial"/>
          <w:sz w:val="24"/>
          <w:szCs w:val="24"/>
          <w:lang w:eastAsia="en-US"/>
        </w:rPr>
        <w:t xml:space="preserve">Blat </w:t>
      </w:r>
      <w:proofErr w:type="spellStart"/>
      <w:r w:rsidRPr="00E20BF6">
        <w:rPr>
          <w:rFonts w:ascii="Arial" w:eastAsia="Calibri" w:hAnsi="Arial"/>
          <w:sz w:val="24"/>
          <w:szCs w:val="24"/>
          <w:lang w:eastAsia="en-US"/>
        </w:rPr>
        <w:t>obrzegowany</w:t>
      </w:r>
      <w:proofErr w:type="spellEnd"/>
      <w:r w:rsidRPr="00E20BF6">
        <w:rPr>
          <w:rFonts w:ascii="Arial" w:eastAsia="Calibri" w:hAnsi="Arial"/>
          <w:sz w:val="24"/>
          <w:szCs w:val="24"/>
          <w:lang w:eastAsia="en-US"/>
        </w:rPr>
        <w:t xml:space="preserve"> okleiną o grubości 2 mm.</w:t>
      </w:r>
    </w:p>
    <w:p w:rsidR="00A43249" w:rsidRPr="00E20BF6" w:rsidRDefault="00A43249" w:rsidP="00E20BF6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E20BF6">
        <w:rPr>
          <w:rFonts w:ascii="Arial" w:eastAsia="Calibri" w:hAnsi="Arial"/>
          <w:sz w:val="24"/>
          <w:szCs w:val="24"/>
          <w:lang w:eastAsia="en-US"/>
        </w:rPr>
        <w:t xml:space="preserve">Nogi </w:t>
      </w:r>
      <w:proofErr w:type="spellStart"/>
      <w:r w:rsidRPr="00E20BF6">
        <w:rPr>
          <w:rFonts w:ascii="Arial" w:eastAsia="Calibri" w:hAnsi="Arial"/>
          <w:sz w:val="24"/>
          <w:szCs w:val="24"/>
          <w:lang w:eastAsia="en-US"/>
        </w:rPr>
        <w:t>obrzegowane</w:t>
      </w:r>
      <w:proofErr w:type="spellEnd"/>
      <w:r w:rsidRPr="00E20BF6">
        <w:rPr>
          <w:rFonts w:ascii="Arial" w:eastAsia="Calibri" w:hAnsi="Arial"/>
          <w:sz w:val="24"/>
          <w:szCs w:val="24"/>
          <w:lang w:eastAsia="en-US"/>
        </w:rPr>
        <w:t xml:space="preserve"> z 4 stron okleiną o grubości 2 mm.</w:t>
      </w:r>
    </w:p>
    <w:p w:rsidR="00A43249" w:rsidRPr="00E20BF6" w:rsidRDefault="00A43249" w:rsidP="00E20BF6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E20BF6">
        <w:rPr>
          <w:rFonts w:ascii="Arial" w:eastAsia="Calibri" w:hAnsi="Arial"/>
          <w:sz w:val="24"/>
          <w:szCs w:val="24"/>
          <w:lang w:eastAsia="en-US"/>
        </w:rPr>
        <w:t>Regulacja wysokości: Stopki biurka można regulować do 12 mm.</w:t>
      </w:r>
    </w:p>
    <w:p w:rsidR="00A43249" w:rsidRPr="00E20BF6" w:rsidRDefault="00A43249" w:rsidP="00E20BF6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E20BF6">
        <w:rPr>
          <w:rFonts w:ascii="Arial" w:eastAsia="Calibri" w:hAnsi="Arial"/>
          <w:sz w:val="24"/>
          <w:szCs w:val="24"/>
          <w:lang w:eastAsia="en-US"/>
        </w:rPr>
        <w:t xml:space="preserve">Materiał wykonania: płyta wiórowa dwustronnie </w:t>
      </w:r>
      <w:proofErr w:type="spellStart"/>
      <w:r w:rsidRPr="00E20BF6">
        <w:rPr>
          <w:rFonts w:ascii="Arial" w:eastAsia="Calibri" w:hAnsi="Arial"/>
          <w:sz w:val="24"/>
          <w:szCs w:val="24"/>
          <w:lang w:eastAsia="en-US"/>
        </w:rPr>
        <w:t>melaminowan</w:t>
      </w:r>
      <w:r w:rsidR="00E20BF6" w:rsidRPr="00E20BF6">
        <w:rPr>
          <w:rFonts w:ascii="Arial" w:eastAsia="Calibri" w:hAnsi="Arial"/>
          <w:sz w:val="24"/>
          <w:szCs w:val="24"/>
          <w:lang w:eastAsia="en-US"/>
        </w:rPr>
        <w:t>a</w:t>
      </w:r>
      <w:proofErr w:type="spellEnd"/>
      <w:r w:rsidRPr="00E20BF6">
        <w:rPr>
          <w:rFonts w:ascii="Arial" w:eastAsia="Calibri" w:hAnsi="Arial"/>
          <w:sz w:val="24"/>
          <w:szCs w:val="24"/>
          <w:lang w:eastAsia="en-US"/>
        </w:rPr>
        <w:t xml:space="preserve"> w klasie E-1, nietoksycznej i bezzapachowej.</w:t>
      </w:r>
    </w:p>
    <w:p w:rsidR="00A43249" w:rsidRDefault="00A43249" w:rsidP="00E20BF6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E20BF6">
        <w:rPr>
          <w:rFonts w:ascii="Arial" w:eastAsia="Calibri" w:hAnsi="Arial"/>
          <w:sz w:val="24"/>
          <w:szCs w:val="24"/>
          <w:lang w:eastAsia="en-US"/>
        </w:rPr>
        <w:lastRenderedPageBreak/>
        <w:t>Okleiny: Płyty oklejone obrzeżem ABS, odpowiadającym kolorowi płyty.</w:t>
      </w:r>
    </w:p>
    <w:p w:rsidR="000266AE" w:rsidRDefault="000266AE" w:rsidP="00E20BF6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:rsidR="000266AE" w:rsidRPr="00E20BF6" w:rsidRDefault="000266AE" w:rsidP="00E20BF6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p w:rsidR="00A43249" w:rsidRDefault="00A43249" w:rsidP="00E20BF6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  <w:r w:rsidRPr="00E20BF6">
        <w:rPr>
          <w:rFonts w:ascii="Arial" w:eastAsia="Calibri" w:hAnsi="Arial"/>
          <w:sz w:val="24"/>
          <w:szCs w:val="24"/>
          <w:lang w:eastAsia="en-US"/>
        </w:rPr>
        <w:t>Kleje poliuretanowe: Płyty łączone klejami poliuretanowymi (wodoodpornymi) - Technologia PUR.</w:t>
      </w:r>
    </w:p>
    <w:p w:rsidR="00E20BF6" w:rsidRDefault="00A8291D" w:rsidP="00E20BF6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eastAsia="Calibri" w:hAnsi="Arial"/>
          <w:sz w:val="24"/>
          <w:szCs w:val="24"/>
          <w:lang w:eastAsia="en-US"/>
        </w:rPr>
        <w:t>K</w:t>
      </w:r>
      <w:r w:rsidR="00E20BF6">
        <w:rPr>
          <w:rFonts w:ascii="Arial" w:eastAsia="Calibri" w:hAnsi="Arial"/>
          <w:sz w:val="24"/>
          <w:szCs w:val="24"/>
          <w:lang w:eastAsia="en-US"/>
        </w:rPr>
        <w:t>olor</w:t>
      </w:r>
      <w:r>
        <w:rPr>
          <w:rFonts w:ascii="Arial" w:eastAsia="Calibri" w:hAnsi="Arial"/>
          <w:sz w:val="24"/>
          <w:szCs w:val="24"/>
          <w:lang w:eastAsia="en-US"/>
        </w:rPr>
        <w:t xml:space="preserve">ystyka: </w:t>
      </w:r>
      <w:proofErr w:type="spellStart"/>
      <w:r w:rsidRPr="00375A60">
        <w:rPr>
          <w:rFonts w:ascii="Arial" w:hAnsi="Arial"/>
          <w:sz w:val="24"/>
          <w:szCs w:val="24"/>
        </w:rPr>
        <w:t>rockford</w:t>
      </w:r>
      <w:proofErr w:type="spellEnd"/>
      <w:r w:rsidRPr="00375A60">
        <w:rPr>
          <w:rFonts w:ascii="Arial" w:hAnsi="Arial"/>
          <w:sz w:val="24"/>
          <w:szCs w:val="24"/>
        </w:rPr>
        <w:t xml:space="preserve"> jasny</w:t>
      </w:r>
    </w:p>
    <w:p w:rsidR="004149B3" w:rsidRDefault="004149B3" w:rsidP="004149B3">
      <w:pPr>
        <w:pStyle w:val="Tekstpodstawowy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Gwarancja minimum: 24 miesiące</w:t>
      </w:r>
    </w:p>
    <w:p w:rsidR="004149B3" w:rsidRDefault="004149B3" w:rsidP="00E20BF6">
      <w:pPr>
        <w:spacing w:line="360" w:lineRule="auto"/>
        <w:rPr>
          <w:rFonts w:ascii="Arial" w:hAnsi="Arial"/>
          <w:sz w:val="24"/>
          <w:szCs w:val="24"/>
        </w:rPr>
      </w:pPr>
    </w:p>
    <w:p w:rsidR="004F429C" w:rsidRDefault="004F429C" w:rsidP="004F429C">
      <w:pPr>
        <w:spacing w:line="360" w:lineRule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ascii="Arial" w:hAnsi="Arial"/>
          <w:sz w:val="24"/>
          <w:szCs w:val="24"/>
        </w:rPr>
        <w:t>1 grudnia 1998</w:t>
      </w:r>
      <w:r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4F429C" w:rsidRPr="00E20BF6" w:rsidRDefault="004F429C" w:rsidP="00E20BF6">
      <w:pPr>
        <w:spacing w:line="360" w:lineRule="auto"/>
        <w:rPr>
          <w:rFonts w:ascii="Arial" w:eastAsia="Calibri" w:hAnsi="Arial"/>
          <w:sz w:val="24"/>
          <w:szCs w:val="24"/>
          <w:lang w:eastAsia="en-US"/>
        </w:rPr>
      </w:pPr>
    </w:p>
    <w:sectPr w:rsidR="004F429C" w:rsidRPr="00E20BF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6AE" w:rsidRDefault="000266AE" w:rsidP="000266AE">
      <w:pPr>
        <w:spacing w:after="0" w:line="240" w:lineRule="auto"/>
      </w:pPr>
      <w:r>
        <w:separator/>
      </w:r>
    </w:p>
  </w:endnote>
  <w:endnote w:type="continuationSeparator" w:id="0">
    <w:p w:rsidR="000266AE" w:rsidRDefault="000266AE" w:rsidP="00026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6AE" w:rsidRDefault="000266AE" w:rsidP="000266A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C77A0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266AE" w:rsidTr="00183D50">
      <w:tc>
        <w:tcPr>
          <w:tcW w:w="0" w:type="auto"/>
          <w:shd w:val="clear" w:color="auto" w:fill="auto"/>
          <w:vAlign w:val="center"/>
        </w:tcPr>
        <w:p w:rsidR="000266AE" w:rsidRPr="00B44D15" w:rsidRDefault="000266AE" w:rsidP="000266A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266AE" w:rsidRPr="00B7388A" w:rsidRDefault="000266AE" w:rsidP="000266A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266AE" w:rsidRPr="00AB1BF2" w:rsidRDefault="000266AE" w:rsidP="000266A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266AE" w:rsidRPr="0099535B" w:rsidRDefault="000266AE" w:rsidP="000266AE">
          <w:pPr>
            <w:pStyle w:val="Bezodstpw"/>
            <w:jc w:val="center"/>
            <w:rPr>
              <w:noProof/>
            </w:rPr>
          </w:pPr>
        </w:p>
      </w:tc>
    </w:tr>
  </w:tbl>
  <w:p w:rsidR="000266AE" w:rsidRPr="008F758E" w:rsidRDefault="000266AE" w:rsidP="000266A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266AE" w:rsidRPr="008F758E" w:rsidRDefault="000266AE" w:rsidP="000266A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266AE" w:rsidRPr="00D57C24" w:rsidRDefault="000266AE" w:rsidP="000266A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266AE" w:rsidRPr="00B7388A" w:rsidRDefault="000266AE" w:rsidP="000266A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266AE" w:rsidRDefault="000266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6AE" w:rsidRDefault="000266AE" w:rsidP="000266AE">
      <w:pPr>
        <w:spacing w:after="0" w:line="240" w:lineRule="auto"/>
      </w:pPr>
      <w:r>
        <w:separator/>
      </w:r>
    </w:p>
  </w:footnote>
  <w:footnote w:type="continuationSeparator" w:id="0">
    <w:p w:rsidR="000266AE" w:rsidRDefault="000266AE" w:rsidP="00026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6AE" w:rsidRPr="0062295F" w:rsidRDefault="000266AE" w:rsidP="000266AE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4AEA4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266AE" w:rsidRDefault="000266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E70FE"/>
    <w:multiLevelType w:val="hybridMultilevel"/>
    <w:tmpl w:val="3F48404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A02276"/>
    <w:multiLevelType w:val="hybridMultilevel"/>
    <w:tmpl w:val="5074F8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249"/>
    <w:rsid w:val="000266AE"/>
    <w:rsid w:val="00166190"/>
    <w:rsid w:val="004149B3"/>
    <w:rsid w:val="004F429C"/>
    <w:rsid w:val="007320E3"/>
    <w:rsid w:val="00A43249"/>
    <w:rsid w:val="00A8291D"/>
    <w:rsid w:val="00B0485E"/>
    <w:rsid w:val="00E20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4:docId w14:val="7E5F6C41"/>
  <w15:chartTrackingRefBased/>
  <w15:docId w15:val="{9C1F5862-3C71-45AC-A348-738D0FA4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249"/>
    <w:rPr>
      <w:rFonts w:ascii="Roboto" w:eastAsia="Times New Roman" w:hAnsi="Roboto" w:cs="Aria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249"/>
    <w:pPr>
      <w:spacing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object">
    <w:name w:val="object"/>
    <w:basedOn w:val="Domylnaczcionkaakapitu"/>
    <w:rsid w:val="004F429C"/>
  </w:style>
  <w:style w:type="paragraph" w:styleId="Nagwek">
    <w:name w:val="header"/>
    <w:basedOn w:val="Normalny"/>
    <w:link w:val="NagwekZnak"/>
    <w:uiPriority w:val="99"/>
    <w:unhideWhenUsed/>
    <w:rsid w:val="00026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66AE"/>
    <w:rPr>
      <w:rFonts w:ascii="Roboto" w:eastAsia="Times New Roman" w:hAnsi="Roboto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6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66AE"/>
    <w:rPr>
      <w:rFonts w:ascii="Roboto" w:eastAsia="Times New Roman" w:hAnsi="Roboto" w:cs="Arial"/>
      <w:lang w:eastAsia="pl-PL"/>
    </w:rPr>
  </w:style>
  <w:style w:type="paragraph" w:styleId="Bezodstpw">
    <w:name w:val="No Spacing"/>
    <w:uiPriority w:val="1"/>
    <w:qFormat/>
    <w:rsid w:val="000266AE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149B3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149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485E"/>
    <w:rPr>
      <w:rFonts w:ascii="Roboto" w:eastAsia="Times New Roman" w:hAnsi="Roboto" w:cs="Arial"/>
      <w:b/>
      <w:bCs/>
      <w:kern w:val="32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7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Częstochowska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Cpałka</dc:creator>
  <cp:keywords/>
  <dc:description/>
  <cp:lastModifiedBy>Agnieszka Bera-Rakoczy</cp:lastModifiedBy>
  <cp:revision>2</cp:revision>
  <dcterms:created xsi:type="dcterms:W3CDTF">2025-05-29T10:52:00Z</dcterms:created>
  <dcterms:modified xsi:type="dcterms:W3CDTF">2025-05-29T10:52:00Z</dcterms:modified>
</cp:coreProperties>
</file>