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060DA" w14:textId="11237EAC" w:rsidR="00327C25" w:rsidRPr="00327C25" w:rsidRDefault="00327C25" w:rsidP="00327C25">
      <w:pPr>
        <w:keepNext/>
        <w:spacing w:before="240" w:after="60"/>
        <w:jc w:val="center"/>
        <w:outlineLvl w:val="0"/>
        <w:rPr>
          <w:rFonts w:ascii="Arial" w:hAnsi="Arial" w:cs="Times New Roman"/>
          <w:b/>
          <w:bCs/>
          <w:kern w:val="32"/>
          <w:sz w:val="28"/>
          <w:szCs w:val="28"/>
        </w:rPr>
      </w:pPr>
      <w:r w:rsidRPr="00327C25">
        <w:rPr>
          <w:b/>
          <w:bCs/>
          <w:kern w:val="32"/>
          <w:sz w:val="28"/>
          <w:szCs w:val="28"/>
        </w:rPr>
        <w:t>Z</w:t>
      </w:r>
      <w:r>
        <w:rPr>
          <w:b/>
          <w:bCs/>
          <w:kern w:val="32"/>
          <w:sz w:val="28"/>
          <w:szCs w:val="28"/>
        </w:rPr>
        <w:t>adanie nr 4</w:t>
      </w:r>
      <w:bookmarkStart w:id="0" w:name="_GoBack"/>
      <w:bookmarkEnd w:id="0"/>
    </w:p>
    <w:p w14:paraId="504B43C1" w14:textId="77777777" w:rsidR="00327C25" w:rsidRDefault="00327C25" w:rsidP="00DD48EC">
      <w:pPr>
        <w:spacing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</w:p>
    <w:p w14:paraId="19092F1E" w14:textId="291CC8AC" w:rsidR="00DA16B4" w:rsidRPr="00DD48EC" w:rsidRDefault="00C316DE" w:rsidP="00DD48EC">
      <w:pPr>
        <w:spacing w:line="360" w:lineRule="auto"/>
        <w:jc w:val="center"/>
        <w:rPr>
          <w:rFonts w:ascii="Arial" w:hAnsi="Arial"/>
          <w:b/>
          <w:sz w:val="24"/>
          <w:szCs w:val="24"/>
          <w:u w:val="single"/>
        </w:rPr>
      </w:pPr>
      <w:r w:rsidRPr="00DD48EC">
        <w:rPr>
          <w:rFonts w:ascii="Arial" w:hAnsi="Arial"/>
          <w:b/>
          <w:sz w:val="24"/>
          <w:szCs w:val="24"/>
          <w:u w:val="single"/>
        </w:rPr>
        <w:t>Opis przedmiotu zamówienia pokój 31 ds4</w:t>
      </w:r>
    </w:p>
    <w:p w14:paraId="269533A2" w14:textId="77777777" w:rsidR="00C316DE" w:rsidRPr="00DD48EC" w:rsidRDefault="00C316DE" w:rsidP="00DD48EC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D48EC">
        <w:rPr>
          <w:rFonts w:ascii="Arial" w:hAnsi="Arial" w:cs="Arial"/>
          <w:b/>
          <w:sz w:val="24"/>
          <w:szCs w:val="24"/>
        </w:rPr>
        <w:t>Biurko gabinetowe 2 szt.</w:t>
      </w:r>
    </w:p>
    <w:p w14:paraId="44EA8E37" w14:textId="77777777" w:rsidR="00C316DE" w:rsidRPr="00DD48EC" w:rsidRDefault="00C316DE" w:rsidP="00DD48EC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wymiary: szerokość 140 cm; głębokość 70 cm; wysokość 76 cm; </w:t>
      </w:r>
    </w:p>
    <w:p w14:paraId="755EAEF1" w14:textId="77777777" w:rsidR="00C316DE" w:rsidRPr="00DD48EC" w:rsidRDefault="00C316DE" w:rsidP="00DD48EC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>szuflady zamykane na klucz na prowadnicach rolkowych – 3 (centralne zamykanie mechanizmem w górnej szufladzie);</w:t>
      </w:r>
    </w:p>
    <w:p w14:paraId="4C6A4105" w14:textId="77777777" w:rsidR="00C316DE" w:rsidRPr="00DD48EC" w:rsidRDefault="00C316DE" w:rsidP="00DD48EC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>szafka zamykana na klucz – 1 (w szafce dwie półki);</w:t>
      </w:r>
    </w:p>
    <w:p w14:paraId="234D4532" w14:textId="77777777" w:rsidR="00C316DE" w:rsidRPr="00DD48EC" w:rsidRDefault="00C316DE" w:rsidP="00DD48EC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>materiał – płyta dwustronnie laminowana o grubości min.18 mm max. 20mm odporna na wilgoć i zarysowania;</w:t>
      </w:r>
    </w:p>
    <w:p w14:paraId="6664439D" w14:textId="77777777" w:rsidR="00C316DE" w:rsidRPr="00DD48EC" w:rsidRDefault="00C316DE" w:rsidP="00DD48EC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>uchwyty szuflady oraz drzwi biurka metalowe w kolorze srebrnym;</w:t>
      </w:r>
    </w:p>
    <w:p w14:paraId="2F82BD92" w14:textId="77777777" w:rsidR="00C316DE" w:rsidRPr="00DD48EC" w:rsidRDefault="00C316DE" w:rsidP="00DD48EC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>kolorystyka do uzgodnienia</w:t>
      </w:r>
    </w:p>
    <w:p w14:paraId="6BA9A262" w14:textId="54DD7B8A" w:rsidR="00C316DE" w:rsidRPr="00DD48EC" w:rsidRDefault="00C316DE" w:rsidP="00DD48EC">
      <w:pPr>
        <w:spacing w:after="200" w:line="360" w:lineRule="auto"/>
        <w:ind w:left="426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DD48EC">
        <w:rPr>
          <w:rFonts w:ascii="Arial" w:eastAsia="Calibri" w:hAnsi="Arial"/>
          <w:i/>
          <w:noProof/>
          <w:sz w:val="24"/>
          <w:szCs w:val="24"/>
        </w:rPr>
        <w:t>Poglądowe zdjęcie</w:t>
      </w:r>
    </w:p>
    <w:p w14:paraId="65C77C9D" w14:textId="77777777" w:rsidR="00C316DE" w:rsidRPr="00E84AF1" w:rsidRDefault="00C316DE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84AF1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1048C58" wp14:editId="71B18FC0">
            <wp:extent cx="1566407" cy="1046607"/>
            <wp:effectExtent l="0" t="0" r="0" b="127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759" cy="1057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2214DE" w14:textId="42B1EB02" w:rsidR="00DA16B4" w:rsidRPr="00DD48EC" w:rsidRDefault="005E5FB9" w:rsidP="00DD48EC">
      <w:pPr>
        <w:spacing w:line="360" w:lineRule="auto"/>
        <w:rPr>
          <w:rFonts w:ascii="Arial" w:hAnsi="Arial"/>
          <w:sz w:val="24"/>
          <w:szCs w:val="24"/>
        </w:rPr>
      </w:pPr>
      <w:r w:rsidRPr="00E84AF1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2F4772EF" w14:textId="77777777" w:rsidR="00C316DE" w:rsidRPr="00DD48EC" w:rsidRDefault="00C316DE" w:rsidP="00DD48E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DD48EC">
        <w:rPr>
          <w:rFonts w:ascii="Arial" w:eastAsia="Calibri" w:hAnsi="Arial" w:cs="Arial"/>
          <w:b/>
          <w:noProof/>
          <w:sz w:val="24"/>
          <w:szCs w:val="24"/>
          <w:lang w:eastAsia="pl-PL"/>
        </w:rPr>
        <w:t>Wieszak metalowy na ubrania –1 szt.</w:t>
      </w:r>
    </w:p>
    <w:p w14:paraId="63110F44" w14:textId="77777777" w:rsidR="00C316DE" w:rsidRPr="00DD48EC" w:rsidRDefault="00C316DE" w:rsidP="00DD48EC">
      <w:pPr>
        <w:pStyle w:val="Akapitzlist"/>
        <w:spacing w:after="0" w:line="360" w:lineRule="auto"/>
        <w:ind w:left="928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</w:p>
    <w:p w14:paraId="208398BE" w14:textId="77777777" w:rsidR="00C316DE" w:rsidRPr="00DD48EC" w:rsidRDefault="00C316DE" w:rsidP="00DD48E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D48EC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Wieszak metalowy z ociekaczem na parasole. Kolorystyka do uzgodnienia z Zamawiającym. </w:t>
      </w:r>
    </w:p>
    <w:p w14:paraId="73878038" w14:textId="77777777" w:rsidR="00C316DE" w:rsidRPr="00DD48EC" w:rsidRDefault="00C316DE" w:rsidP="00DD48EC">
      <w:pPr>
        <w:spacing w:after="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DD48EC">
        <w:rPr>
          <w:rFonts w:ascii="Arial" w:eastAsia="Calibri" w:hAnsi="Arial"/>
          <w:noProof/>
          <w:sz w:val="24"/>
          <w:szCs w:val="24"/>
        </w:rPr>
        <w:lastRenderedPageBreak/>
        <w:t xml:space="preserve">     </w:t>
      </w:r>
    </w:p>
    <w:p w14:paraId="304EE453" w14:textId="77777777" w:rsidR="00C316DE" w:rsidRPr="00DD48EC" w:rsidRDefault="00C316DE" w:rsidP="00DD48EC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DD48EC">
        <w:rPr>
          <w:rFonts w:ascii="Arial" w:eastAsia="Calibri" w:hAnsi="Arial"/>
          <w:i/>
          <w:noProof/>
          <w:sz w:val="24"/>
          <w:szCs w:val="24"/>
        </w:rPr>
        <w:t xml:space="preserve">          Poglądowe zdjęcie</w:t>
      </w:r>
    </w:p>
    <w:p w14:paraId="78221D1F" w14:textId="0EC703C2" w:rsidR="00C316DE" w:rsidRPr="00DD48EC" w:rsidRDefault="00C316DE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4FC421BA" w14:textId="03E7D923" w:rsidR="00C316DE" w:rsidRPr="00E84AF1" w:rsidRDefault="005E5FB9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84AF1">
        <w:rPr>
          <w:rFonts w:ascii="Times New Roman" w:hAnsi="Times New Roman" w:cs="Times New Roman"/>
          <w:sz w:val="20"/>
          <w:szCs w:val="20"/>
        </w:rPr>
        <w:t xml:space="preserve">     </w:t>
      </w:r>
      <w:r w:rsidR="00C316DE" w:rsidRPr="00E84AF1">
        <w:rPr>
          <w:rFonts w:ascii="Times New Roman" w:eastAsia="Calibri" w:hAnsi="Times New Roman" w:cs="Times New Roman"/>
          <w:noProof/>
          <w:sz w:val="20"/>
          <w:szCs w:val="20"/>
        </w:rPr>
        <w:drawing>
          <wp:inline distT="0" distB="0" distL="0" distR="0" wp14:anchorId="324EB2F7" wp14:editId="5391C96B">
            <wp:extent cx="1470992" cy="1635839"/>
            <wp:effectExtent l="0" t="0" r="0" b="254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104" cy="1670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1B4E8" w14:textId="14C358D3" w:rsidR="00E84AF1" w:rsidRDefault="00E84AF1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253357FE" w14:textId="77777777" w:rsidR="00E84AF1" w:rsidRPr="00E84AF1" w:rsidRDefault="00E84AF1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7B4B4CFA" w14:textId="52A095AB" w:rsidR="00DA16B4" w:rsidRPr="00DD48EC" w:rsidRDefault="00DA16B4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58C28A51" w14:textId="21486CD0" w:rsidR="00C316DE" w:rsidRPr="00DD48EC" w:rsidRDefault="00C316DE" w:rsidP="00DD48EC">
      <w:pPr>
        <w:pStyle w:val="Akapitzlist"/>
        <w:numPr>
          <w:ilvl w:val="0"/>
          <w:numId w:val="13"/>
        </w:num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DD48EC">
        <w:rPr>
          <w:rFonts w:ascii="Arial" w:eastAsia="Calibri" w:hAnsi="Arial" w:cs="Arial"/>
          <w:b/>
          <w:sz w:val="24"/>
          <w:szCs w:val="24"/>
        </w:rPr>
        <w:t>Krzesło konferencyjne  3 szt.</w:t>
      </w:r>
    </w:p>
    <w:p w14:paraId="3A41220A" w14:textId="77777777" w:rsidR="00C316DE" w:rsidRPr="00DD48EC" w:rsidRDefault="00C316DE" w:rsidP="00DD48EC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DD48EC">
        <w:rPr>
          <w:rFonts w:ascii="Arial" w:eastAsia="Calibri" w:hAnsi="Arial" w:cs="Arial"/>
          <w:sz w:val="24"/>
          <w:szCs w:val="24"/>
        </w:rPr>
        <w:t>Krzesło z wysokim oparciem, podłokietniki z nakładkami z drewna, rama metalowa - nogi w kolorze chrom.</w:t>
      </w:r>
    </w:p>
    <w:p w14:paraId="6FC3A096" w14:textId="77777777" w:rsidR="00C316DE" w:rsidRPr="00DD48EC" w:rsidRDefault="00C316DE" w:rsidP="00DD48EC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DD48EC">
        <w:rPr>
          <w:rFonts w:ascii="Arial" w:eastAsia="Calibri" w:hAnsi="Arial" w:cs="Arial"/>
          <w:sz w:val="24"/>
          <w:szCs w:val="24"/>
        </w:rPr>
        <w:t xml:space="preserve">Siedzisko i oparcie dwustronnie tapicerowane materiałem o odporności     na ścieralność min. 100 tys. cykli </w:t>
      </w:r>
      <w:proofErr w:type="spellStart"/>
      <w:r w:rsidRPr="00DD48EC">
        <w:rPr>
          <w:rFonts w:ascii="Arial" w:eastAsia="Calibri" w:hAnsi="Arial" w:cs="Arial"/>
          <w:sz w:val="24"/>
          <w:szCs w:val="24"/>
        </w:rPr>
        <w:t>Martindalea</w:t>
      </w:r>
      <w:proofErr w:type="spellEnd"/>
      <w:r w:rsidRPr="00DD48EC">
        <w:rPr>
          <w:rFonts w:ascii="Arial" w:eastAsia="Calibri" w:hAnsi="Arial" w:cs="Arial"/>
          <w:sz w:val="24"/>
          <w:szCs w:val="24"/>
        </w:rPr>
        <w:t>.</w:t>
      </w:r>
    </w:p>
    <w:p w14:paraId="3EF49B38" w14:textId="77777777" w:rsidR="00C316DE" w:rsidRPr="00DD48EC" w:rsidRDefault="00C316DE" w:rsidP="00DD48EC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DD48EC">
        <w:rPr>
          <w:rFonts w:ascii="Arial" w:eastAsia="Calibri" w:hAnsi="Arial" w:cs="Arial"/>
          <w:sz w:val="24"/>
          <w:szCs w:val="24"/>
        </w:rPr>
        <w:t>Kolor tapicerki w kolorze  -  do uzgodnienia z Zamawiającym na podstawie wzorników.</w:t>
      </w:r>
    </w:p>
    <w:p w14:paraId="48F38F95" w14:textId="77777777" w:rsidR="00C316DE" w:rsidRPr="00DD48EC" w:rsidRDefault="00C316DE" w:rsidP="00DD48EC">
      <w:pPr>
        <w:spacing w:after="0" w:line="360" w:lineRule="auto"/>
        <w:rPr>
          <w:rFonts w:ascii="Arial" w:eastAsia="Calibri" w:hAnsi="Arial"/>
          <w:i/>
          <w:sz w:val="24"/>
          <w:szCs w:val="24"/>
        </w:rPr>
      </w:pPr>
      <w:r w:rsidRPr="00DD48EC">
        <w:rPr>
          <w:rFonts w:ascii="Arial" w:eastAsia="Calibri" w:hAnsi="Arial"/>
          <w:sz w:val="24"/>
          <w:szCs w:val="24"/>
        </w:rPr>
        <w:t xml:space="preserve">            </w:t>
      </w:r>
      <w:r w:rsidRPr="00DD48EC">
        <w:rPr>
          <w:rFonts w:ascii="Arial" w:eastAsia="Calibri" w:hAnsi="Arial"/>
          <w:i/>
          <w:sz w:val="24"/>
          <w:szCs w:val="24"/>
        </w:rPr>
        <w:t>Poglądowe zdjęcie oraz wymiary:</w:t>
      </w:r>
    </w:p>
    <w:p w14:paraId="42D8119C" w14:textId="77777777" w:rsidR="00C316DE" w:rsidRPr="00DD48EC" w:rsidRDefault="00C316DE" w:rsidP="00DD48EC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76285646" w14:textId="77777777" w:rsidR="00C316DE" w:rsidRPr="00E84AF1" w:rsidRDefault="00C316DE" w:rsidP="00E84AF1">
      <w:pPr>
        <w:spacing w:after="0" w:line="240" w:lineRule="auto"/>
        <w:rPr>
          <w:rFonts w:ascii="Times New Roman" w:eastAsia="Calibri" w:hAnsi="Times New Roman" w:cs="Times New Roman"/>
          <w:noProof/>
          <w:sz w:val="20"/>
          <w:szCs w:val="20"/>
        </w:rPr>
      </w:pPr>
      <w:r w:rsidRPr="00E84AF1">
        <w:rPr>
          <w:rFonts w:ascii="Times New Roman" w:eastAsia="Calibri" w:hAnsi="Times New Roman" w:cs="Times New Roman"/>
          <w:b/>
          <w:noProof/>
          <w:sz w:val="20"/>
          <w:szCs w:val="20"/>
        </w:rPr>
        <w:t xml:space="preserve">             </w:t>
      </w:r>
      <w:r w:rsidRPr="00E84AF1">
        <w:rPr>
          <w:rFonts w:ascii="Times New Roman" w:eastAsia="Calibri" w:hAnsi="Times New Roman" w:cs="Times New Roman"/>
          <w:b/>
          <w:noProof/>
          <w:sz w:val="20"/>
          <w:szCs w:val="20"/>
        </w:rPr>
        <w:drawing>
          <wp:inline distT="0" distB="0" distL="0" distR="0" wp14:anchorId="0482BC03" wp14:editId="45725BE7">
            <wp:extent cx="1057524" cy="1086281"/>
            <wp:effectExtent l="0" t="0" r="0" b="0"/>
            <wp:docPr id="6" name="Obraz 6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59" cy="1118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4AF1">
        <w:rPr>
          <w:rFonts w:ascii="Times New Roman" w:eastAsia="Calibri" w:hAnsi="Times New Roman" w:cs="Times New Roman"/>
          <w:noProof/>
          <w:sz w:val="20"/>
          <w:szCs w:val="20"/>
        </w:rPr>
        <w:t xml:space="preserve">                   </w:t>
      </w:r>
      <w:r w:rsidRPr="00E84AF1">
        <w:rPr>
          <w:rFonts w:ascii="Times New Roman" w:eastAsia="Calibri" w:hAnsi="Times New Roman" w:cs="Times New Roman"/>
          <w:noProof/>
          <w:sz w:val="20"/>
          <w:szCs w:val="20"/>
        </w:rPr>
        <w:drawing>
          <wp:inline distT="0" distB="0" distL="0" distR="0" wp14:anchorId="343E8A86" wp14:editId="19386009">
            <wp:extent cx="2202448" cy="978010"/>
            <wp:effectExtent l="0" t="0" r="7620" b="0"/>
            <wp:docPr id="7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99" cy="98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E8A0CA" w14:textId="52532770" w:rsidR="00C316DE" w:rsidRPr="00DD48EC" w:rsidRDefault="00C316DE" w:rsidP="00DD48EC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D48EC">
        <w:rPr>
          <w:rFonts w:ascii="Arial" w:hAnsi="Arial" w:cs="Arial"/>
          <w:b/>
          <w:sz w:val="24"/>
          <w:szCs w:val="24"/>
        </w:rPr>
        <w:t>Szafka gospodarcza- 1 szt.</w:t>
      </w:r>
    </w:p>
    <w:p w14:paraId="696D2478" w14:textId="10A5756E" w:rsidR="00C316DE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lastRenderedPageBreak/>
        <w:t xml:space="preserve"> </w:t>
      </w:r>
      <w:r w:rsidR="00C316DE" w:rsidRPr="00DD48EC">
        <w:rPr>
          <w:rFonts w:ascii="Arial" w:hAnsi="Arial"/>
          <w:sz w:val="24"/>
          <w:szCs w:val="24"/>
        </w:rPr>
        <w:t>Wymiary : szerokość: 60 cm; głębokość 40 cm; wysokość 70 cm;</w:t>
      </w:r>
    </w:p>
    <w:p w14:paraId="1B1D0D8D" w14:textId="4ECFB026" w:rsidR="00C316DE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</w:t>
      </w:r>
      <w:r w:rsidR="00C316DE" w:rsidRPr="00DD48EC">
        <w:rPr>
          <w:rFonts w:ascii="Arial" w:hAnsi="Arial"/>
          <w:sz w:val="24"/>
          <w:szCs w:val="24"/>
        </w:rPr>
        <w:t xml:space="preserve">Materiał – płyta dwustronnie laminowana o grubości 18 mm odporna na wilgoć </w:t>
      </w:r>
      <w:r w:rsidR="00C316DE" w:rsidRPr="00DD48EC">
        <w:rPr>
          <w:rFonts w:ascii="Arial" w:hAnsi="Arial"/>
          <w:sz w:val="24"/>
          <w:szCs w:val="24"/>
        </w:rPr>
        <w:br/>
        <w:t>i zarysowania;</w:t>
      </w:r>
    </w:p>
    <w:p w14:paraId="449D9AA9" w14:textId="472AC4E0" w:rsidR="00C316DE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</w:t>
      </w:r>
      <w:r w:rsidR="00C316DE" w:rsidRPr="00DD48EC">
        <w:rPr>
          <w:rFonts w:ascii="Arial" w:hAnsi="Arial"/>
          <w:sz w:val="24"/>
          <w:szCs w:val="24"/>
        </w:rPr>
        <w:t>Szafka dwuskrzydłowa– w szafce dwie półki;</w:t>
      </w:r>
    </w:p>
    <w:p w14:paraId="6D432753" w14:textId="0E53FD58" w:rsidR="00C316DE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</w:t>
      </w:r>
      <w:r w:rsidR="00C316DE" w:rsidRPr="00DD48EC">
        <w:rPr>
          <w:rFonts w:ascii="Arial" w:hAnsi="Arial"/>
          <w:sz w:val="24"/>
          <w:szCs w:val="24"/>
        </w:rPr>
        <w:t>Uchwyty drzwi metalowe  w kolorze srebrnym</w:t>
      </w:r>
    </w:p>
    <w:p w14:paraId="44488480" w14:textId="098A00F9" w:rsidR="00C316DE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</w:t>
      </w:r>
      <w:r w:rsidR="00C316DE" w:rsidRPr="00DD48EC">
        <w:rPr>
          <w:rFonts w:ascii="Arial" w:hAnsi="Arial"/>
          <w:sz w:val="24"/>
          <w:szCs w:val="24"/>
        </w:rPr>
        <w:t>Kolor -odcień do uzgodnienia z Wykonawcą przed przystąpieniem do realizacji</w:t>
      </w:r>
    </w:p>
    <w:p w14:paraId="2D100B53" w14:textId="7BABD151" w:rsidR="00C316DE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  </w:t>
      </w:r>
      <w:r w:rsidR="00C316DE" w:rsidRPr="00DD48EC">
        <w:rPr>
          <w:rFonts w:ascii="Arial" w:hAnsi="Arial"/>
          <w:sz w:val="24"/>
          <w:szCs w:val="24"/>
        </w:rPr>
        <w:t xml:space="preserve">Szafka zamykana na klucz </w:t>
      </w:r>
    </w:p>
    <w:p w14:paraId="130697DA" w14:textId="3034FBC7" w:rsidR="001A6924" w:rsidRPr="00DD48EC" w:rsidRDefault="00777E6E" w:rsidP="00DD48EC">
      <w:pPr>
        <w:numPr>
          <w:ilvl w:val="0"/>
          <w:numId w:val="16"/>
        </w:numPr>
        <w:spacing w:line="360" w:lineRule="auto"/>
        <w:ind w:hanging="153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</w:t>
      </w:r>
      <w:r w:rsidR="00E84AF1" w:rsidRPr="00DD48EC">
        <w:rPr>
          <w:rFonts w:ascii="Arial" w:hAnsi="Arial"/>
          <w:sz w:val="24"/>
          <w:szCs w:val="24"/>
        </w:rPr>
        <w:t xml:space="preserve"> </w:t>
      </w:r>
      <w:r w:rsidR="00C316DE" w:rsidRPr="00DD48EC">
        <w:rPr>
          <w:rFonts w:ascii="Arial" w:hAnsi="Arial"/>
          <w:sz w:val="24"/>
          <w:szCs w:val="24"/>
        </w:rPr>
        <w:t>Atest higieniczny potwierdzający klasę Higieny E1 (dotyczy płyt MDF laminowanych)</w:t>
      </w:r>
    </w:p>
    <w:p w14:paraId="30EFD747" w14:textId="0309F628" w:rsidR="00063718" w:rsidRPr="00DD48EC" w:rsidRDefault="00777E6E" w:rsidP="00DD48EC">
      <w:pPr>
        <w:numPr>
          <w:ilvl w:val="0"/>
          <w:numId w:val="16"/>
        </w:numPr>
        <w:spacing w:line="360" w:lineRule="auto"/>
        <w:ind w:left="567" w:firstLine="0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</w:t>
      </w:r>
      <w:r w:rsidR="00E84AF1" w:rsidRPr="00DD48EC">
        <w:rPr>
          <w:rFonts w:ascii="Arial" w:hAnsi="Arial"/>
          <w:sz w:val="24"/>
          <w:szCs w:val="24"/>
        </w:rPr>
        <w:t xml:space="preserve"> </w:t>
      </w:r>
      <w:r w:rsidR="00063718" w:rsidRPr="00DD48EC">
        <w:rPr>
          <w:rFonts w:ascii="Arial" w:hAnsi="Arial"/>
          <w:sz w:val="24"/>
          <w:szCs w:val="24"/>
        </w:rPr>
        <w:t>Stopki z regulacja poziomowania</w:t>
      </w:r>
    </w:p>
    <w:p w14:paraId="2399A251" w14:textId="39DAAF9F" w:rsidR="00C316DE" w:rsidRPr="00DD48EC" w:rsidRDefault="00C316DE" w:rsidP="00DD48EC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DD48EC">
        <w:rPr>
          <w:rFonts w:ascii="Arial" w:eastAsia="Calibri" w:hAnsi="Arial"/>
          <w:i/>
          <w:noProof/>
          <w:sz w:val="24"/>
          <w:szCs w:val="24"/>
        </w:rPr>
        <w:t xml:space="preserve">   </w:t>
      </w:r>
      <w:r w:rsidR="00A775E4" w:rsidRPr="00DD48EC">
        <w:rPr>
          <w:rFonts w:ascii="Arial" w:eastAsia="Calibri" w:hAnsi="Arial"/>
          <w:i/>
          <w:noProof/>
          <w:sz w:val="24"/>
          <w:szCs w:val="24"/>
        </w:rPr>
        <w:t xml:space="preserve">     </w:t>
      </w:r>
      <w:r w:rsidRPr="00DD48EC">
        <w:rPr>
          <w:rFonts w:ascii="Arial" w:eastAsia="Calibri" w:hAnsi="Arial"/>
          <w:i/>
          <w:noProof/>
          <w:sz w:val="24"/>
          <w:szCs w:val="24"/>
        </w:rPr>
        <w:t xml:space="preserve">   Poglądowe zdjęcie</w:t>
      </w:r>
    </w:p>
    <w:p w14:paraId="64F09486" w14:textId="159034EA" w:rsidR="00C316DE" w:rsidRPr="00E84AF1" w:rsidRDefault="00C316DE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7C7EBAD5" w14:textId="1011ECED" w:rsidR="00C316DE" w:rsidRPr="00E84AF1" w:rsidRDefault="005E5FB9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84AF1">
        <w:rPr>
          <w:rFonts w:ascii="Times New Roman" w:hAnsi="Times New Roman" w:cs="Times New Roman"/>
          <w:sz w:val="20"/>
          <w:szCs w:val="20"/>
        </w:rPr>
        <w:t xml:space="preserve">       </w:t>
      </w:r>
      <w:r w:rsidR="00C316DE" w:rsidRPr="00E84AF1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4D27BA3" wp14:editId="74A3EDA4">
            <wp:extent cx="1423284" cy="1223525"/>
            <wp:effectExtent l="0" t="0" r="571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523" cy="1228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88D6E0" w14:textId="3696A559" w:rsidR="001A6924" w:rsidRDefault="001A6924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4C521D80" w14:textId="05428CFF" w:rsidR="00777E6E" w:rsidRDefault="00777E6E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6527CFC7" w14:textId="77777777" w:rsidR="00777E6E" w:rsidRPr="00E84AF1" w:rsidRDefault="00777E6E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23250A70" w14:textId="77777777" w:rsidR="001A6924" w:rsidRPr="00DD48EC" w:rsidRDefault="001A6924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31AC4FA5" w14:textId="2479787A" w:rsidR="00C316DE" w:rsidRPr="00DD48EC" w:rsidRDefault="00C316DE" w:rsidP="00DD48EC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D48EC">
        <w:rPr>
          <w:rFonts w:ascii="Arial" w:hAnsi="Arial" w:cs="Arial"/>
          <w:b/>
          <w:sz w:val="24"/>
          <w:szCs w:val="24"/>
        </w:rPr>
        <w:lastRenderedPageBreak/>
        <w:t>Stolik o wym. w mm 800 x 800x735h  -  1 szt.</w:t>
      </w:r>
    </w:p>
    <w:p w14:paraId="3A7837B9" w14:textId="77777777" w:rsidR="00C316DE" w:rsidRPr="00DD48EC" w:rsidRDefault="00C316DE" w:rsidP="00DD48EC">
      <w:pPr>
        <w:pStyle w:val="Akapitzlist"/>
        <w:numPr>
          <w:ilvl w:val="0"/>
          <w:numId w:val="21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>Stolik z blatem z płyty o gr. 25mm z obrzeżem PCV gr. 2 mm.</w:t>
      </w:r>
    </w:p>
    <w:p w14:paraId="30FE80B6" w14:textId="77777777" w:rsidR="00C316DE" w:rsidRPr="00DD48EC" w:rsidRDefault="00C316DE" w:rsidP="00DD48EC">
      <w:pPr>
        <w:pStyle w:val="Akapitzlist"/>
        <w:numPr>
          <w:ilvl w:val="0"/>
          <w:numId w:val="21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 xml:space="preserve">Stelaż metalowy  z nogami  70x30mm w kształcie litery U, z regulatorami poziomowania. </w:t>
      </w:r>
    </w:p>
    <w:p w14:paraId="2E9C8B0D" w14:textId="77777777" w:rsidR="00C316DE" w:rsidRPr="00DD48EC" w:rsidRDefault="00C316DE" w:rsidP="00DD48EC">
      <w:pPr>
        <w:pStyle w:val="Akapitzlist"/>
        <w:numPr>
          <w:ilvl w:val="0"/>
          <w:numId w:val="21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>Pod blatem belka łącząca o wym. 30x70mm. Pomiędzy blatem i stelażem dystanse 10mm, tzw. „blat pływający”. Kolorystyka do uzgodnienia.</w:t>
      </w:r>
    </w:p>
    <w:p w14:paraId="468F4FC2" w14:textId="77777777" w:rsidR="00C316DE" w:rsidRPr="00DD48EC" w:rsidRDefault="00C316DE" w:rsidP="00DD48EC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2F39DBF" w14:textId="77777777" w:rsidR="00C316DE" w:rsidRPr="00DD48EC" w:rsidRDefault="00C316DE" w:rsidP="00DD48EC">
      <w:pPr>
        <w:pStyle w:val="Akapitzlist"/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DD48EC">
        <w:rPr>
          <w:rFonts w:ascii="Arial" w:hAnsi="Arial" w:cs="Arial"/>
          <w:i/>
          <w:sz w:val="24"/>
          <w:szCs w:val="24"/>
        </w:rPr>
        <w:t>Poglądowe zdjęcie</w:t>
      </w:r>
      <w:r w:rsidRPr="00DD48EC">
        <w:rPr>
          <w:rFonts w:ascii="Arial" w:hAnsi="Arial" w:cs="Arial"/>
          <w:i/>
          <w:sz w:val="24"/>
          <w:szCs w:val="24"/>
          <w:u w:val="single"/>
        </w:rPr>
        <w:t>:</w:t>
      </w:r>
    </w:p>
    <w:p w14:paraId="56F75AD0" w14:textId="77777777" w:rsidR="00C316DE" w:rsidRPr="00DD48EC" w:rsidRDefault="00C316DE" w:rsidP="00DD48EC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DD48E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A63C0C5" wp14:editId="0FE722EE">
            <wp:extent cx="1294760" cy="1009650"/>
            <wp:effectExtent l="0" t="0" r="127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01891" cy="1015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EDD98" w14:textId="67D73740" w:rsidR="00C316DE" w:rsidRPr="00DD48EC" w:rsidRDefault="00C316DE" w:rsidP="00DD48EC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DD48EC">
        <w:rPr>
          <w:rFonts w:ascii="Arial" w:hAnsi="Arial" w:cs="Arial"/>
          <w:b/>
          <w:sz w:val="24"/>
          <w:szCs w:val="24"/>
        </w:rPr>
        <w:t>Szafa ubraniowo-aktowa z drzwiami przesuwn</w:t>
      </w:r>
      <w:r w:rsidR="001A6924" w:rsidRPr="00DD48EC">
        <w:rPr>
          <w:rFonts w:ascii="Arial" w:hAnsi="Arial" w:cs="Arial"/>
          <w:b/>
          <w:sz w:val="24"/>
          <w:szCs w:val="24"/>
        </w:rPr>
        <w:t xml:space="preserve">ymi o wym. 1200x420x1890h (mm) </w:t>
      </w:r>
      <w:r w:rsidRPr="00DD48EC">
        <w:rPr>
          <w:rFonts w:ascii="Arial" w:hAnsi="Arial" w:cs="Arial"/>
          <w:b/>
          <w:sz w:val="24"/>
          <w:szCs w:val="24"/>
        </w:rPr>
        <w:t xml:space="preserve">  1 szt.</w:t>
      </w:r>
    </w:p>
    <w:p w14:paraId="23B7FA2B" w14:textId="77777777" w:rsidR="00C316DE" w:rsidRPr="00DD48EC" w:rsidRDefault="00C316DE" w:rsidP="00DD48EC">
      <w:pPr>
        <w:pStyle w:val="Akapitzlist"/>
        <w:numPr>
          <w:ilvl w:val="0"/>
          <w:numId w:val="18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 xml:space="preserve">Górny i dolny wieniec, półki gr. 25mm z obrzeżem PCV gr. 3mm,tylna ściana gr. 12mm, boki </w:t>
      </w:r>
      <w:r w:rsidRPr="00DD48EC">
        <w:rPr>
          <w:rFonts w:ascii="Arial" w:hAnsi="Arial" w:cs="Arial"/>
          <w:sz w:val="24"/>
          <w:szCs w:val="24"/>
        </w:rPr>
        <w:br/>
        <w:t>i front drzwi gr. 18mm.</w:t>
      </w:r>
    </w:p>
    <w:p w14:paraId="3E5B5FF4" w14:textId="77777777" w:rsidR="001A6924" w:rsidRPr="00DD48EC" w:rsidRDefault="00C316DE" w:rsidP="00DD48EC">
      <w:pPr>
        <w:pStyle w:val="Akapitzlist"/>
        <w:numPr>
          <w:ilvl w:val="0"/>
          <w:numId w:val="18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 xml:space="preserve">Drzwi przesuwne z zamkiem, półki zakotwiczone na podpórkach typu Titus. </w:t>
      </w:r>
    </w:p>
    <w:p w14:paraId="370A3CB6" w14:textId="77777777" w:rsidR="00C4756D" w:rsidRPr="00DD48EC" w:rsidRDefault="00C316DE" w:rsidP="00DD48EC">
      <w:pPr>
        <w:pStyle w:val="Akapitzlist"/>
        <w:numPr>
          <w:ilvl w:val="0"/>
          <w:numId w:val="18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 xml:space="preserve">Metalowe prowadnice do drzwi przesuwnych. </w:t>
      </w:r>
    </w:p>
    <w:p w14:paraId="64051750" w14:textId="22FBF59D" w:rsidR="00C316DE" w:rsidRPr="00DD48EC" w:rsidRDefault="00C316DE" w:rsidP="00DD48EC">
      <w:pPr>
        <w:pStyle w:val="Akapitzlist"/>
        <w:numPr>
          <w:ilvl w:val="0"/>
          <w:numId w:val="18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 xml:space="preserve">Wieniec dolny i górny, korpus, tylna ściana </w:t>
      </w:r>
      <w:r w:rsidRPr="00DD48EC">
        <w:rPr>
          <w:rFonts w:ascii="Arial" w:hAnsi="Arial" w:cs="Arial"/>
          <w:sz w:val="24"/>
          <w:szCs w:val="24"/>
        </w:rPr>
        <w:br/>
        <w:t>i półki w kolorze ….front drzwi …..</w:t>
      </w:r>
    </w:p>
    <w:p w14:paraId="325C5425" w14:textId="77777777" w:rsidR="00C316DE" w:rsidRPr="00DD48EC" w:rsidRDefault="00C316DE" w:rsidP="00DD48EC">
      <w:pPr>
        <w:pStyle w:val="Akapitzlist"/>
        <w:numPr>
          <w:ilvl w:val="0"/>
          <w:numId w:val="18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>Stopki z regulacją poziomowania od wewnątrz. Szafa wewnątrz dzielona na część ubraniową z drążkiem na ubrania wysuwanym i część aktową na segregatory.</w:t>
      </w:r>
    </w:p>
    <w:p w14:paraId="1B14E17E" w14:textId="77777777" w:rsidR="00C316DE" w:rsidRPr="00DD48EC" w:rsidRDefault="00C316DE" w:rsidP="00DD48EC">
      <w:pPr>
        <w:pStyle w:val="Akapitzlist"/>
        <w:numPr>
          <w:ilvl w:val="0"/>
          <w:numId w:val="18"/>
        </w:numPr>
        <w:spacing w:line="360" w:lineRule="auto"/>
        <w:ind w:hanging="153"/>
        <w:rPr>
          <w:rFonts w:ascii="Arial" w:hAnsi="Arial" w:cs="Arial"/>
          <w:sz w:val="24"/>
          <w:szCs w:val="24"/>
        </w:rPr>
      </w:pPr>
      <w:r w:rsidRPr="00DD48EC">
        <w:rPr>
          <w:rFonts w:ascii="Arial" w:hAnsi="Arial" w:cs="Arial"/>
          <w:sz w:val="24"/>
          <w:szCs w:val="24"/>
        </w:rPr>
        <w:t>Kolorystyka: wieniec górny i dolny, korpus i półki do uzgodnienia.</w:t>
      </w:r>
    </w:p>
    <w:p w14:paraId="0B1B4E48" w14:textId="77777777" w:rsidR="00C316DE" w:rsidRPr="00DD48EC" w:rsidRDefault="00C316DE" w:rsidP="00DD48EC">
      <w:p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lastRenderedPageBreak/>
        <w:t xml:space="preserve">              </w:t>
      </w:r>
    </w:p>
    <w:p w14:paraId="3196D9C7" w14:textId="77777777" w:rsidR="00C316DE" w:rsidRPr="00DD48EC" w:rsidRDefault="00C316DE" w:rsidP="00DD48EC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DD48EC">
        <w:rPr>
          <w:rFonts w:ascii="Arial" w:eastAsia="Calibri" w:hAnsi="Arial"/>
          <w:i/>
          <w:noProof/>
          <w:sz w:val="24"/>
          <w:szCs w:val="24"/>
        </w:rPr>
        <w:t xml:space="preserve">          Poglądowe zdjęcie</w:t>
      </w:r>
    </w:p>
    <w:p w14:paraId="032D74EC" w14:textId="77777777" w:rsidR="00C316DE" w:rsidRPr="00DD48EC" w:rsidRDefault="00C316DE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01EB3C1C" w14:textId="2383B517" w:rsidR="00C316DE" w:rsidRPr="00DD48EC" w:rsidRDefault="00E84AF1" w:rsidP="00DD48EC">
      <w:p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 xml:space="preserve">     </w:t>
      </w:r>
      <w:r w:rsidR="00C316DE" w:rsidRPr="00DD48EC">
        <w:rPr>
          <w:rFonts w:ascii="Arial" w:hAnsi="Arial"/>
          <w:noProof/>
          <w:sz w:val="24"/>
          <w:szCs w:val="24"/>
        </w:rPr>
        <w:drawing>
          <wp:inline distT="0" distB="0" distL="0" distR="0" wp14:anchorId="386D9E65" wp14:editId="06972EFD">
            <wp:extent cx="1613140" cy="2154169"/>
            <wp:effectExtent l="0" t="0" r="635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014" cy="216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055CAA" w14:textId="435AE786" w:rsidR="00C4756D" w:rsidRPr="00DD48EC" w:rsidRDefault="00C4756D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1170DE8B" w14:textId="77777777" w:rsidR="00777E6E" w:rsidRPr="00DD48EC" w:rsidRDefault="00777E6E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4D05ED87" w14:textId="77777777" w:rsidR="00C316DE" w:rsidRPr="00DD48EC" w:rsidRDefault="00C316DE" w:rsidP="00DD48EC">
      <w:pPr>
        <w:spacing w:line="360" w:lineRule="auto"/>
        <w:rPr>
          <w:rFonts w:ascii="Arial" w:hAnsi="Arial"/>
          <w:sz w:val="24"/>
          <w:szCs w:val="24"/>
        </w:rPr>
      </w:pPr>
    </w:p>
    <w:p w14:paraId="7776391E" w14:textId="77777777" w:rsidR="00C316DE" w:rsidRPr="00DD48EC" w:rsidRDefault="00C316DE" w:rsidP="00DD48EC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D48EC">
        <w:rPr>
          <w:rFonts w:ascii="Arial" w:eastAsia="Calibri" w:hAnsi="Arial" w:cs="Arial"/>
          <w:b/>
          <w:sz w:val="24"/>
          <w:szCs w:val="24"/>
        </w:rPr>
        <w:t>Biurko komputerowe – 1 szt.</w:t>
      </w:r>
    </w:p>
    <w:p w14:paraId="0D7A3561" w14:textId="77777777" w:rsidR="00C316DE" w:rsidRPr="00DD48EC" w:rsidRDefault="00C316DE" w:rsidP="00DD48EC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DD48EC">
        <w:rPr>
          <w:rFonts w:ascii="Arial" w:eastAsia="Calibri" w:hAnsi="Arial"/>
          <w:sz w:val="24"/>
          <w:szCs w:val="24"/>
        </w:rPr>
        <w:t>wymiary: 74 cm (wysokość) x 80 (szerokość) x 60 cm (głębokość)</w:t>
      </w:r>
    </w:p>
    <w:p w14:paraId="245E78EC" w14:textId="77777777" w:rsidR="00C316DE" w:rsidRPr="00DD48EC" w:rsidRDefault="00C316DE" w:rsidP="00DD48EC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DD48EC">
        <w:rPr>
          <w:rFonts w:ascii="Arial" w:eastAsia="Calibri" w:hAnsi="Arial"/>
          <w:sz w:val="24"/>
          <w:szCs w:val="24"/>
        </w:rPr>
        <w:t>grubość blatu: min. 1,8 cm, max. 2 cm.</w:t>
      </w:r>
    </w:p>
    <w:p w14:paraId="5751AF6E" w14:textId="77777777" w:rsidR="00C316DE" w:rsidRPr="00DD48EC" w:rsidRDefault="00C316DE" w:rsidP="00DD48EC">
      <w:pPr>
        <w:numPr>
          <w:ilvl w:val="0"/>
          <w:numId w:val="19"/>
        </w:numPr>
        <w:spacing w:after="0" w:line="360" w:lineRule="auto"/>
        <w:contextualSpacing/>
        <w:jc w:val="both"/>
        <w:rPr>
          <w:rFonts w:ascii="Arial" w:eastAsia="Calibri" w:hAnsi="Arial"/>
          <w:color w:val="000000"/>
          <w:sz w:val="24"/>
          <w:szCs w:val="24"/>
          <w:shd w:val="clear" w:color="auto" w:fill="FFFFFF"/>
        </w:rPr>
      </w:pPr>
      <w:r w:rsidRPr="00DD48EC">
        <w:rPr>
          <w:rFonts w:ascii="Arial" w:eastAsia="Calibri" w:hAnsi="Arial"/>
          <w:color w:val="000000"/>
          <w:sz w:val="24"/>
          <w:szCs w:val="24"/>
          <w:shd w:val="clear" w:color="auto" w:fill="FFFFFF"/>
        </w:rPr>
        <w:t xml:space="preserve">szuflada na metalowych prowadnicach rolkowych </w:t>
      </w:r>
    </w:p>
    <w:p w14:paraId="73C3E38D" w14:textId="77777777" w:rsidR="00C316DE" w:rsidRPr="00DD48EC" w:rsidRDefault="00C316DE" w:rsidP="00DD48EC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DD48EC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biurko wykonane z płyty meblowej laminowanej</w:t>
      </w:r>
    </w:p>
    <w:p w14:paraId="3CFD9B33" w14:textId="77777777" w:rsidR="00C316DE" w:rsidRPr="00DD48EC" w:rsidRDefault="00C316DE" w:rsidP="00DD48EC">
      <w:pPr>
        <w:numPr>
          <w:ilvl w:val="0"/>
          <w:numId w:val="19"/>
        </w:numPr>
        <w:spacing w:line="360" w:lineRule="auto"/>
        <w:rPr>
          <w:rFonts w:ascii="Arial" w:hAnsi="Arial"/>
          <w:sz w:val="24"/>
          <w:szCs w:val="24"/>
        </w:rPr>
      </w:pPr>
      <w:r w:rsidRPr="00DD48EC">
        <w:rPr>
          <w:rFonts w:ascii="Arial" w:hAnsi="Arial"/>
          <w:sz w:val="24"/>
          <w:szCs w:val="24"/>
        </w:rPr>
        <w:t>kolorystyka do uzgodnienia</w:t>
      </w:r>
    </w:p>
    <w:p w14:paraId="6837BA7B" w14:textId="77777777" w:rsidR="00C316DE" w:rsidRPr="00DD48EC" w:rsidRDefault="00C316DE" w:rsidP="00DD48EC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CFA0169" w14:textId="77777777" w:rsidR="00C316DE" w:rsidRPr="00DD48EC" w:rsidRDefault="00C316DE" w:rsidP="00DD48EC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DD48EC">
        <w:rPr>
          <w:rFonts w:ascii="Arial" w:eastAsia="Calibri" w:hAnsi="Arial"/>
          <w:i/>
          <w:noProof/>
          <w:sz w:val="24"/>
          <w:szCs w:val="24"/>
        </w:rPr>
        <w:t xml:space="preserve">          Poglądowe zdjęcie</w:t>
      </w:r>
    </w:p>
    <w:p w14:paraId="5E14F53B" w14:textId="77777777" w:rsidR="00C316DE" w:rsidRPr="00DD48EC" w:rsidRDefault="00C316DE" w:rsidP="00DD48EC">
      <w:pPr>
        <w:spacing w:after="0" w:line="360" w:lineRule="auto"/>
        <w:ind w:left="284"/>
        <w:contextualSpacing/>
        <w:jc w:val="both"/>
        <w:rPr>
          <w:rFonts w:ascii="Arial" w:eastAsia="Calibri" w:hAnsi="Arial"/>
          <w:sz w:val="24"/>
          <w:szCs w:val="24"/>
        </w:rPr>
      </w:pPr>
    </w:p>
    <w:p w14:paraId="6510BB56" w14:textId="77777777" w:rsidR="00C316DE" w:rsidRPr="00DD48EC" w:rsidRDefault="00C316DE" w:rsidP="00DD48EC">
      <w:pPr>
        <w:spacing w:after="0" w:line="360" w:lineRule="auto"/>
        <w:ind w:left="284"/>
        <w:contextualSpacing/>
        <w:jc w:val="both"/>
        <w:rPr>
          <w:rFonts w:ascii="Arial" w:eastAsia="Calibri" w:hAnsi="Arial"/>
          <w:sz w:val="24"/>
          <w:szCs w:val="24"/>
        </w:rPr>
      </w:pPr>
    </w:p>
    <w:p w14:paraId="4DEFC974" w14:textId="77777777" w:rsidR="00C316DE" w:rsidRPr="00DD48EC" w:rsidRDefault="00C316DE" w:rsidP="00DD48EC">
      <w:pPr>
        <w:spacing w:after="0" w:line="360" w:lineRule="auto"/>
        <w:ind w:left="284"/>
        <w:contextualSpacing/>
        <w:jc w:val="both"/>
        <w:rPr>
          <w:rFonts w:ascii="Arial" w:eastAsia="Calibri" w:hAnsi="Arial"/>
          <w:sz w:val="24"/>
          <w:szCs w:val="24"/>
        </w:rPr>
      </w:pPr>
    </w:p>
    <w:p w14:paraId="0310409C" w14:textId="77777777" w:rsidR="00C316DE" w:rsidRPr="00DD48EC" w:rsidRDefault="00C316DE" w:rsidP="00DD48EC">
      <w:pPr>
        <w:spacing w:after="0" w:line="360" w:lineRule="auto"/>
        <w:ind w:left="284"/>
        <w:contextualSpacing/>
        <w:rPr>
          <w:rFonts w:ascii="Arial" w:eastAsia="Calibri" w:hAnsi="Arial"/>
          <w:sz w:val="24"/>
          <w:szCs w:val="24"/>
        </w:rPr>
      </w:pPr>
      <w:r w:rsidRPr="00DD48EC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218B4F81" wp14:editId="0B6FCD76">
            <wp:extent cx="1633133" cy="1224951"/>
            <wp:effectExtent l="0" t="0" r="5715" b="0"/>
            <wp:docPr id="11" name="Obraz 11" descr="STOLIK BIURKO KOMPUTEROWE 5 KOLORÓW MEBLE BIUR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LIK BIURKO KOMPUTEROWE 5 KOLORÓW MEBLE BIUROWE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175" cy="123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F97FD" w14:textId="77777777" w:rsidR="002A7779" w:rsidRPr="00DD48EC" w:rsidRDefault="002A7779" w:rsidP="00DD48EC">
      <w:pPr>
        <w:numPr>
          <w:ilvl w:val="0"/>
          <w:numId w:val="4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DD48EC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6DC683C6" w14:textId="1702F369" w:rsidR="002A7779" w:rsidRPr="00DD48EC" w:rsidRDefault="002A7779" w:rsidP="00DD48EC">
      <w:pPr>
        <w:numPr>
          <w:ilvl w:val="0"/>
          <w:numId w:val="4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DD48EC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6740CE72" w14:textId="77777777" w:rsidR="002727D8" w:rsidRPr="00DD48EC" w:rsidRDefault="002727D8" w:rsidP="00DD48EC">
      <w:pPr>
        <w:numPr>
          <w:ilvl w:val="0"/>
          <w:numId w:val="4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19C961CA" w14:textId="77777777" w:rsidR="002727D8" w:rsidRDefault="002727D8" w:rsidP="002727D8">
      <w:pPr>
        <w:spacing w:line="36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0CEF3FB3" w14:textId="77777777" w:rsidR="00DA16B4" w:rsidRPr="00E84AF1" w:rsidRDefault="00DA16B4" w:rsidP="00E84AF1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DA16B4" w:rsidRPr="00E84AF1" w:rsidSect="00B24C18">
      <w:headerReference w:type="default" r:id="rId17"/>
      <w:footerReference w:type="default" r:id="rId18"/>
      <w:pgSz w:w="11906" w:h="16838" w:code="9"/>
      <w:pgMar w:top="2552" w:right="1701" w:bottom="2268" w:left="1701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4A08E" w14:textId="77777777" w:rsidR="00881E97" w:rsidRDefault="00881E97" w:rsidP="003B4473">
      <w:r>
        <w:separator/>
      </w:r>
    </w:p>
  </w:endnote>
  <w:endnote w:type="continuationSeparator" w:id="0">
    <w:p w14:paraId="7DFBE889" w14:textId="77777777" w:rsidR="00881E97" w:rsidRDefault="00881E97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57C4" w14:textId="7EB76343" w:rsidR="00DD48EC" w:rsidRDefault="00DD48EC" w:rsidP="00DD48E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52D37EE6" wp14:editId="150BBF52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6B81719" wp14:editId="0FAB027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5ACFE2" wp14:editId="24CA4989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6" name="Łącznik prosty ze strzałk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5020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Rm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zRRm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48EC" w14:paraId="07382742" w14:textId="77777777" w:rsidTr="00183D50">
      <w:tc>
        <w:tcPr>
          <w:tcW w:w="0" w:type="auto"/>
          <w:shd w:val="clear" w:color="auto" w:fill="auto"/>
          <w:vAlign w:val="center"/>
        </w:tcPr>
        <w:p w14:paraId="3AA5ADAE" w14:textId="77777777" w:rsidR="00DD48EC" w:rsidRPr="00B44D15" w:rsidRDefault="00DD48EC" w:rsidP="00DD48E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104BDE3" w14:textId="77777777" w:rsidR="00DD48EC" w:rsidRPr="00B7388A" w:rsidRDefault="00DD48EC" w:rsidP="00DD48E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2DF5607E" w14:textId="77777777" w:rsidR="00DD48EC" w:rsidRPr="00AB1BF2" w:rsidRDefault="00DD48EC" w:rsidP="00DD48E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39000" w14:textId="77777777" w:rsidR="00DD48EC" w:rsidRPr="0099535B" w:rsidRDefault="00DD48EC" w:rsidP="00DD48EC">
          <w:pPr>
            <w:pStyle w:val="Bezodstpw"/>
            <w:jc w:val="center"/>
            <w:rPr>
              <w:noProof/>
            </w:rPr>
          </w:pPr>
        </w:p>
      </w:tc>
    </w:tr>
  </w:tbl>
  <w:p w14:paraId="1046C348" w14:textId="77777777" w:rsidR="00DD48EC" w:rsidRPr="008F758E" w:rsidRDefault="00DD48EC" w:rsidP="00DD48E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5BE4C65" w14:textId="178FA686" w:rsidR="00DD48EC" w:rsidRPr="008F758E" w:rsidRDefault="00DD48EC" w:rsidP="00DD48E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9E5D49D" wp14:editId="10B8AB4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0856ABF" w14:textId="77777777" w:rsidR="00DD48EC" w:rsidRPr="00D57C24" w:rsidRDefault="00DD48EC" w:rsidP="00DD48E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95D1A19" w14:textId="77777777" w:rsidR="00DD48EC" w:rsidRPr="00B7388A" w:rsidRDefault="00DD48EC" w:rsidP="00DD48E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793BE6E" w14:textId="6FB592DC" w:rsidR="00D934CF" w:rsidRPr="00DD48EC" w:rsidRDefault="00D934CF" w:rsidP="00DD48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3F206" w14:textId="77777777" w:rsidR="00881E97" w:rsidRDefault="00881E97" w:rsidP="003B4473">
      <w:r>
        <w:separator/>
      </w:r>
    </w:p>
  </w:footnote>
  <w:footnote w:type="continuationSeparator" w:id="0">
    <w:p w14:paraId="362B1F97" w14:textId="77777777" w:rsidR="00881E97" w:rsidRDefault="00881E97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4E6D6" w14:textId="6D01C74D" w:rsidR="00DD48EC" w:rsidRPr="0062295F" w:rsidRDefault="00DD48EC" w:rsidP="00DD48EC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205EA53" wp14:editId="3D291B1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FB3609" wp14:editId="2469439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A094C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BPXcgQ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1C966693" w14:textId="50DF42B5" w:rsidR="003B4473" w:rsidRPr="00DD48EC" w:rsidRDefault="003B4473" w:rsidP="00DD48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15A4E"/>
    <w:multiLevelType w:val="hybridMultilevel"/>
    <w:tmpl w:val="5BECE4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3" w15:restartNumberingAfterBreak="0">
    <w:nsid w:val="0FE877ED"/>
    <w:multiLevelType w:val="hybridMultilevel"/>
    <w:tmpl w:val="BE0EB5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A850F7"/>
    <w:multiLevelType w:val="hybridMultilevel"/>
    <w:tmpl w:val="207EE2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A680433"/>
    <w:multiLevelType w:val="hybridMultilevel"/>
    <w:tmpl w:val="D6B0A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72DA9"/>
    <w:multiLevelType w:val="hybridMultilevel"/>
    <w:tmpl w:val="C2CE0A7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56320"/>
    <w:multiLevelType w:val="hybridMultilevel"/>
    <w:tmpl w:val="EFF04B7C"/>
    <w:lvl w:ilvl="0" w:tplc="83BE99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4347CEE"/>
    <w:multiLevelType w:val="hybridMultilevel"/>
    <w:tmpl w:val="E7345BF2"/>
    <w:lvl w:ilvl="0" w:tplc="0415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12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E1388"/>
    <w:multiLevelType w:val="hybridMultilevel"/>
    <w:tmpl w:val="D31ED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42F9F"/>
    <w:multiLevelType w:val="hybridMultilevel"/>
    <w:tmpl w:val="2B5E3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25D62"/>
    <w:multiLevelType w:val="hybridMultilevel"/>
    <w:tmpl w:val="61C42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1A6FBC"/>
    <w:multiLevelType w:val="hybridMultilevel"/>
    <w:tmpl w:val="ED4E47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534138"/>
    <w:multiLevelType w:val="hybridMultilevel"/>
    <w:tmpl w:val="7602A6D2"/>
    <w:lvl w:ilvl="0" w:tplc="E8B6528E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8E3CA6"/>
    <w:multiLevelType w:val="hybridMultilevel"/>
    <w:tmpl w:val="EBFCD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4"/>
  </w:num>
  <w:num w:numId="5">
    <w:abstractNumId w:val="1"/>
  </w:num>
  <w:num w:numId="6">
    <w:abstractNumId w:val="15"/>
  </w:num>
  <w:num w:numId="7">
    <w:abstractNumId w:val="8"/>
  </w:num>
  <w:num w:numId="8">
    <w:abstractNumId w:val="13"/>
  </w:num>
  <w:num w:numId="9">
    <w:abstractNumId w:val="18"/>
  </w:num>
  <w:num w:numId="10">
    <w:abstractNumId w:val="20"/>
  </w:num>
  <w:num w:numId="11">
    <w:abstractNumId w:val="7"/>
  </w:num>
  <w:num w:numId="12">
    <w:abstractNumId w:val="10"/>
  </w:num>
  <w:num w:numId="13">
    <w:abstractNumId w:val="17"/>
  </w:num>
  <w:num w:numId="14">
    <w:abstractNumId w:val="11"/>
  </w:num>
  <w:num w:numId="15">
    <w:abstractNumId w:val="5"/>
  </w:num>
  <w:num w:numId="16">
    <w:abstractNumId w:val="0"/>
  </w:num>
  <w:num w:numId="17">
    <w:abstractNumId w:val="16"/>
  </w:num>
  <w:num w:numId="18">
    <w:abstractNumId w:val="19"/>
  </w:num>
  <w:num w:numId="19">
    <w:abstractNumId w:val="3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62E19"/>
    <w:rsid w:val="00063718"/>
    <w:rsid w:val="000912BA"/>
    <w:rsid w:val="000A13A5"/>
    <w:rsid w:val="000A6296"/>
    <w:rsid w:val="000F7016"/>
    <w:rsid w:val="00185E19"/>
    <w:rsid w:val="001A6924"/>
    <w:rsid w:val="001B7283"/>
    <w:rsid w:val="001E241C"/>
    <w:rsid w:val="001F207B"/>
    <w:rsid w:val="00202677"/>
    <w:rsid w:val="002105F1"/>
    <w:rsid w:val="00222D8E"/>
    <w:rsid w:val="00257C4F"/>
    <w:rsid w:val="002727D8"/>
    <w:rsid w:val="00273522"/>
    <w:rsid w:val="0028388D"/>
    <w:rsid w:val="00293360"/>
    <w:rsid w:val="002A7779"/>
    <w:rsid w:val="00327C25"/>
    <w:rsid w:val="00332A0D"/>
    <w:rsid w:val="00335095"/>
    <w:rsid w:val="00353C8F"/>
    <w:rsid w:val="00367E6E"/>
    <w:rsid w:val="003B19D9"/>
    <w:rsid w:val="003B3D7B"/>
    <w:rsid w:val="003B4473"/>
    <w:rsid w:val="003B6A61"/>
    <w:rsid w:val="003D3B24"/>
    <w:rsid w:val="003F27CA"/>
    <w:rsid w:val="00495404"/>
    <w:rsid w:val="004972FF"/>
    <w:rsid w:val="004A7A2F"/>
    <w:rsid w:val="00533B8E"/>
    <w:rsid w:val="0057151A"/>
    <w:rsid w:val="005847CC"/>
    <w:rsid w:val="00584D05"/>
    <w:rsid w:val="005857DF"/>
    <w:rsid w:val="005B69D7"/>
    <w:rsid w:val="005E30BD"/>
    <w:rsid w:val="005E5FB9"/>
    <w:rsid w:val="00600637"/>
    <w:rsid w:val="0062295F"/>
    <w:rsid w:val="00623A53"/>
    <w:rsid w:val="00644011"/>
    <w:rsid w:val="006501A9"/>
    <w:rsid w:val="00655B20"/>
    <w:rsid w:val="006B135C"/>
    <w:rsid w:val="006B60F6"/>
    <w:rsid w:val="007058E5"/>
    <w:rsid w:val="00707B66"/>
    <w:rsid w:val="007338E8"/>
    <w:rsid w:val="00752EFD"/>
    <w:rsid w:val="00777E6E"/>
    <w:rsid w:val="007A2EDB"/>
    <w:rsid w:val="00801E65"/>
    <w:rsid w:val="008020A4"/>
    <w:rsid w:val="0081761D"/>
    <w:rsid w:val="00881E97"/>
    <w:rsid w:val="008C011F"/>
    <w:rsid w:val="008C1C46"/>
    <w:rsid w:val="008F75F5"/>
    <w:rsid w:val="00927545"/>
    <w:rsid w:val="009829FE"/>
    <w:rsid w:val="009854CA"/>
    <w:rsid w:val="009A0887"/>
    <w:rsid w:val="009A0EE2"/>
    <w:rsid w:val="009E70E9"/>
    <w:rsid w:val="00A2575F"/>
    <w:rsid w:val="00A33C5F"/>
    <w:rsid w:val="00A5373D"/>
    <w:rsid w:val="00A775E4"/>
    <w:rsid w:val="00A84AFE"/>
    <w:rsid w:val="00A9662F"/>
    <w:rsid w:val="00AA06FA"/>
    <w:rsid w:val="00AC79E6"/>
    <w:rsid w:val="00AC7D69"/>
    <w:rsid w:val="00AD0FD2"/>
    <w:rsid w:val="00B16602"/>
    <w:rsid w:val="00B17C65"/>
    <w:rsid w:val="00B24C18"/>
    <w:rsid w:val="00B308B3"/>
    <w:rsid w:val="00B47DB2"/>
    <w:rsid w:val="00B51393"/>
    <w:rsid w:val="00B53B26"/>
    <w:rsid w:val="00B53DC7"/>
    <w:rsid w:val="00B54488"/>
    <w:rsid w:val="00B65C15"/>
    <w:rsid w:val="00B761A4"/>
    <w:rsid w:val="00BB21FB"/>
    <w:rsid w:val="00BB451B"/>
    <w:rsid w:val="00BC7096"/>
    <w:rsid w:val="00BC73B6"/>
    <w:rsid w:val="00C316DE"/>
    <w:rsid w:val="00C4756D"/>
    <w:rsid w:val="00C503C2"/>
    <w:rsid w:val="00C565F8"/>
    <w:rsid w:val="00C56BB3"/>
    <w:rsid w:val="00C663D8"/>
    <w:rsid w:val="00C93C6D"/>
    <w:rsid w:val="00CC36CD"/>
    <w:rsid w:val="00CC7A31"/>
    <w:rsid w:val="00CD7FA5"/>
    <w:rsid w:val="00D47EA2"/>
    <w:rsid w:val="00D6713F"/>
    <w:rsid w:val="00D812A3"/>
    <w:rsid w:val="00D92B5B"/>
    <w:rsid w:val="00D934CF"/>
    <w:rsid w:val="00DA16B4"/>
    <w:rsid w:val="00DC4C42"/>
    <w:rsid w:val="00DD48EC"/>
    <w:rsid w:val="00DD6D77"/>
    <w:rsid w:val="00DE235A"/>
    <w:rsid w:val="00E05434"/>
    <w:rsid w:val="00E67522"/>
    <w:rsid w:val="00E7159D"/>
    <w:rsid w:val="00E72C22"/>
    <w:rsid w:val="00E84AF1"/>
    <w:rsid w:val="00E86199"/>
    <w:rsid w:val="00E9618F"/>
    <w:rsid w:val="00EA2860"/>
    <w:rsid w:val="00EB51FB"/>
    <w:rsid w:val="00EC3466"/>
    <w:rsid w:val="00ED674A"/>
    <w:rsid w:val="00EF3897"/>
    <w:rsid w:val="00F0790C"/>
    <w:rsid w:val="00F138BC"/>
    <w:rsid w:val="00FC16CA"/>
    <w:rsid w:val="00FC6B09"/>
    <w:rsid w:val="00FE50C8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272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https://7.allegroimg.com/s400/015db3/9649af004bfb95928a00cbae38b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8F645-9510-4F9F-9CDE-3F4716D4B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472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Agnieszka Bera-Rakoczy</cp:lastModifiedBy>
  <cp:revision>2</cp:revision>
  <cp:lastPrinted>2025-02-27T12:02:00Z</cp:lastPrinted>
  <dcterms:created xsi:type="dcterms:W3CDTF">2025-05-29T10:52:00Z</dcterms:created>
  <dcterms:modified xsi:type="dcterms:W3CDTF">2025-05-29T10:52:00Z</dcterms:modified>
</cp:coreProperties>
</file>