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15286" w14:textId="44C2323E" w:rsidR="00052E82" w:rsidRDefault="005778F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 xml:space="preserve">Załącznik nr </w:t>
      </w:r>
      <w:r w:rsidR="007B1059">
        <w:rPr>
          <w:rFonts w:eastAsia="Times New Roman" w:cs="Calibri"/>
          <w:b/>
          <w:lang w:eastAsia="pl-PL"/>
        </w:rPr>
        <w:t>7</w:t>
      </w:r>
      <w:bookmarkStart w:id="0" w:name="_GoBack"/>
      <w:bookmarkEnd w:id="0"/>
    </w:p>
    <w:p w14:paraId="5CC7C2B5" w14:textId="77777777" w:rsidR="00052E82" w:rsidRDefault="00052E82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6858666" w14:textId="77777777" w:rsidR="00052E82" w:rsidRDefault="005778F8">
      <w:pPr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B81DF6D" w14:textId="77777777" w:rsidR="00052E82" w:rsidRDefault="00052E82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06559D9" w14:textId="77777777" w:rsidR="00052E82" w:rsidRDefault="005778F8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(2024 poz. 1320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 xml:space="preserve">CRZP/88/2025/ </w:t>
      </w:r>
      <w:r w:rsidR="00DF195D">
        <w:rPr>
          <w:rFonts w:eastAsia="Times New Roman" w:cs="Calibri"/>
          <w:b/>
          <w:lang w:eastAsia="pl-PL"/>
        </w:rPr>
        <w:t xml:space="preserve">dotyczącego: </w:t>
      </w:r>
      <w:r>
        <w:rPr>
          <w:rFonts w:eastAsia="Times New Roman" w:cs="Calibri"/>
          <w:b/>
          <w:lang w:eastAsia="pl-PL"/>
        </w:rPr>
        <w:t>Badawczo-dydaktyczna czworonożna platforma krocząca</w:t>
      </w:r>
      <w:r>
        <w:rPr>
          <w:rFonts w:eastAsia="Times New Roman" w:cs="Calibri"/>
          <w:lang w:eastAsia="pl-PL"/>
        </w:rPr>
        <w:t>, pomiędzy:</w:t>
      </w:r>
    </w:p>
    <w:p w14:paraId="0B34C06A" w14:textId="77777777" w:rsidR="00052E82" w:rsidRDefault="00052E8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1C6492D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Uniwersytetem Morskim w Gdyni</w:t>
      </w:r>
    </w:p>
    <w:p w14:paraId="2EF1EC56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204606F" w14:textId="77777777" w:rsidR="00052E82" w:rsidRDefault="005778F8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4CF44DDA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535B81A1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88EABB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7A201B1" w14:textId="77777777" w:rsidR="00052E82" w:rsidRDefault="005778F8" w:rsidP="005778F8">
      <w:pPr>
        <w:numPr>
          <w:ilvl w:val="0"/>
          <w:numId w:val="6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D27C395" w14:textId="77777777" w:rsidR="00052E82" w:rsidRDefault="005778F8" w:rsidP="005778F8">
      <w:pPr>
        <w:numPr>
          <w:ilvl w:val="0"/>
          <w:numId w:val="7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98714A0" w14:textId="77777777" w:rsidR="00052E82" w:rsidRDefault="005778F8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2F34BD" w14:textId="77777777" w:rsidR="00052E82" w:rsidRDefault="00052E8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406FEBD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678ED2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EDEF949" w14:textId="77777777" w:rsidR="00052E82" w:rsidRDefault="005778F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5B0E4E0B" w14:textId="77777777" w:rsidR="00052E82" w:rsidRDefault="005778F8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ED4E4BF" w14:textId="77777777" w:rsidR="00052E82" w:rsidRDefault="005778F8">
      <w:pPr>
        <w:widowControl w:val="0"/>
        <w:overflowPunct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 ………………………………………. Regon: ………………………………………</w:t>
      </w:r>
    </w:p>
    <w:p w14:paraId="58584AAD" w14:textId="77777777" w:rsidR="00052E82" w:rsidRDefault="005778F8">
      <w:pPr>
        <w:widowControl w:val="0"/>
        <w:overflowPunct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E35C024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18F120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7AE766D6" w14:textId="77777777" w:rsidR="00052E82" w:rsidRDefault="005778F8" w:rsidP="005778F8">
      <w:pPr>
        <w:numPr>
          <w:ilvl w:val="0"/>
          <w:numId w:val="8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A6116A8" w14:textId="77777777" w:rsidR="00052E82" w:rsidRDefault="005778F8" w:rsidP="005778F8">
      <w:pPr>
        <w:numPr>
          <w:ilvl w:val="0"/>
          <w:numId w:val="9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9AEE8B3" w14:textId="77777777" w:rsidR="00052E82" w:rsidRDefault="005778F8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621E14F" w14:textId="77777777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1DBFB7" w14:textId="7CC38513" w:rsidR="00052E82" w:rsidRDefault="00052E8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50AF04" w14:textId="77777777" w:rsidR="00052E82" w:rsidRDefault="005778F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456F6A2" w14:textId="77777777" w:rsidR="00052E82" w:rsidRDefault="00052E82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74077F2" w14:textId="77777777" w:rsidR="00052E82" w:rsidRDefault="00052E82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F46699C" w14:textId="77777777" w:rsidR="00052E82" w:rsidRDefault="005778F8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C78CACE" w14:textId="2A3D950A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1093CFE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  i szkolenie użytkowników oraz wykonywanie serwisu gwarancyjnego dostarczonego sprzętu i oprogramowania, zgodnie z</w:t>
      </w:r>
      <w:r w:rsidR="00173718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parametrami technicznymi przedstawionymi w specyfikacji technicznej w ilościach zgodnych z ofertą z dnia ……………………. złożoną przez Wykonawcę, stanowiącą załącznik nr 1 </w:t>
      </w:r>
      <w:r w:rsidR="00173718">
        <w:rPr>
          <w:rFonts w:eastAsia="Times New Roman" w:cs="Calibri"/>
          <w:lang w:eastAsia="pl-PL"/>
        </w:rPr>
        <w:t>do niniejszej umowy i </w:t>
      </w:r>
      <w:r>
        <w:rPr>
          <w:rFonts w:eastAsia="Times New Roman" w:cs="Calibri"/>
          <w:lang w:eastAsia="pl-PL"/>
        </w:rPr>
        <w:t>będącą jej integralną częścią, zaś Zamawiający zobowiązuje się do odbioru przedmiotu dostawy oraz zapłaty.</w:t>
      </w:r>
    </w:p>
    <w:p w14:paraId="1A75B55E" w14:textId="77777777" w:rsidR="00052E82" w:rsidRDefault="005778F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2596CFBD" w14:textId="41AFF39F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5AC5024" w14:textId="77777777" w:rsidR="00052E82" w:rsidRDefault="005778F8" w:rsidP="005778F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 przedmiotu umowy - fabrycznie nowego sprzętu w terminie…………… dni, zgodnie z ofertą</w:t>
      </w:r>
      <w:r w:rsidR="00173718">
        <w:rPr>
          <w:rFonts w:eastAsia="Times New Roman" w:cs="Calibri"/>
          <w:lang w:eastAsia="pl-PL"/>
        </w:rPr>
        <w:t>.</w:t>
      </w:r>
    </w:p>
    <w:p w14:paraId="5E8B3DAF" w14:textId="073A537F" w:rsidR="00052E82" w:rsidRDefault="005778F8" w:rsidP="005778F8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umowy wymieniony w § 1 zostanie dostarczony na adres: </w:t>
      </w:r>
      <w:r>
        <w:rPr>
          <w:rFonts w:eastAsia="Times New Roman" w:cs="Calibri"/>
          <w:b/>
          <w:lang w:eastAsia="pl-PL"/>
        </w:rPr>
        <w:t>Uniwersytet Morski</w:t>
      </w:r>
      <w:r w:rsidR="00173718">
        <w:rPr>
          <w:rFonts w:eastAsia="Times New Roman" w:cs="Calibri"/>
          <w:b/>
          <w:lang w:eastAsia="pl-PL"/>
        </w:rPr>
        <w:t xml:space="preserve"> w Gdyni</w:t>
      </w:r>
      <w:r>
        <w:rPr>
          <w:rFonts w:eastAsia="Times New Roman" w:cs="Calibri"/>
          <w:b/>
          <w:lang w:eastAsia="pl-PL"/>
        </w:rPr>
        <w:t>,  Gdynia</w:t>
      </w:r>
      <w:r w:rsidR="00173718">
        <w:rPr>
          <w:rFonts w:eastAsia="Times New Roman" w:cs="Calibri"/>
          <w:b/>
          <w:lang w:eastAsia="pl-PL"/>
        </w:rPr>
        <w:t xml:space="preserve"> 81-225</w:t>
      </w:r>
      <w:r>
        <w:rPr>
          <w:rFonts w:eastAsia="Times New Roman" w:cs="Calibri"/>
          <w:b/>
          <w:lang w:eastAsia="pl-PL"/>
        </w:rPr>
        <w:t>, ul. Morska 81-87</w:t>
      </w:r>
      <w:r>
        <w:rPr>
          <w:rFonts w:eastAsia="Times New Roman" w:cs="Calibri"/>
          <w:lang w:eastAsia="pl-PL"/>
        </w:rPr>
        <w:t xml:space="preserve">. O dokładnym terminie dostawy Wykonawca zawiadomi </w:t>
      </w:r>
      <w:r>
        <w:rPr>
          <w:rFonts w:eastAsia="Times New Roman" w:cs="Calibri"/>
          <w:lang w:eastAsia="pl-PL"/>
        </w:rPr>
        <w:lastRenderedPageBreak/>
        <w:t>Zamawiającego na piśmie</w:t>
      </w:r>
      <w:r w:rsidR="000E1416">
        <w:rPr>
          <w:rFonts w:eastAsia="Times New Roman" w:cs="Calibri"/>
          <w:lang w:eastAsia="pl-PL"/>
        </w:rPr>
        <w:t xml:space="preserve"> na adres email…………….</w:t>
      </w:r>
      <w:r>
        <w:rPr>
          <w:rFonts w:eastAsia="Times New Roman" w:cs="Calibri"/>
          <w:lang w:eastAsia="pl-PL"/>
        </w:rPr>
        <w:t xml:space="preserve"> lub w inny niebudzący wątpliwości sposób z 1 dniowym wyprzedzeniem.</w:t>
      </w:r>
    </w:p>
    <w:p w14:paraId="1ECA3CCA" w14:textId="77777777" w:rsidR="00052E82" w:rsidRDefault="005778F8" w:rsidP="005778F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 się każdorazowo wykonać czynności serwisu gwarancyjnego w terminie uzgodnionym między stronami i miejscu wskazanym przez Zamawiającego, w którym sprzęt się znajduje lub gdy okaże się to niezbędne w innym miejscu uzasadnionym przez względy technologiczne i znajdującym się poza siedzibą Zamawiającego.</w:t>
      </w:r>
    </w:p>
    <w:p w14:paraId="4F8ADF88" w14:textId="77777777" w:rsidR="00052E82" w:rsidRDefault="005778F8" w:rsidP="005778F8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 Zamawiający na swój koszt zapewni odbiór sprzętu w miejscu określonym w niniejszym paragrafie.</w:t>
      </w:r>
    </w:p>
    <w:p w14:paraId="1DAE4F8E" w14:textId="41D6D4E6" w:rsidR="00052E82" w:rsidRDefault="005778F8" w:rsidP="005778F8">
      <w:pPr>
        <w:numPr>
          <w:ilvl w:val="0"/>
          <w:numId w:val="1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69B25B63" w14:textId="77777777" w:rsidR="00B53860" w:rsidRDefault="00B53860" w:rsidP="00B53860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32ECAAF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6FF09AB" w14:textId="3967564D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122CF72" w14:textId="77777777" w:rsidR="00052E82" w:rsidRDefault="005778F8" w:rsidP="005778F8">
      <w:pPr>
        <w:numPr>
          <w:ilvl w:val="0"/>
          <w:numId w:val="1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6F7D1896" w14:textId="77777777" w:rsidR="00052E82" w:rsidRDefault="005778F8" w:rsidP="005778F8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D2519F8" w14:textId="77777777" w:rsidR="00052E82" w:rsidRDefault="005778F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3621318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4832495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4A4F0074" w14:textId="2615343D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3D13409" w14:textId="77777777" w:rsidR="00052E82" w:rsidRDefault="005778F8" w:rsidP="005778F8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 po zrealizowaniu dostawy i sprawdzeniu poprawności działania dostarczonego sprzętu oraz oprogramowania przez osoby upoważnione ze strony Zamawiającego.</w:t>
      </w:r>
    </w:p>
    <w:p w14:paraId="1BC62B91" w14:textId="77777777" w:rsidR="00052E82" w:rsidRDefault="005778F8" w:rsidP="005778F8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 czynnościach, o których mowa w ust. 1 oraz podpisaniu bezusterkowego protokołu odbioru sprzętu Wykonawca wystawi fakturę VAT z zastosowaniem podstawowej stawki podatku VAT i terminem płatności zgodnie z ofertą oraz doręczy ją Zamawiającemu. </w:t>
      </w:r>
    </w:p>
    <w:p w14:paraId="1C821B8A" w14:textId="77777777" w:rsidR="00052E82" w:rsidRDefault="005778F8" w:rsidP="005778F8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38F1682" w14:textId="5E30A8B3" w:rsidR="00052E82" w:rsidRPr="00107969" w:rsidRDefault="005778F8" w:rsidP="000E1416">
      <w:pPr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235F1C4C" w14:textId="1F7572AF" w:rsidR="00052E82" w:rsidRDefault="005778F8" w:rsidP="005778F8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</w:t>
      </w:r>
      <w:r w:rsidR="00B53860">
        <w:rPr>
          <w:rFonts w:eastAsia="Times New Roman" w:cs="Calibri"/>
          <w:lang w:eastAsia="pl-PL"/>
        </w:rPr>
        <w:t>tych polskich/ opcjonalnie euro</w:t>
      </w:r>
      <w:r>
        <w:rPr>
          <w:rFonts w:eastAsia="Times New Roman" w:cs="Calibri"/>
          <w:lang w:eastAsia="pl-PL"/>
        </w:rPr>
        <w:t>.</w:t>
      </w:r>
    </w:p>
    <w:p w14:paraId="12CD4363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79EF425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70EBFBD7" w14:textId="264610DC" w:rsidR="00052E82" w:rsidRPr="00B53860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8294B23" w14:textId="77777777" w:rsidR="00052E82" w:rsidRDefault="005778F8" w:rsidP="005778F8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udziela na dostarczony sprzęt i oprogramowanie gwarancji zgodnie z wymaganiami zawartymi w  SIWZ oraz deklaracją złożoną w ofercie w wymiarze ……………, m-</w:t>
      </w:r>
      <w:proofErr w:type="spellStart"/>
      <w:r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 xml:space="preserve"> w tym:</w:t>
      </w:r>
    </w:p>
    <w:p w14:paraId="53344412" w14:textId="77777777" w:rsidR="00052E82" w:rsidRDefault="005778F8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zapewniając Zamawiającemu możliwość skorzystania z gwarancji producenta zgodnie z warunkami tej gwarancji i udostępniając w tym celu Zamawiającemu wszelkie niezbędne dla skorzystania z uprawnień gwarancyjnych dokumenty, </w:t>
      </w:r>
    </w:p>
    <w:p w14:paraId="172455E3" w14:textId="77777777" w:rsidR="00052E82" w:rsidRDefault="005778F8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poprzez udzielenie gwarancji w części dotyczącej czynności dokonywanych bezpośrednio przez Wykonawcę niezależnie od producenta sprzętu lub oprogramowania, w tym zakresie montażu lub instalacji oprogramowania na czas zgodnie z ofertą Wykonawcy. </w:t>
      </w:r>
    </w:p>
    <w:p w14:paraId="67FF95CB" w14:textId="77777777" w:rsidR="00052E82" w:rsidRDefault="005778F8" w:rsidP="005778F8">
      <w:pPr>
        <w:numPr>
          <w:ilvl w:val="0"/>
          <w:numId w:val="24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Realizując uprawnienia z gwarancji Zamawiający uprawniony jest:</w:t>
      </w:r>
    </w:p>
    <w:p w14:paraId="53226CA7" w14:textId="77777777" w:rsidR="00052E82" w:rsidRDefault="005778F8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do zgłoszenia awarii bezpośrednio do producenta i oczekiwać na jego serwis zgodnie z warunkami tej gwarancji albo,</w:t>
      </w:r>
    </w:p>
    <w:p w14:paraId="6AAF2FB0" w14:textId="77777777" w:rsidR="00052E82" w:rsidRDefault="005778F8">
      <w:pPr>
        <w:pStyle w:val="Akapitzlist"/>
        <w:numPr>
          <w:ilvl w:val="0"/>
          <w:numId w:val="3"/>
        </w:numPr>
        <w:spacing w:after="0" w:line="240" w:lineRule="auto"/>
        <w:ind w:left="720"/>
        <w:jc w:val="both"/>
        <w:rPr>
          <w:lang w:eastAsia="pl-PL"/>
        </w:rPr>
      </w:pPr>
      <w:r>
        <w:rPr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5DC557CA" w14:textId="0BC4C1FB" w:rsidR="00052E82" w:rsidRDefault="005778F8" w:rsidP="005778F8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W wypadku skorzystania przez Zamawiającego z uprawnień opisanych w ustępie 2 lit b) Wykonawca zobowiązany jest:</w:t>
      </w:r>
    </w:p>
    <w:p w14:paraId="76C5CCF3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przesłać na własny koszt sprzęt do producenta w dniu odbioru tego sprzętu od Zamawiającego,</w:t>
      </w:r>
    </w:p>
    <w:p w14:paraId="1D548E0D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dostarczyć Zamawiającemu na własny koszt odebrany od producenta sprzęt albo,</w:t>
      </w:r>
    </w:p>
    <w:p w14:paraId="4FDA414B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odebrać od Zamawiającego i dostarczyć Zamawiającemu po dokonaniu naprawy na własny koszt sprzęt i/lub oprogramowanie w wypadku gwarancji opisanej w § 5 ust. 1 lit. b,</w:t>
      </w:r>
    </w:p>
    <w:p w14:paraId="0307B969" w14:textId="77777777" w:rsidR="00052E82" w:rsidRDefault="005778F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lang w:eastAsia="pl-PL"/>
        </w:rPr>
        <w:t>zapewnić na koszt własny albo na koszt producenta dostarczenie tego sprzętu Zamawiającemu bezpośrednio przez producenta.</w:t>
      </w:r>
    </w:p>
    <w:p w14:paraId="5A60987B" w14:textId="77777777" w:rsidR="00052E82" w:rsidRPr="00945AF5" w:rsidRDefault="005778F8" w:rsidP="005778F8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945AF5">
        <w:rPr>
          <w:rFonts w:eastAsia="Times New Roman" w:cs="Calibri"/>
          <w:lang w:eastAsia="pl-PL"/>
        </w:rPr>
        <w:t>W każdym przypadku skorzystania przez Zamawiającego z uprawnień gwarancyjnych:</w:t>
      </w:r>
    </w:p>
    <w:p w14:paraId="46C68E63" w14:textId="77777777" w:rsidR="00052E82" w:rsidRPr="00945AF5" w:rsidRDefault="005778F8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45AF5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Pr="00945AF5">
        <w:rPr>
          <w:rFonts w:eastAsia="Times New Roman" w:cs="Calibri"/>
          <w:b/>
          <w:lang w:eastAsia="pl-PL"/>
        </w:rPr>
        <w:t xml:space="preserve">do końca następnego dnia roboczego </w:t>
      </w:r>
      <w:r w:rsidRPr="00945AF5">
        <w:rPr>
          <w:rFonts w:eastAsia="Times New Roman" w:cs="Calibri"/>
          <w:lang w:eastAsia="pl-PL"/>
        </w:rPr>
        <w:t>od dnia zgłoszenia usterki,</w:t>
      </w:r>
    </w:p>
    <w:p w14:paraId="4A51456E" w14:textId="77777777" w:rsidR="00052E82" w:rsidRDefault="005778F8">
      <w:pPr>
        <w:pStyle w:val="Akapitzlist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czas usuwania usterki nie może być dłuższy niż </w:t>
      </w:r>
      <w:r>
        <w:rPr>
          <w:rFonts w:eastAsia="Times New Roman" w:cs="Calibri"/>
          <w:b/>
          <w:lang w:eastAsia="pl-PL"/>
        </w:rPr>
        <w:t>7 dni kalendarzowych,</w:t>
      </w:r>
    </w:p>
    <w:p w14:paraId="2AE16228" w14:textId="77777777" w:rsidR="00052E82" w:rsidRDefault="005778F8">
      <w:pPr>
        <w:pStyle w:val="Akapitzlist"/>
        <w:numPr>
          <w:ilvl w:val="0"/>
          <w:numId w:val="5"/>
        </w:numPr>
        <w:spacing w:line="240" w:lineRule="auto"/>
        <w:jc w:val="both"/>
        <w:rPr>
          <w:lang w:eastAsia="pl-PL"/>
        </w:rPr>
      </w:pPr>
      <w:r>
        <w:rPr>
          <w:lang w:eastAsia="pl-PL"/>
        </w:rPr>
        <w:t xml:space="preserve">czas trwania naprawy nie może być dłuższy niż </w:t>
      </w:r>
      <w:r>
        <w:rPr>
          <w:b/>
          <w:lang w:eastAsia="pl-PL"/>
        </w:rPr>
        <w:t>7 dni kalendarzowych</w:t>
      </w:r>
      <w:r>
        <w:rPr>
          <w:lang w:eastAsia="pl-PL"/>
        </w:rPr>
        <w:t>, licząc od momentu zgłoszenia awarii, jeśli naprawa możliwa jest w serwisie. W przypadku konieczności sprowadzenia części zamiennych z zagranicy, lub wykonania naprawy poza granicami kraju, czas naprawy może zostać wydłużony do okresu uzgodnionego między stronami;</w:t>
      </w:r>
    </w:p>
    <w:p w14:paraId="237F602A" w14:textId="77777777" w:rsidR="00052E82" w:rsidRDefault="005778F8">
      <w:pPr>
        <w:pStyle w:val="Akapitzlist"/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jakiekolwiek wydłużenie czasu trwania naprawy gwarancyjnej powyżej </w:t>
      </w:r>
      <w:r>
        <w:rPr>
          <w:rFonts w:eastAsia="Times New Roman" w:cs="Calibri"/>
          <w:b/>
          <w:lang w:eastAsia="pl-PL"/>
        </w:rPr>
        <w:t xml:space="preserve">ustalonego kresu </w:t>
      </w:r>
      <w:r>
        <w:rPr>
          <w:rFonts w:eastAsia="Times New Roman" w:cs="Calibri"/>
          <w:lang w:eastAsia="pl-PL"/>
        </w:rPr>
        <w:t>niezależnie od przyczyn, powoduje przedłużenie okresu trwania gwarancji o pełen okres niesprawności sprzętu.</w:t>
      </w:r>
    </w:p>
    <w:p w14:paraId="6898F79C" w14:textId="77777777" w:rsidR="00052E82" w:rsidRDefault="005778F8" w:rsidP="005778F8">
      <w:pPr>
        <w:numPr>
          <w:ilvl w:val="0"/>
          <w:numId w:val="4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tego samego komponentu Wykonawca zobowiązany jest do wymiany dostarczonego sprzętu na nowy.</w:t>
      </w:r>
    </w:p>
    <w:p w14:paraId="4F5FF908" w14:textId="165283B1" w:rsidR="00052E82" w:rsidRDefault="005778F8" w:rsidP="005778F8">
      <w:pPr>
        <w:numPr>
          <w:ilvl w:val="0"/>
          <w:numId w:val="2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zlecić przeprowadzenia ekspertyzy przez rzeczoznawcę. W wypadku gdy ekspertyza potwierdzi słuszność reklamacji koszty tej ekspertyzy obciążają Wykonawcę. </w:t>
      </w:r>
    </w:p>
    <w:p w14:paraId="2FE18E2F" w14:textId="77777777" w:rsidR="00052E82" w:rsidRDefault="00052E82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7B187896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7ADAFE10" w14:textId="40C221C8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3E519BD5" w14:textId="77777777" w:rsidR="00052E82" w:rsidRDefault="005778F8" w:rsidP="005778F8">
      <w:pPr>
        <w:numPr>
          <w:ilvl w:val="0"/>
          <w:numId w:val="2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 formie kar umownych.</w:t>
      </w:r>
    </w:p>
    <w:p w14:paraId="5BD40322" w14:textId="77777777" w:rsidR="00052E82" w:rsidRDefault="005778F8" w:rsidP="005778F8">
      <w:pPr>
        <w:numPr>
          <w:ilvl w:val="0"/>
          <w:numId w:val="2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6F891780" w14:textId="77777777" w:rsidR="00052E82" w:rsidRDefault="005778F8" w:rsidP="005778F8">
      <w:pPr>
        <w:numPr>
          <w:ilvl w:val="0"/>
          <w:numId w:val="30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dostawie sprzętu i/lub oprogramowania w wysokości 1% wynagrodzenia brutto określonego w § 3 ust. 2 za każdy dzień zwłoki;</w:t>
      </w:r>
    </w:p>
    <w:p w14:paraId="795775C5" w14:textId="77777777" w:rsidR="00052E82" w:rsidRDefault="005778F8" w:rsidP="005778F8">
      <w:pPr>
        <w:numPr>
          <w:ilvl w:val="0"/>
          <w:numId w:val="31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 zwłokę w wykonaniu czynności przewidzianych w §5 ust. 4 lit. a) – c) w wysokości 0,5% wynagrodzenia brutto określonego w § 3 ust. 2 za każdy dzień zwłoki;</w:t>
      </w:r>
    </w:p>
    <w:p w14:paraId="2B4DF28A" w14:textId="77777777" w:rsidR="00052E82" w:rsidRDefault="005778F8" w:rsidP="005778F8">
      <w:pPr>
        <w:numPr>
          <w:ilvl w:val="0"/>
          <w:numId w:val="32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za</w:t>
      </w:r>
      <w:r>
        <w:rPr>
          <w:szCs w:val="24"/>
        </w:rPr>
        <w:tab/>
        <w:t>zwłokę w przeprowadzeniu szkolenia użytkowników sprzętu wskazanych przez Zamawiającego w wysokości 1% wynagrodzenia brutto określonego w § 3 ust. 2 za każdy dzień zwłoki;,</w:t>
      </w:r>
    </w:p>
    <w:p w14:paraId="685E683B" w14:textId="77777777" w:rsidR="00052E82" w:rsidRDefault="005778F8" w:rsidP="005778F8">
      <w:pPr>
        <w:numPr>
          <w:ilvl w:val="0"/>
          <w:numId w:val="33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08D17FF2" w14:textId="77777777" w:rsidR="00052E82" w:rsidRDefault="005778F8" w:rsidP="005778F8">
      <w:pPr>
        <w:numPr>
          <w:ilvl w:val="0"/>
          <w:numId w:val="34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każdego naruszenia przez Wykonawcę obowiązków wynikających z gwarancji lub rękojmi w wysokości 1% wynagrodzenia brutto określonego w § 3 ust. 2;</w:t>
      </w:r>
    </w:p>
    <w:p w14:paraId="68261897" w14:textId="77777777" w:rsidR="00052E82" w:rsidRDefault="005778F8" w:rsidP="005778F8">
      <w:pPr>
        <w:numPr>
          <w:ilvl w:val="0"/>
          <w:numId w:val="35"/>
        </w:numPr>
        <w:spacing w:after="0" w:line="240" w:lineRule="auto"/>
        <w:ind w:left="993" w:hanging="567"/>
        <w:jc w:val="both"/>
        <w:rPr>
          <w:szCs w:val="24"/>
        </w:rPr>
      </w:pPr>
      <w:r>
        <w:rPr>
          <w:szCs w:val="24"/>
        </w:rPr>
        <w:t>w przypadku niewykonania bądź nienależytego wykonania umowy wysokości 20% wynagrodzenia brutto określonego w § 3 ust. 2.</w:t>
      </w:r>
    </w:p>
    <w:p w14:paraId="188A431B" w14:textId="77777777" w:rsidR="00052E82" w:rsidRDefault="005778F8" w:rsidP="005778F8">
      <w:pPr>
        <w:numPr>
          <w:ilvl w:val="0"/>
          <w:numId w:val="36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Łączna maksymalna wysokość kar umownych nie może przekroczyć 20% wynagrodzenia brutto opisanego w § 3 ust. 2.</w:t>
      </w:r>
    </w:p>
    <w:p w14:paraId="0B3D2C04" w14:textId="54D33371" w:rsidR="00052E82" w:rsidRDefault="005778F8" w:rsidP="005778F8">
      <w:pPr>
        <w:numPr>
          <w:ilvl w:val="0"/>
          <w:numId w:val="37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0A3306">
        <w:rPr>
          <w:szCs w:val="24"/>
        </w:rPr>
        <w:t>.</w:t>
      </w:r>
    </w:p>
    <w:p w14:paraId="44CE5AB0" w14:textId="77777777" w:rsidR="00052E82" w:rsidRDefault="005778F8" w:rsidP="005778F8">
      <w:pPr>
        <w:numPr>
          <w:ilvl w:val="0"/>
          <w:numId w:val="3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3B79E57C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658DD4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3BCFD74" w14:textId="778403A9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454322C" w14:textId="77777777" w:rsidR="00052E82" w:rsidRDefault="005778F8" w:rsidP="005778F8">
      <w:pPr>
        <w:numPr>
          <w:ilvl w:val="0"/>
          <w:numId w:val="39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7D156C17" w14:textId="77777777" w:rsidR="00052E82" w:rsidRDefault="005778F8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39E0B1B5" w14:textId="7A77076B" w:rsidR="00052E82" w:rsidRDefault="005778F8">
      <w:pPr>
        <w:numPr>
          <w:ilvl w:val="0"/>
          <w:numId w:val="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</w:t>
      </w:r>
      <w:r w:rsidR="000A3306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powzięcia wiadomości o powyższych okolicznościach, przy czym w wypadku w takim przypadku Wykonawca może żądać jedynie wynagrodzenia należnego mu z tytułu wykonania części umowy.</w:t>
      </w:r>
    </w:p>
    <w:p w14:paraId="7C0E3043" w14:textId="77777777" w:rsidR="00052E82" w:rsidRDefault="005778F8" w:rsidP="005778F8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475E6D6E" w14:textId="77777777" w:rsidR="00052E82" w:rsidRDefault="00052E82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0C98EECE" w14:textId="77777777" w:rsidR="00052E82" w:rsidRDefault="005778F8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4E2864D5" w14:textId="377643ED" w:rsidR="00052E82" w:rsidRDefault="005778F8" w:rsidP="00B53860">
      <w:pPr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7EB10D9A" w14:textId="77777777" w:rsidR="00052E82" w:rsidRDefault="005778F8" w:rsidP="005778F8">
      <w:pPr>
        <w:numPr>
          <w:ilvl w:val="0"/>
          <w:numId w:val="41"/>
        </w:numPr>
        <w:tabs>
          <w:tab w:val="left" w:pos="0"/>
          <w:tab w:val="left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 ogłoszeniu o zamówieniu publicznym lub Specyfikacji Warunków Zamówienia.</w:t>
      </w:r>
    </w:p>
    <w:p w14:paraId="6963BF0F" w14:textId="77777777" w:rsidR="00052E82" w:rsidRDefault="005778F8" w:rsidP="005778F8">
      <w:pPr>
        <w:numPr>
          <w:ilvl w:val="0"/>
          <w:numId w:val="42"/>
        </w:numPr>
        <w:tabs>
          <w:tab w:val="left" w:pos="0"/>
          <w:tab w:val="left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2A594DE" w14:textId="77777777" w:rsidR="00052E82" w:rsidRDefault="00052E8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54CCA24" w14:textId="77777777" w:rsidR="00052E82" w:rsidRDefault="005778F8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3F473B8E" w14:textId="4C113B0C" w:rsidR="00052E82" w:rsidRPr="00B53860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2AC47E25" w14:textId="77777777" w:rsidR="00052E82" w:rsidRDefault="005778F8" w:rsidP="005778F8">
      <w:pPr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F2816D3" w14:textId="77777777" w:rsidR="00052E82" w:rsidRDefault="005778F8" w:rsidP="005778F8">
      <w:pPr>
        <w:numPr>
          <w:ilvl w:val="0"/>
          <w:numId w:val="4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 przepisami powszechnie obowiązującego prawa opisanych albo zawiadomić Zamawiającego o odmowie uznania zasadności tych roszczeń w terminie 21 dni od dnia otrzymania zgłoszenia. Niezawiadomienie Zamawiającego o stanowisku Wykonawcy w kwestii zgłoszonych roszczeń w terminie opisanym w zdaniu poprzedzającym jest równoznaczne z odmową uznania roszczeń Zamawiającego w całości. </w:t>
      </w:r>
    </w:p>
    <w:p w14:paraId="50007E22" w14:textId="77777777" w:rsidR="00052E82" w:rsidRDefault="005778F8" w:rsidP="005778F8">
      <w:pPr>
        <w:numPr>
          <w:ilvl w:val="0"/>
          <w:numId w:val="4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F3C441" w14:textId="77777777" w:rsidR="00052E82" w:rsidRDefault="005778F8" w:rsidP="005778F8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11 września 2019 r.– Prawo zamówień publicznych (2024 poz. 1320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</w:t>
      </w:r>
      <w:proofErr w:type="spellStart"/>
      <w:r>
        <w:rPr>
          <w:rFonts w:eastAsia="Times New Roman" w:cs="Calibri"/>
          <w:lang w:eastAsia="pl-PL"/>
        </w:rPr>
        <w:t>zm</w:t>
      </w:r>
      <w:proofErr w:type="spellEnd"/>
      <w:r>
        <w:rPr>
          <w:rFonts w:eastAsia="Times New Roman" w:cs="Calibri"/>
          <w:lang w:eastAsia="pl-PL"/>
        </w:rPr>
        <w:t xml:space="preserve">). </w:t>
      </w:r>
    </w:p>
    <w:p w14:paraId="4BBCCCA7" w14:textId="43648397" w:rsidR="00052E82" w:rsidRDefault="005778F8" w:rsidP="005778F8">
      <w:pPr>
        <w:numPr>
          <w:ilvl w:val="0"/>
          <w:numId w:val="4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właściwemu ze względu na siedzibę Zamawiającego.</w:t>
      </w:r>
    </w:p>
    <w:p w14:paraId="2503F0BF" w14:textId="77777777" w:rsidR="00052E82" w:rsidRDefault="005778F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2530D81D" w14:textId="059B66FB" w:rsidR="00052E82" w:rsidRDefault="005778F8" w:rsidP="00B53860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5DDF8A4E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Umowę sporządzono w jednym egzemplarzu podpisywanym elektronicznie przez każdą ze stron.</w:t>
      </w:r>
    </w:p>
    <w:p w14:paraId="63C9ADE5" w14:textId="77777777" w:rsidR="00052E82" w:rsidRDefault="00052E82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B21290B" w14:textId="77777777" w:rsidR="00052E82" w:rsidRDefault="005778F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523078B1" w14:textId="77777777" w:rsidR="00052E82" w:rsidRDefault="005778F8" w:rsidP="005778F8">
      <w:pPr>
        <w:numPr>
          <w:ilvl w:val="1"/>
          <w:numId w:val="48"/>
        </w:numPr>
        <w:tabs>
          <w:tab w:val="left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892F525" w14:textId="77777777" w:rsidR="00052E82" w:rsidRDefault="00052E82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07D8442" w14:textId="77777777" w:rsidR="00B53860" w:rsidRDefault="00B53860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8D353ED" w14:textId="648369C5" w:rsidR="00052E82" w:rsidRDefault="005778F8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 xml:space="preserve">                            Wykonawca:</w:t>
      </w:r>
    </w:p>
    <w:sectPr w:rsidR="00052E82">
      <w:footerReference w:type="even" r:id="rId8"/>
      <w:footerReference w:type="default" r:id="rId9"/>
      <w:footerReference w:type="first" r:id="rId10"/>
      <w:pgSz w:w="11906" w:h="16838"/>
      <w:pgMar w:top="1135" w:right="1417" w:bottom="1417" w:left="1417" w:header="0" w:footer="708" w:gutter="0"/>
      <w:cols w:space="708"/>
      <w:formProt w:val="0"/>
      <w:docGrid w:linePitch="360" w:charSpace="409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520283C" w16cex:dateUtc="2025-05-09T10:5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F51D4" w14:textId="77777777" w:rsidR="005335FE" w:rsidRDefault="005335FE">
      <w:pPr>
        <w:spacing w:after="0" w:line="240" w:lineRule="auto"/>
      </w:pPr>
      <w:r>
        <w:separator/>
      </w:r>
    </w:p>
  </w:endnote>
  <w:endnote w:type="continuationSeparator" w:id="0">
    <w:p w14:paraId="15AB6B3B" w14:textId="77777777" w:rsidR="005335FE" w:rsidRDefault="00533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361C1" w14:textId="77777777" w:rsidR="00052E82" w:rsidRDefault="00052E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5F703" w14:textId="77777777" w:rsidR="00052E82" w:rsidRDefault="00052E82">
    <w:pPr>
      <w:pStyle w:val="Stopka"/>
      <w:jc w:val="right"/>
    </w:pPr>
  </w:p>
  <w:sdt>
    <w:sdtPr>
      <w:id w:val="-1320033069"/>
      <w:docPartObj>
        <w:docPartGallery w:val="Page Numbers (Top of Page)"/>
        <w:docPartUnique/>
      </w:docPartObj>
    </w:sdtPr>
    <w:sdtEndPr/>
    <w:sdtContent>
      <w:p w14:paraId="0FB1F7F9" w14:textId="0E4881B6" w:rsidR="00052E82" w:rsidRDefault="005778F8">
        <w:pPr>
          <w:pStyle w:val="Stopka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5616C7">
          <w:rPr>
            <w:b/>
            <w:bCs/>
            <w:noProof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NUMPAGES </w:instrText>
        </w:r>
        <w:r>
          <w:rPr>
            <w:b/>
            <w:bCs/>
            <w:sz w:val="24"/>
            <w:szCs w:val="24"/>
          </w:rPr>
          <w:fldChar w:fldCharType="separate"/>
        </w:r>
        <w:r w:rsidR="005616C7">
          <w:rPr>
            <w:b/>
            <w:bCs/>
            <w:noProof/>
            <w:sz w:val="24"/>
            <w:szCs w:val="24"/>
          </w:rPr>
          <w:t>4</w:t>
        </w:r>
        <w:r>
          <w:rPr>
            <w:b/>
            <w:bCs/>
            <w:sz w:val="24"/>
            <w:szCs w:val="24"/>
          </w:rPr>
          <w:fldChar w:fldCharType="end"/>
        </w:r>
      </w:p>
      <w:p w14:paraId="3982C2AE" w14:textId="77777777" w:rsidR="00052E82" w:rsidRDefault="007B1059">
        <w:pPr>
          <w:pStyle w:val="Stopk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49810" w14:textId="77777777" w:rsidR="00052E82" w:rsidRDefault="00052E82">
    <w:pPr>
      <w:pStyle w:val="Stopka"/>
      <w:jc w:val="right"/>
    </w:pPr>
  </w:p>
  <w:sdt>
    <w:sdtPr>
      <w:id w:val="-804306844"/>
      <w:docPartObj>
        <w:docPartGallery w:val="Page Numbers (Top of Page)"/>
        <w:docPartUnique/>
      </w:docPartObj>
    </w:sdtPr>
    <w:sdtEndPr/>
    <w:sdtContent>
      <w:p w14:paraId="52CA5868" w14:textId="77777777" w:rsidR="00052E82" w:rsidRDefault="005778F8">
        <w:pPr>
          <w:pStyle w:val="Stopka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 xml:space="preserve"> NUMPAGES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</w:p>
      <w:p w14:paraId="37AE6945" w14:textId="77777777" w:rsidR="00052E82" w:rsidRDefault="007B1059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92F63" w14:textId="77777777" w:rsidR="005335FE" w:rsidRDefault="005335FE">
      <w:pPr>
        <w:spacing w:after="0" w:line="240" w:lineRule="auto"/>
      </w:pPr>
      <w:r>
        <w:separator/>
      </w:r>
    </w:p>
  </w:footnote>
  <w:footnote w:type="continuationSeparator" w:id="0">
    <w:p w14:paraId="31B08282" w14:textId="77777777" w:rsidR="005335FE" w:rsidRDefault="00533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D3619"/>
    <w:multiLevelType w:val="multilevel"/>
    <w:tmpl w:val="3338409A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2B04F5"/>
    <w:multiLevelType w:val="multilevel"/>
    <w:tmpl w:val="96F813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93A1676"/>
    <w:multiLevelType w:val="multilevel"/>
    <w:tmpl w:val="B2084F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A244ADE"/>
    <w:multiLevelType w:val="multilevel"/>
    <w:tmpl w:val="B10464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5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A297185"/>
    <w:multiLevelType w:val="multilevel"/>
    <w:tmpl w:val="A2062A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3054FD4"/>
    <w:multiLevelType w:val="multilevel"/>
    <w:tmpl w:val="597C6CE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A7D87"/>
    <w:multiLevelType w:val="multilevel"/>
    <w:tmpl w:val="01A44E7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0A473D"/>
    <w:multiLevelType w:val="multilevel"/>
    <w:tmpl w:val="6852920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1D8B02E3"/>
    <w:multiLevelType w:val="multilevel"/>
    <w:tmpl w:val="E140E95C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D04C84"/>
    <w:multiLevelType w:val="multilevel"/>
    <w:tmpl w:val="50C2B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7CC398F"/>
    <w:multiLevelType w:val="multilevel"/>
    <w:tmpl w:val="C5CCD5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414B2827"/>
    <w:multiLevelType w:val="multilevel"/>
    <w:tmpl w:val="4B1CF21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46AA386C"/>
    <w:multiLevelType w:val="multilevel"/>
    <w:tmpl w:val="AF0C13C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4A9F71D3"/>
    <w:multiLevelType w:val="multilevel"/>
    <w:tmpl w:val="13C49F20"/>
    <w:lvl w:ilvl="0">
      <w:start w:val="1"/>
      <w:numFmt w:val="lowerLetter"/>
      <w:lvlText w:val="%1)"/>
      <w:lvlJc w:val="left"/>
      <w:pPr>
        <w:tabs>
          <w:tab w:val="num" w:pos="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14" w15:restartNumberingAfterBreak="0">
    <w:nsid w:val="541916E3"/>
    <w:multiLevelType w:val="multilevel"/>
    <w:tmpl w:val="6324B6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AA213E9"/>
    <w:multiLevelType w:val="multilevel"/>
    <w:tmpl w:val="EFE49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2B17FA"/>
    <w:multiLevelType w:val="multilevel"/>
    <w:tmpl w:val="2EE8C5A4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17" w15:restartNumberingAfterBreak="0">
    <w:nsid w:val="7CB7487F"/>
    <w:multiLevelType w:val="multilevel"/>
    <w:tmpl w:val="F678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5"/>
    <w:lvlOverride w:ilvl="0">
      <w:startOverride w:val="1"/>
    </w:lvlOverride>
  </w:num>
  <w:num w:numId="7">
    <w:abstractNumId w:val="15"/>
  </w:num>
  <w:num w:numId="8">
    <w:abstractNumId w:val="17"/>
    <w:lvlOverride w:ilvl="0">
      <w:startOverride w:val="1"/>
    </w:lvlOverride>
  </w:num>
  <w:num w:numId="9">
    <w:abstractNumId w:val="17"/>
  </w:num>
  <w:num w:numId="10">
    <w:abstractNumId w:val="12"/>
    <w:lvlOverride w:ilvl="0">
      <w:startOverride w:val="1"/>
    </w:lvlOverride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0"/>
    <w:lvlOverride w:ilvl="0">
      <w:startOverride w:val="1"/>
    </w:lvlOverride>
  </w:num>
  <w:num w:numId="16">
    <w:abstractNumId w:val="10"/>
  </w:num>
  <w:num w:numId="17">
    <w:abstractNumId w:val="5"/>
    <w:lvlOverride w:ilvl="0">
      <w:startOverride w:val="1"/>
    </w:lvlOverride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8"/>
    <w:lvlOverride w:ilvl="0">
      <w:startOverride w:val="1"/>
    </w:lvlOverride>
  </w:num>
  <w:num w:numId="24">
    <w:abstractNumId w:val="8"/>
  </w:num>
  <w:num w:numId="25">
    <w:abstractNumId w:val="8"/>
  </w:num>
  <w:num w:numId="26">
    <w:abstractNumId w:val="8"/>
  </w:num>
  <w:num w:numId="27">
    <w:abstractNumId w:val="12"/>
  </w:num>
  <w:num w:numId="28">
    <w:abstractNumId w:val="1"/>
    <w:lvlOverride w:ilvl="0">
      <w:startOverride w:val="1"/>
    </w:lvlOverride>
  </w:num>
  <w:num w:numId="29">
    <w:abstractNumId w:val="1"/>
  </w:num>
  <w:num w:numId="30">
    <w:abstractNumId w:val="11"/>
    <w:lvlOverride w:ilvl="0">
      <w:startOverride w:val="1"/>
    </w:lvlOverride>
  </w:num>
  <w:num w:numId="31">
    <w:abstractNumId w:val="11"/>
  </w:num>
  <w:num w:numId="32">
    <w:abstractNumId w:val="11"/>
  </w:num>
  <w:num w:numId="33">
    <w:abstractNumId w:val="11"/>
  </w:num>
  <w:num w:numId="34">
    <w:abstractNumId w:val="11"/>
  </w:num>
  <w:num w:numId="35">
    <w:abstractNumId w:val="11"/>
  </w:num>
  <w:num w:numId="36">
    <w:abstractNumId w:val="1"/>
  </w:num>
  <w:num w:numId="37">
    <w:abstractNumId w:val="1"/>
  </w:num>
  <w:num w:numId="38">
    <w:abstractNumId w:val="1"/>
  </w:num>
  <w:num w:numId="39">
    <w:abstractNumId w:val="6"/>
    <w:lvlOverride w:ilvl="0">
      <w:startOverride w:val="1"/>
    </w:lvlOverride>
  </w:num>
  <w:num w:numId="40">
    <w:abstractNumId w:val="6"/>
  </w:num>
  <w:num w:numId="41">
    <w:abstractNumId w:val="9"/>
    <w:lvlOverride w:ilvl="0">
      <w:startOverride w:val="1"/>
    </w:lvlOverride>
  </w:num>
  <w:num w:numId="42">
    <w:abstractNumId w:val="9"/>
  </w:num>
  <w:num w:numId="43">
    <w:abstractNumId w:val="2"/>
    <w:lvlOverride w:ilvl="0">
      <w:startOverride w:val="1"/>
    </w:lvlOverride>
  </w:num>
  <w:num w:numId="44">
    <w:abstractNumId w:val="2"/>
  </w:num>
  <w:num w:numId="45">
    <w:abstractNumId w:val="2"/>
  </w:num>
  <w:num w:numId="46">
    <w:abstractNumId w:val="2"/>
  </w:num>
  <w:num w:numId="47">
    <w:abstractNumId w:val="2"/>
  </w:num>
  <w:num w:numId="48">
    <w:abstractNumId w:val="0"/>
    <w:lvlOverride w:ilvl="0">
      <w:startOverride w:val="1"/>
    </w:lvlOverride>
    <w:lvlOverride w:ilvl="1">
      <w:startOverride w:val="1"/>
    </w:lvlOverride>
  </w:num>
  <w:num w:numId="49">
    <w:abstractNumId w:val="1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E82"/>
    <w:rsid w:val="00011FEE"/>
    <w:rsid w:val="00052E82"/>
    <w:rsid w:val="000A3306"/>
    <w:rsid w:val="000E1416"/>
    <w:rsid w:val="00107969"/>
    <w:rsid w:val="00173718"/>
    <w:rsid w:val="005335FE"/>
    <w:rsid w:val="00550ECE"/>
    <w:rsid w:val="005616C7"/>
    <w:rsid w:val="005778F8"/>
    <w:rsid w:val="007B1059"/>
    <w:rsid w:val="00945AF5"/>
    <w:rsid w:val="00B53860"/>
    <w:rsid w:val="00D56425"/>
    <w:rsid w:val="00D63E65"/>
    <w:rsid w:val="00D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A629F"/>
  <w15:docId w15:val="{CA2F5F08-9023-4DFB-9913-5A74299E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pPr>
      <w:spacing w:after="200" w:line="276" w:lineRule="auto"/>
    </w:pPr>
    <w:rPr>
      <w:rFonts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53AE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53AE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6DB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qFormat/>
    <w:rsid w:val="002526DB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53AE2"/>
    <w:rPr>
      <w:b/>
      <w:bCs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Komentarz">
    <w:name w:val="Komentarz"/>
    <w:basedOn w:val="Normalny"/>
    <w:qFormat/>
    <w:pPr>
      <w:spacing w:before="56" w:after="0"/>
      <w:ind w:left="56" w:right="56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282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44C97-BC9C-4A8A-8C03-2AC34835D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</dc:creator>
  <dc:description/>
  <cp:lastModifiedBy>Kolesińska Anna</cp:lastModifiedBy>
  <cp:revision>2</cp:revision>
  <cp:lastPrinted>2025-05-12T07:27:00Z</cp:lastPrinted>
  <dcterms:created xsi:type="dcterms:W3CDTF">2025-05-12T07:34:00Z</dcterms:created>
  <dcterms:modified xsi:type="dcterms:W3CDTF">2025-05-12T07:34:00Z</dcterms:modified>
  <dc:language>pl-PL</dc:language>
</cp:coreProperties>
</file>