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DF5F98" w:rsidP="004D11C5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DF5F98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="004D11C5">
        <w:rPr>
          <w:rFonts w:ascii="Arial" w:hAnsi="Arial" w:cs="Arial"/>
          <w:sz w:val="24"/>
          <w:szCs w:val="24"/>
        </w:rPr>
        <w:t>2025-04-17</w:t>
      </w:r>
    </w:p>
    <w:p w:rsidR="009432A1" w:rsidRPr="009432A1" w:rsidRDefault="00DF5F98" w:rsidP="004D11C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F5F9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DF5F98" w:rsidP="004D11C5">
      <w:pPr>
        <w:spacing w:line="360" w:lineRule="auto"/>
        <w:rPr>
          <w:rFonts w:ascii="Arial" w:hAnsi="Arial" w:cs="Arial"/>
          <w:sz w:val="24"/>
          <w:szCs w:val="24"/>
        </w:rPr>
      </w:pPr>
      <w:r w:rsidRPr="00DF5F98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DF5F98">
        <w:rPr>
          <w:rFonts w:ascii="Arial" w:hAnsi="Arial" w:cs="Arial"/>
          <w:sz w:val="24"/>
          <w:szCs w:val="24"/>
        </w:rPr>
        <w:t>69</w:t>
      </w:r>
    </w:p>
    <w:p w:rsidR="009432A1" w:rsidRPr="009432A1" w:rsidRDefault="00DF5F98" w:rsidP="004D11C5">
      <w:pPr>
        <w:spacing w:line="360" w:lineRule="auto"/>
        <w:rPr>
          <w:rFonts w:ascii="Arial" w:hAnsi="Arial" w:cs="Arial"/>
          <w:sz w:val="24"/>
          <w:szCs w:val="24"/>
        </w:rPr>
      </w:pPr>
      <w:r w:rsidRPr="00DF5F98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DF5F98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4D11C5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4D11C5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4D11C5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4D11C5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4D11C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4D11C5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DF5F98" w:rsidP="004D11C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F5F98">
              <w:rPr>
                <w:rFonts w:ascii="Arial" w:hAnsi="Arial" w:cs="Arial"/>
                <w:bCs/>
                <w:sz w:val="24"/>
                <w:szCs w:val="24"/>
              </w:rPr>
              <w:t>Dostawa artykułów reklamowych na III Marszobieg terenowy im. prof. Macieja Mrowca dla Studium Wychowania Fizycznego i Sportu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F5F98" w:rsidRPr="004E4B64" w:rsidTr="004941FF">
        <w:tc>
          <w:tcPr>
            <w:tcW w:w="2269" w:type="dxa"/>
            <w:shd w:val="clear" w:color="auto" w:fill="auto"/>
          </w:tcPr>
          <w:p w:rsidR="00DF5F98" w:rsidRPr="004E4B64" w:rsidRDefault="00DF5F98" w:rsidP="004D11C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F5F98" w:rsidRPr="004E4B64" w:rsidRDefault="00DF5F98" w:rsidP="004D11C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F5F98">
              <w:rPr>
                <w:rFonts w:ascii="Arial" w:hAnsi="Arial" w:cs="Arial"/>
                <w:bCs/>
                <w:sz w:val="24"/>
                <w:szCs w:val="24"/>
              </w:rPr>
              <w:t>RK-NZ.261.13.2025.MT</w:t>
            </w:r>
          </w:p>
        </w:tc>
      </w:tr>
    </w:tbl>
    <w:p w:rsidR="00890B92" w:rsidRPr="00382A4A" w:rsidRDefault="00A80738" w:rsidP="004D11C5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DF5F98" w:rsidRPr="00DF5F98">
        <w:rPr>
          <w:rFonts w:ascii="Arial" w:hAnsi="Arial" w:cs="Arial"/>
          <w:sz w:val="24"/>
          <w:szCs w:val="24"/>
        </w:rPr>
        <w:t>(</w:t>
      </w:r>
      <w:proofErr w:type="spellStart"/>
      <w:r w:rsidR="00DF5F98" w:rsidRPr="00DF5F98">
        <w:rPr>
          <w:rFonts w:ascii="Arial" w:hAnsi="Arial" w:cs="Arial"/>
          <w:sz w:val="24"/>
          <w:szCs w:val="24"/>
        </w:rPr>
        <w:t>t.j</w:t>
      </w:r>
      <w:proofErr w:type="spellEnd"/>
      <w:r w:rsidR="00DF5F98" w:rsidRPr="00DF5F98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DF5F98" w:rsidP="004D11C5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DF5F98">
        <w:rPr>
          <w:rFonts w:ascii="Arial" w:hAnsi="Arial" w:cs="Arial"/>
          <w:b/>
          <w:sz w:val="24"/>
          <w:szCs w:val="24"/>
        </w:rPr>
        <w:t>22 990.00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4D11C5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4D11C5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4D11C5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4D11C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0E33" w:rsidRDefault="00C40E33">
      <w:r>
        <w:separator/>
      </w:r>
    </w:p>
  </w:endnote>
  <w:endnote w:type="continuationSeparator" w:id="0">
    <w:p w:rsidR="00C40E33" w:rsidRDefault="00C40E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11C5" w:rsidRPr="004D11C5" w:rsidRDefault="004D11C5" w:rsidP="004D11C5">
    <w:pPr>
      <w:spacing w:line="276" w:lineRule="auto"/>
      <w:rPr>
        <w:rFonts w:ascii="Roboto" w:hAnsi="Roboto"/>
        <w:b/>
        <w:bCs/>
        <w:sz w:val="22"/>
        <w:szCs w:val="18"/>
      </w:rPr>
    </w:pPr>
    <w:bookmarkStart w:id="0" w:name="_GoBack"/>
    <w:bookmarkEnd w:id="0"/>
    <w:r w:rsidRPr="004D11C5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4D11C5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4D11C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D11C5" w:rsidRPr="004D11C5" w:rsidTr="004941FF">
      <w:tc>
        <w:tcPr>
          <w:tcW w:w="0" w:type="auto"/>
          <w:shd w:val="clear" w:color="auto" w:fill="auto"/>
          <w:vAlign w:val="center"/>
        </w:tcPr>
        <w:p w:rsidR="004D11C5" w:rsidRPr="004D11C5" w:rsidRDefault="004D11C5" w:rsidP="004D11C5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D11C5" w:rsidRPr="004D11C5" w:rsidRDefault="004D11C5" w:rsidP="004D11C5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4D11C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D11C5" w:rsidRPr="004D11C5" w:rsidRDefault="004D11C5" w:rsidP="004D11C5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D11C5" w:rsidRPr="004D11C5" w:rsidRDefault="004D11C5" w:rsidP="004D11C5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D11C5" w:rsidRPr="004D11C5" w:rsidRDefault="004D11C5" w:rsidP="004D11C5">
    <w:pPr>
      <w:spacing w:line="276" w:lineRule="auto"/>
      <w:rPr>
        <w:rFonts w:ascii="Roboto" w:hAnsi="Roboto"/>
        <w:b/>
        <w:bCs/>
        <w:sz w:val="24"/>
        <w:szCs w:val="24"/>
      </w:rPr>
    </w:pPr>
    <w:r w:rsidRPr="004D11C5">
      <w:rPr>
        <w:rFonts w:ascii="Roboto" w:hAnsi="Roboto"/>
        <w:b/>
        <w:bCs/>
        <w:sz w:val="24"/>
        <w:szCs w:val="18"/>
      </w:rPr>
      <w:t>Kanclerz Politechniki Częstochowskiej</w:t>
    </w:r>
  </w:p>
  <w:p w:rsidR="004D11C5" w:rsidRPr="004D11C5" w:rsidRDefault="004D11C5" w:rsidP="004D11C5">
    <w:pPr>
      <w:spacing w:line="276" w:lineRule="auto"/>
      <w:rPr>
        <w:rFonts w:ascii="Roboto" w:hAnsi="Roboto"/>
        <w:sz w:val="24"/>
        <w:szCs w:val="24"/>
      </w:rPr>
    </w:pPr>
    <w:r w:rsidRPr="004D11C5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4D11C5">
      <w:rPr>
        <w:rFonts w:ascii="Roboto" w:hAnsi="Roboto"/>
        <w:sz w:val="24"/>
        <w:szCs w:val="24"/>
      </w:rPr>
      <w:t>ul. Gen. J.H. Dąbrowskiego 69, 42-201 Częstochowa</w:t>
    </w:r>
  </w:p>
  <w:p w:rsidR="004D11C5" w:rsidRPr="004D11C5" w:rsidRDefault="004D11C5" w:rsidP="004D11C5">
    <w:pPr>
      <w:spacing w:line="276" w:lineRule="auto"/>
      <w:rPr>
        <w:rFonts w:ascii="Arial" w:hAnsi="Arial"/>
        <w:noProof/>
        <w:sz w:val="24"/>
        <w:szCs w:val="24"/>
      </w:rPr>
    </w:pPr>
    <w:r w:rsidRPr="004D11C5">
      <w:rPr>
        <w:rFonts w:ascii="Roboto" w:hAnsi="Roboto"/>
        <w:sz w:val="24"/>
        <w:szCs w:val="24"/>
      </w:rPr>
      <w:t>tel. +48 34 325 02 56, e-mail: kanclerz@pcz.pl</w:t>
    </w:r>
  </w:p>
  <w:p w:rsidR="004D11C5" w:rsidRPr="004D11C5" w:rsidRDefault="004D11C5" w:rsidP="004D11C5">
    <w:pPr>
      <w:rPr>
        <w:rFonts w:ascii="Roboto" w:hAnsi="Roboto"/>
        <w:b/>
        <w:sz w:val="24"/>
        <w:szCs w:val="24"/>
      </w:rPr>
    </w:pPr>
    <w:r w:rsidRPr="004D11C5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4D11C5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4D11C5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40E3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0E33" w:rsidRDefault="00C40E33">
      <w:r>
        <w:separator/>
      </w:r>
    </w:p>
  </w:footnote>
  <w:footnote w:type="continuationSeparator" w:id="0">
    <w:p w:rsidR="00C40E33" w:rsidRDefault="00C40E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F98" w:rsidRDefault="00DF5F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11C5" w:rsidRPr="004D11C5" w:rsidRDefault="004D11C5" w:rsidP="004D11C5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4D11C5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4D11C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4D11C5" w:rsidRPr="004D11C5" w:rsidRDefault="004D11C5" w:rsidP="004D11C5">
    <w:pPr>
      <w:spacing w:after="160" w:line="259" w:lineRule="auto"/>
      <w:rPr>
        <w:rFonts w:ascii="Arial" w:hAnsi="Arial"/>
        <w:sz w:val="22"/>
        <w:szCs w:val="22"/>
      </w:rPr>
    </w:pPr>
  </w:p>
  <w:p w:rsidR="00DF5F98" w:rsidRDefault="00DF5F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F98" w:rsidRDefault="00DF5F9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0E33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4D11C5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40E33"/>
    <w:rsid w:val="00C659E2"/>
    <w:rsid w:val="00CB0802"/>
    <w:rsid w:val="00D7128F"/>
    <w:rsid w:val="00DF5F98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38A3C34"/>
  <w15:chartTrackingRefBased/>
  <w15:docId w15:val="{71ECD94F-3082-495B-9ECB-CCA66A036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82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2025-04-16T11:34:00Z</dcterms:created>
  <dcterms:modified xsi:type="dcterms:W3CDTF">2025-04-16T11:34:00Z</dcterms:modified>
</cp:coreProperties>
</file>