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FD5F3C">
        <w:rPr>
          <w:rFonts w:eastAsia="Times New Roman" w:cs="Calibri"/>
          <w:b/>
          <w:sz w:val="24"/>
          <w:szCs w:val="24"/>
          <w:lang w:eastAsia="pl-PL"/>
        </w:rPr>
        <w:t>5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ED257A" w:rsidRPr="00ED257A">
        <w:rPr>
          <w:rFonts w:eastAsia="Times New Roman" w:cs="Calibri"/>
          <w:b/>
          <w:sz w:val="20"/>
          <w:szCs w:val="20"/>
          <w:lang w:eastAsia="pl-PL"/>
        </w:rPr>
        <w:t>CRZP/45/2025/AZP</w:t>
      </w:r>
    </w:p>
    <w:p w:rsidR="006A461B" w:rsidRPr="00FD5F3C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FD5F3C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FD5F3C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FD5F3C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FD5F3C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FD5F3C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FD5F3C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ED257A" w:rsidRPr="00FD5F3C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ED257A" w:rsidRPr="00FD5F3C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FD5F3C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FD5F3C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FD5F3C">
        <w:rPr>
          <w:rFonts w:eastAsia="Times New Roman" w:cs="Calibri"/>
          <w:b/>
          <w:sz w:val="20"/>
          <w:szCs w:val="20"/>
          <w:lang w:eastAsia="pl-PL"/>
        </w:rPr>
        <w:t>„</w:t>
      </w:r>
      <w:r w:rsidR="00ED257A" w:rsidRPr="00FD5F3C">
        <w:rPr>
          <w:rFonts w:eastAsia="Times New Roman" w:cs="Calibri"/>
          <w:b/>
          <w:sz w:val="20"/>
          <w:szCs w:val="20"/>
          <w:lang w:eastAsia="pl-PL"/>
        </w:rPr>
        <w:t>Usługa wsparcia technicznego w zakresie modernizacji, aktualizacji i rozwoju systemu USOS Uniwersytetu Morskiego w Gdyni</w:t>
      </w:r>
      <w:r w:rsidRPr="00FD5F3C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FD5F3C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FD5F3C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FD5F3C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FD5F3C">
        <w:rPr>
          <w:rFonts w:eastAsia="Times New Roman" w:cs="Calibri"/>
          <w:sz w:val="20"/>
          <w:szCs w:val="20"/>
          <w:lang w:eastAsia="pl-PL"/>
        </w:rPr>
        <w:t>e</w:t>
      </w:r>
      <w:r w:rsidR="005E443B" w:rsidRPr="00FD5F3C">
        <w:rPr>
          <w:rFonts w:eastAsia="Times New Roman" w:cs="Calibri"/>
          <w:sz w:val="20"/>
          <w:szCs w:val="20"/>
          <w:lang w:eastAsia="pl-PL"/>
        </w:rPr>
        <w:t>,</w:t>
      </w:r>
      <w:r w:rsidR="00C16AA2" w:rsidRPr="00FD5F3C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FD5F3C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FD5F3C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3467"/>
        <w:gridCol w:w="2693"/>
      </w:tblGrid>
      <w:tr w:rsidR="00333575" w:rsidRPr="00FD5F3C" w:rsidTr="00333575">
        <w:tc>
          <w:tcPr>
            <w:tcW w:w="532" w:type="dxa"/>
          </w:tcPr>
          <w:p w:rsidR="00333575" w:rsidRPr="00FD5F3C" w:rsidRDefault="00333575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333575" w:rsidRPr="00FD5F3C" w:rsidRDefault="00333575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D5F3C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333575" w:rsidRPr="00FD5F3C" w:rsidRDefault="00333575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333575" w:rsidRPr="00FD5F3C" w:rsidRDefault="00333575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D5F3C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3467" w:type="dxa"/>
          </w:tcPr>
          <w:p w:rsidR="00333575" w:rsidRPr="00FD5F3C" w:rsidRDefault="00333575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333575" w:rsidRPr="00FD5F3C" w:rsidRDefault="00333575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D5F3C">
              <w:rPr>
                <w:rFonts w:eastAsia="Times New Roman" w:cs="Calibri"/>
                <w:sz w:val="20"/>
                <w:szCs w:val="20"/>
                <w:lang w:eastAsia="pl-PL"/>
              </w:rPr>
              <w:t xml:space="preserve">Usługi potwierdzające spełnianie warunku </w:t>
            </w:r>
          </w:p>
          <w:p w:rsidR="00333575" w:rsidRPr="00FD5F3C" w:rsidRDefault="00333575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D5F3C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693" w:type="dxa"/>
          </w:tcPr>
          <w:p w:rsidR="00333575" w:rsidRPr="00FD5F3C" w:rsidRDefault="00333575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333575" w:rsidRPr="00FD5F3C" w:rsidRDefault="00333575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D5F3C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333575" w:rsidRPr="00FD5F3C" w:rsidTr="00333575">
        <w:tc>
          <w:tcPr>
            <w:tcW w:w="532" w:type="dxa"/>
          </w:tcPr>
          <w:p w:rsidR="00333575" w:rsidRPr="00FD5F3C" w:rsidRDefault="00333575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D5F3C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333575" w:rsidRPr="00FD5F3C" w:rsidRDefault="00333575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D5F3C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467" w:type="dxa"/>
          </w:tcPr>
          <w:p w:rsidR="00333575" w:rsidRPr="00FD5F3C" w:rsidRDefault="00333575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D5F3C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693" w:type="dxa"/>
          </w:tcPr>
          <w:p w:rsidR="00333575" w:rsidRPr="00FD5F3C" w:rsidRDefault="00333575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D5F3C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333575" w:rsidRPr="00FD5F3C" w:rsidTr="00333575">
        <w:trPr>
          <w:trHeight w:val="617"/>
        </w:trPr>
        <w:tc>
          <w:tcPr>
            <w:tcW w:w="532" w:type="dxa"/>
          </w:tcPr>
          <w:p w:rsidR="00333575" w:rsidRPr="00FD5F3C" w:rsidRDefault="00333575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333575" w:rsidRPr="00FD5F3C" w:rsidRDefault="00333575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D5F3C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333575" w:rsidRPr="00FD5F3C" w:rsidRDefault="00333575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333575" w:rsidRPr="00FD5F3C" w:rsidRDefault="00333575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333575" w:rsidRPr="00FD5F3C" w:rsidRDefault="00333575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3467" w:type="dxa"/>
          </w:tcPr>
          <w:p w:rsidR="00333575" w:rsidRPr="00FD5F3C" w:rsidRDefault="00333575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</w:tcPr>
          <w:p w:rsidR="00333575" w:rsidRPr="00FD5F3C" w:rsidRDefault="00333575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333575" w:rsidRPr="006A461B" w:rsidTr="00333575">
        <w:tc>
          <w:tcPr>
            <w:tcW w:w="532" w:type="dxa"/>
          </w:tcPr>
          <w:p w:rsidR="00333575" w:rsidRPr="006A461B" w:rsidRDefault="00333575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333575" w:rsidRPr="006A461B" w:rsidRDefault="00333575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333575" w:rsidRPr="006A461B" w:rsidRDefault="00333575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333575" w:rsidRPr="006A461B" w:rsidRDefault="00333575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333575" w:rsidRPr="006A461B" w:rsidRDefault="00333575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3467" w:type="dxa"/>
          </w:tcPr>
          <w:p w:rsidR="00333575" w:rsidRPr="006A461B" w:rsidRDefault="00333575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</w:tcPr>
          <w:p w:rsidR="00333575" w:rsidRPr="006A461B" w:rsidRDefault="00333575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333575" w:rsidRPr="006A461B" w:rsidTr="00333575">
        <w:tc>
          <w:tcPr>
            <w:tcW w:w="532" w:type="dxa"/>
          </w:tcPr>
          <w:p w:rsidR="00333575" w:rsidRPr="006A461B" w:rsidRDefault="00333575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333575" w:rsidRPr="006A461B" w:rsidRDefault="00333575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333575" w:rsidRPr="006A461B" w:rsidRDefault="00333575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333575" w:rsidRPr="006A461B" w:rsidRDefault="00333575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333575" w:rsidRPr="006A461B" w:rsidRDefault="00333575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3467" w:type="dxa"/>
          </w:tcPr>
          <w:p w:rsidR="00333575" w:rsidRPr="006A461B" w:rsidRDefault="00333575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</w:tcPr>
          <w:p w:rsidR="00333575" w:rsidRPr="006A461B" w:rsidRDefault="00333575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333575" w:rsidRPr="006A461B" w:rsidTr="00333575">
        <w:tc>
          <w:tcPr>
            <w:tcW w:w="532" w:type="dxa"/>
          </w:tcPr>
          <w:p w:rsidR="00333575" w:rsidRPr="006A461B" w:rsidRDefault="00333575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333575" w:rsidRPr="006A461B" w:rsidRDefault="00333575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333575" w:rsidRPr="006A461B" w:rsidRDefault="00333575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333575" w:rsidRPr="006A461B" w:rsidRDefault="00333575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333575" w:rsidRPr="006A461B" w:rsidRDefault="00333575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3467" w:type="dxa"/>
          </w:tcPr>
          <w:p w:rsidR="00333575" w:rsidRPr="006A461B" w:rsidRDefault="00333575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</w:tcPr>
          <w:p w:rsidR="00333575" w:rsidRPr="006A461B" w:rsidRDefault="00333575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333575" w:rsidRPr="006A461B" w:rsidTr="00333575">
        <w:trPr>
          <w:trHeight w:val="405"/>
        </w:trPr>
        <w:tc>
          <w:tcPr>
            <w:tcW w:w="532" w:type="dxa"/>
          </w:tcPr>
          <w:p w:rsidR="00333575" w:rsidRPr="006A461B" w:rsidRDefault="00333575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333575" w:rsidRPr="006A461B" w:rsidRDefault="00333575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333575" w:rsidRPr="006A461B" w:rsidRDefault="00333575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333575" w:rsidRPr="006A461B" w:rsidRDefault="00333575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3467" w:type="dxa"/>
          </w:tcPr>
          <w:p w:rsidR="00333575" w:rsidRPr="006A461B" w:rsidRDefault="00333575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</w:tcPr>
          <w:p w:rsidR="00333575" w:rsidRPr="006A461B" w:rsidRDefault="00333575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333575" w:rsidRPr="006A461B" w:rsidTr="00333575">
        <w:trPr>
          <w:trHeight w:val="405"/>
        </w:trPr>
        <w:tc>
          <w:tcPr>
            <w:tcW w:w="532" w:type="dxa"/>
          </w:tcPr>
          <w:p w:rsidR="00333575" w:rsidRPr="006A461B" w:rsidRDefault="00333575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592" w:type="dxa"/>
          </w:tcPr>
          <w:p w:rsidR="00333575" w:rsidRDefault="00333575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333575" w:rsidRPr="006A461B" w:rsidRDefault="00333575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3467" w:type="dxa"/>
          </w:tcPr>
          <w:p w:rsidR="00333575" w:rsidRPr="006A461B" w:rsidRDefault="00333575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</w:tcPr>
          <w:p w:rsidR="00333575" w:rsidRPr="006A461B" w:rsidRDefault="00333575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BC677E" w:rsidRPr="00333575" w:rsidRDefault="006A461B" w:rsidP="00333575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  <w:bookmarkStart w:id="0" w:name="_GoBack"/>
      <w:bookmarkEnd w:id="0"/>
    </w:p>
    <w:sectPr w:rsidR="00BC677E" w:rsidRPr="00333575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3222" w:rsidRDefault="00223222">
      <w:pPr>
        <w:spacing w:after="0" w:line="240" w:lineRule="auto"/>
      </w:pPr>
      <w:r>
        <w:separator/>
      </w:r>
    </w:p>
  </w:endnote>
  <w:endnote w:type="continuationSeparator" w:id="0">
    <w:p w:rsidR="00223222" w:rsidRDefault="00223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33357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33357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333575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3222" w:rsidRDefault="00223222">
      <w:pPr>
        <w:spacing w:after="0" w:line="240" w:lineRule="auto"/>
      </w:pPr>
      <w:r>
        <w:separator/>
      </w:r>
    </w:p>
  </w:footnote>
  <w:footnote w:type="continuationSeparator" w:id="0">
    <w:p w:rsidR="00223222" w:rsidRDefault="002232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3335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333575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ED257A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Usługa wsparcia technicznego w zakresie modernizacji, aktualizacji i rozwoju systemu USOS Uniwersytetu Morskiego w Gdyni</w:t>
    </w:r>
  </w:p>
  <w:p w:rsidR="004E7E0E" w:rsidRPr="004E7E0E" w:rsidRDefault="00333575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3335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3335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223222"/>
    <w:rsid w:val="00084773"/>
    <w:rsid w:val="001079FB"/>
    <w:rsid w:val="00223222"/>
    <w:rsid w:val="002C16B6"/>
    <w:rsid w:val="00333575"/>
    <w:rsid w:val="00581849"/>
    <w:rsid w:val="005E443B"/>
    <w:rsid w:val="0060457E"/>
    <w:rsid w:val="006666A6"/>
    <w:rsid w:val="006A461B"/>
    <w:rsid w:val="00787E3E"/>
    <w:rsid w:val="00A2662E"/>
    <w:rsid w:val="00BC5BCC"/>
    <w:rsid w:val="00BC677E"/>
    <w:rsid w:val="00C050AA"/>
    <w:rsid w:val="00C16AA2"/>
    <w:rsid w:val="00DD0E1C"/>
    <w:rsid w:val="00EC7863"/>
    <w:rsid w:val="00ED257A"/>
    <w:rsid w:val="00FB3ACD"/>
    <w:rsid w:val="00FD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B499BFB"/>
  <w15:docId w15:val="{1C99EC4E-83DC-4B27-BD40-701A426C9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FD5F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5F3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235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2025-03-24T08:23:00Z</cp:lastPrinted>
  <dcterms:created xsi:type="dcterms:W3CDTF">2025-03-24T08:23:00Z</dcterms:created>
  <dcterms:modified xsi:type="dcterms:W3CDTF">2025-03-24T08:23:00Z</dcterms:modified>
</cp:coreProperties>
</file>