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5B4AA" w14:textId="02C102B7" w:rsidR="00973B3E" w:rsidRPr="0026452E" w:rsidRDefault="00EE4F86" w:rsidP="00295F05">
      <w:pPr>
        <w:jc w:val="both"/>
        <w:rPr>
          <w:rFonts w:cstheme="minorHAnsi"/>
          <w:b/>
          <w:sz w:val="28"/>
        </w:rPr>
      </w:pPr>
      <w:r w:rsidRPr="0026452E">
        <w:rPr>
          <w:rFonts w:cstheme="minorHAnsi"/>
          <w:b/>
          <w:sz w:val="28"/>
        </w:rPr>
        <w:t>Opis Przedmiotu</w:t>
      </w:r>
      <w:r w:rsidR="00973B3E" w:rsidRPr="0026452E">
        <w:rPr>
          <w:rFonts w:cstheme="minorHAnsi"/>
          <w:b/>
          <w:sz w:val="28"/>
        </w:rPr>
        <w:t xml:space="preserve"> Zamówienia</w:t>
      </w:r>
    </w:p>
    <w:p w14:paraId="7A1ADCC7" w14:textId="02564A37" w:rsidR="004636CE" w:rsidRPr="0026452E" w:rsidRDefault="004636CE" w:rsidP="00295F05">
      <w:pPr>
        <w:jc w:val="both"/>
        <w:rPr>
          <w:rFonts w:cstheme="minorHAnsi"/>
          <w:b/>
        </w:rPr>
      </w:pPr>
      <w:r w:rsidRPr="0026452E">
        <w:rPr>
          <w:rFonts w:cstheme="minorHAnsi"/>
          <w:b/>
        </w:rPr>
        <w:t xml:space="preserve">dot. </w:t>
      </w:r>
      <w:r w:rsidR="006E379C" w:rsidRPr="0026452E">
        <w:rPr>
          <w:rFonts w:cstheme="minorHAnsi"/>
          <w:b/>
        </w:rPr>
        <w:t>C</w:t>
      </w:r>
      <w:r w:rsidRPr="0026452E">
        <w:rPr>
          <w:rFonts w:cstheme="minorHAnsi"/>
          <w:b/>
        </w:rPr>
        <w:t>RZP/</w:t>
      </w:r>
      <w:r w:rsidR="006E379C" w:rsidRPr="0026452E">
        <w:rPr>
          <w:rFonts w:cstheme="minorHAnsi"/>
          <w:b/>
        </w:rPr>
        <w:t>45</w:t>
      </w:r>
      <w:r w:rsidRPr="0026452E">
        <w:rPr>
          <w:rFonts w:cstheme="minorHAnsi"/>
          <w:b/>
        </w:rPr>
        <w:t>/</w:t>
      </w:r>
      <w:r w:rsidR="006746F9" w:rsidRPr="0026452E">
        <w:rPr>
          <w:rFonts w:cstheme="minorHAnsi"/>
          <w:b/>
        </w:rPr>
        <w:t>2025</w:t>
      </w:r>
      <w:r w:rsidR="006E379C" w:rsidRPr="0026452E">
        <w:rPr>
          <w:rFonts w:cstheme="minorHAnsi"/>
          <w:b/>
        </w:rPr>
        <w:t>/AZP</w:t>
      </w:r>
      <w:r w:rsidRPr="0026452E">
        <w:rPr>
          <w:rFonts w:cstheme="minorHAnsi"/>
          <w:b/>
        </w:rPr>
        <w:t xml:space="preserve"> – </w:t>
      </w:r>
      <w:r w:rsidR="000D705C" w:rsidRPr="0026452E">
        <w:rPr>
          <w:rFonts w:cstheme="minorHAnsi"/>
          <w:b/>
        </w:rPr>
        <w:t>usługa wsparcia technicznego w zakresie m</w:t>
      </w:r>
      <w:r w:rsidR="00510506" w:rsidRPr="0026452E">
        <w:rPr>
          <w:rFonts w:cstheme="minorHAnsi"/>
          <w:b/>
        </w:rPr>
        <w:t>odernizacj</w:t>
      </w:r>
      <w:r w:rsidR="000D705C" w:rsidRPr="0026452E">
        <w:rPr>
          <w:rFonts w:cstheme="minorHAnsi"/>
          <w:b/>
        </w:rPr>
        <w:t>i</w:t>
      </w:r>
      <w:r w:rsidR="00510506" w:rsidRPr="0026452E">
        <w:rPr>
          <w:rFonts w:cstheme="minorHAnsi"/>
          <w:b/>
        </w:rPr>
        <w:t>, aktualizacj</w:t>
      </w:r>
      <w:r w:rsidR="000D705C" w:rsidRPr="0026452E">
        <w:rPr>
          <w:rFonts w:cstheme="minorHAnsi"/>
          <w:b/>
        </w:rPr>
        <w:t>i</w:t>
      </w:r>
      <w:r w:rsidR="00510506" w:rsidRPr="0026452E">
        <w:rPr>
          <w:rFonts w:cstheme="minorHAnsi"/>
          <w:b/>
        </w:rPr>
        <w:t xml:space="preserve"> i </w:t>
      </w:r>
      <w:r w:rsidR="000D705C" w:rsidRPr="0026452E">
        <w:rPr>
          <w:rFonts w:cstheme="minorHAnsi"/>
          <w:b/>
        </w:rPr>
        <w:t>rozwoju</w:t>
      </w:r>
      <w:r w:rsidR="00510506" w:rsidRPr="0026452E">
        <w:rPr>
          <w:rFonts w:cstheme="minorHAnsi"/>
          <w:b/>
        </w:rPr>
        <w:t xml:space="preserve"> systemu USOS</w:t>
      </w:r>
      <w:r w:rsidRPr="0026452E">
        <w:rPr>
          <w:rFonts w:cstheme="minorHAnsi"/>
          <w:b/>
        </w:rPr>
        <w:br/>
        <w:t>Uniwersytetu Morskiego w Gdyni (UMG)</w:t>
      </w:r>
    </w:p>
    <w:p w14:paraId="7394BEF1" w14:textId="77777777" w:rsidR="004636CE" w:rsidRPr="0026452E" w:rsidRDefault="004636CE" w:rsidP="00295F05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26452E">
        <w:rPr>
          <w:rFonts w:asciiTheme="minorHAnsi" w:hAnsiTheme="minorHAnsi" w:cstheme="minorHAnsi"/>
          <w:sz w:val="22"/>
          <w:szCs w:val="22"/>
        </w:rPr>
        <w:t>Wstęp</w:t>
      </w:r>
    </w:p>
    <w:p w14:paraId="36526006" w14:textId="2963B77A" w:rsidR="006E6B13" w:rsidRPr="0026452E" w:rsidRDefault="006E6B13" w:rsidP="00295F05">
      <w:pPr>
        <w:jc w:val="both"/>
        <w:rPr>
          <w:rFonts w:cstheme="minorHAnsi"/>
        </w:rPr>
      </w:pPr>
      <w:r w:rsidRPr="0026452E">
        <w:rPr>
          <w:rFonts w:cstheme="minorHAnsi"/>
        </w:rPr>
        <w:t>W roku 20</w:t>
      </w:r>
      <w:r w:rsidR="00510506" w:rsidRPr="0026452E">
        <w:rPr>
          <w:rFonts w:cstheme="minorHAnsi"/>
        </w:rPr>
        <w:t>23</w:t>
      </w:r>
      <w:r w:rsidRPr="0026452E">
        <w:rPr>
          <w:rFonts w:cstheme="minorHAnsi"/>
        </w:rPr>
        <w:t xml:space="preserve"> Uczelnia wdrożyła </w:t>
      </w:r>
      <w:r w:rsidR="00510506" w:rsidRPr="0026452E">
        <w:rPr>
          <w:rFonts w:cstheme="minorHAnsi"/>
        </w:rPr>
        <w:t>Uniwer</w:t>
      </w:r>
      <w:r w:rsidR="00EE4BE2" w:rsidRPr="0026452E">
        <w:rPr>
          <w:rFonts w:cstheme="minorHAnsi"/>
        </w:rPr>
        <w:t>sytecki System Obsługi Studiów</w:t>
      </w:r>
      <w:r w:rsidR="00510506" w:rsidRPr="0026452E">
        <w:rPr>
          <w:rFonts w:cstheme="minorHAnsi"/>
        </w:rPr>
        <w:t xml:space="preserve"> </w:t>
      </w:r>
      <w:r w:rsidRPr="0026452E">
        <w:rPr>
          <w:rFonts w:cstheme="minorHAnsi"/>
        </w:rPr>
        <w:t xml:space="preserve"> (zwan</w:t>
      </w:r>
      <w:r w:rsidR="00EE4BE2" w:rsidRPr="0026452E">
        <w:rPr>
          <w:rFonts w:cstheme="minorHAnsi"/>
        </w:rPr>
        <w:t>y</w:t>
      </w:r>
      <w:r w:rsidRPr="0026452E">
        <w:rPr>
          <w:rFonts w:cstheme="minorHAnsi"/>
        </w:rPr>
        <w:t xml:space="preserve"> dalej </w:t>
      </w:r>
      <w:r w:rsidR="00510506" w:rsidRPr="0026452E">
        <w:rPr>
          <w:rFonts w:cstheme="minorHAnsi"/>
        </w:rPr>
        <w:t>USOS</w:t>
      </w:r>
      <w:r w:rsidRPr="0026452E">
        <w:rPr>
          <w:rFonts w:cstheme="minorHAnsi"/>
        </w:rPr>
        <w:t>) realizując</w:t>
      </w:r>
      <w:r w:rsidR="00EE4BE2" w:rsidRPr="0026452E">
        <w:rPr>
          <w:rFonts w:cstheme="minorHAnsi"/>
        </w:rPr>
        <w:t>y</w:t>
      </w:r>
      <w:r w:rsidRPr="0026452E">
        <w:rPr>
          <w:rFonts w:cstheme="minorHAnsi"/>
        </w:rPr>
        <w:t xml:space="preserve"> </w:t>
      </w:r>
      <w:r w:rsidR="000D705C" w:rsidRPr="0026452E">
        <w:rPr>
          <w:rFonts w:cstheme="minorHAnsi"/>
        </w:rPr>
        <w:t xml:space="preserve">proces kształcenia studentów. </w:t>
      </w:r>
      <w:r w:rsidR="00D8017F" w:rsidRPr="0026452E">
        <w:rPr>
          <w:rFonts w:cstheme="minorHAnsi"/>
        </w:rPr>
        <w:t xml:space="preserve">Poszczególne komponenty </w:t>
      </w:r>
      <w:r w:rsidR="000D705C" w:rsidRPr="0026452E">
        <w:rPr>
          <w:rFonts w:cstheme="minorHAnsi"/>
        </w:rPr>
        <w:t>System</w:t>
      </w:r>
      <w:r w:rsidR="00D8017F" w:rsidRPr="0026452E">
        <w:rPr>
          <w:rFonts w:cstheme="minorHAnsi"/>
        </w:rPr>
        <w:t xml:space="preserve"> USOS</w:t>
      </w:r>
      <w:r w:rsidR="000D705C" w:rsidRPr="0026452E">
        <w:rPr>
          <w:rFonts w:cstheme="minorHAnsi"/>
        </w:rPr>
        <w:t xml:space="preserve"> został</w:t>
      </w:r>
      <w:r w:rsidR="00D8017F" w:rsidRPr="0026452E">
        <w:rPr>
          <w:rFonts w:cstheme="minorHAnsi"/>
        </w:rPr>
        <w:t xml:space="preserve">y wdrożone jako maszyny wirtualne w środowisku wirtualizacji </w:t>
      </w:r>
      <w:proofErr w:type="spellStart"/>
      <w:r w:rsidR="00D8017F" w:rsidRPr="0026452E">
        <w:rPr>
          <w:rFonts w:cstheme="minorHAnsi"/>
        </w:rPr>
        <w:t>VMWare</w:t>
      </w:r>
      <w:proofErr w:type="spellEnd"/>
      <w:r w:rsidR="00A154C4" w:rsidRPr="0026452E">
        <w:rPr>
          <w:rFonts w:cstheme="minorHAnsi"/>
        </w:rPr>
        <w:t xml:space="preserve"> opartego na klastrze składającego z 3 hostów</w:t>
      </w:r>
      <w:r w:rsidR="00D8017F" w:rsidRPr="0026452E">
        <w:rPr>
          <w:rFonts w:cstheme="minorHAnsi"/>
        </w:rPr>
        <w:t xml:space="preserve"> </w:t>
      </w:r>
      <w:r w:rsidR="00A154C4" w:rsidRPr="0026452E">
        <w:rPr>
          <w:rFonts w:cstheme="minorHAnsi"/>
        </w:rPr>
        <w:t>z wykorzystaniem</w:t>
      </w:r>
      <w:r w:rsidR="00C23E7D" w:rsidRPr="0026452E">
        <w:rPr>
          <w:rFonts w:cstheme="minorHAnsi"/>
        </w:rPr>
        <w:t xml:space="preserve"> sprzętu </w:t>
      </w:r>
      <w:r w:rsidR="00D8017F" w:rsidRPr="0026452E">
        <w:rPr>
          <w:rFonts w:cstheme="minorHAnsi"/>
        </w:rPr>
        <w:t>marki DELL (serwery, macierze, urządzenia sieciowe)</w:t>
      </w:r>
      <w:r w:rsidR="00A154C4" w:rsidRPr="0026452E">
        <w:rPr>
          <w:rFonts w:cstheme="minorHAnsi"/>
        </w:rPr>
        <w:t xml:space="preserve">. Dodatkowo do tego środowiska został uruchomiony serwer kopii oparty na oprogramowaniu VEEM, którego zadaniem jest wykonywanie pełnych kopii zapasowych oraz przyrostowych poszczególnych </w:t>
      </w:r>
      <w:r w:rsidR="006C36E9" w:rsidRPr="0026452E">
        <w:rPr>
          <w:rFonts w:cstheme="minorHAnsi"/>
        </w:rPr>
        <w:t>komponentów USOS</w:t>
      </w:r>
      <w:r w:rsidR="000E058A" w:rsidRPr="0026452E">
        <w:rPr>
          <w:rFonts w:cstheme="minorHAnsi"/>
        </w:rPr>
        <w:t>.</w:t>
      </w:r>
    </w:p>
    <w:p w14:paraId="1A26E310" w14:textId="77777777" w:rsidR="00661D47" w:rsidRPr="0026452E" w:rsidRDefault="00661D47" w:rsidP="00295F05">
      <w:pPr>
        <w:keepNext/>
        <w:keepLines/>
        <w:spacing w:after="0" w:line="276" w:lineRule="auto"/>
        <w:ind w:left="432" w:right="284" w:hanging="432"/>
        <w:jc w:val="both"/>
        <w:outlineLvl w:val="0"/>
        <w:rPr>
          <w:rFonts w:eastAsia="Calibri" w:cstheme="minorHAnsi"/>
          <w:b/>
          <w:lang w:eastAsia="pl-PL"/>
        </w:rPr>
      </w:pPr>
      <w:r w:rsidRPr="0026452E">
        <w:rPr>
          <w:rFonts w:eastAsia="Calibri" w:cstheme="minorHAnsi"/>
          <w:b/>
          <w:lang w:eastAsia="pl-PL"/>
        </w:rPr>
        <w:t>Słownik pojęć</w:t>
      </w:r>
    </w:p>
    <w:p w14:paraId="5A4B2339" w14:textId="7D0D110E" w:rsidR="007570AF" w:rsidRPr="0026452E" w:rsidRDefault="007570AF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</w:rPr>
      </w:pPr>
      <w:r w:rsidRPr="0026452E">
        <w:rPr>
          <w:rFonts w:cstheme="minorHAnsi"/>
          <w:b/>
        </w:rPr>
        <w:t>UMG</w:t>
      </w:r>
      <w:r w:rsidRPr="0026452E">
        <w:rPr>
          <w:rFonts w:cstheme="minorHAnsi"/>
        </w:rPr>
        <w:t xml:space="preserve"> – Uniwersytet Morski w Gdyni</w:t>
      </w:r>
    </w:p>
    <w:p w14:paraId="4B32187B" w14:textId="7FD2EFEC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</w:rPr>
      </w:pPr>
      <w:r w:rsidRPr="0026452E">
        <w:rPr>
          <w:rFonts w:cstheme="minorHAnsi"/>
          <w:b/>
          <w:bCs/>
        </w:rPr>
        <w:t>MUCI</w:t>
      </w:r>
      <w:r w:rsidRPr="0026452E">
        <w:rPr>
          <w:rFonts w:cstheme="minorHAnsi"/>
        </w:rPr>
        <w:t xml:space="preserve">  - </w:t>
      </w:r>
      <w:r w:rsidRPr="0026452E">
        <w:rPr>
          <w:rFonts w:eastAsia="Calibri" w:cstheme="minorHAnsi"/>
        </w:rPr>
        <w:t>Międzyuniwersyteckie Centrum Informatyczne</w:t>
      </w:r>
    </w:p>
    <w:p w14:paraId="5BE20DDC" w14:textId="77777777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</w:rPr>
      </w:pPr>
      <w:r w:rsidRPr="0026452E">
        <w:rPr>
          <w:rFonts w:cstheme="minorHAnsi"/>
          <w:b/>
        </w:rPr>
        <w:t xml:space="preserve">USOS </w:t>
      </w:r>
      <w:r w:rsidRPr="0026452E">
        <w:rPr>
          <w:rFonts w:cstheme="minorHAnsi"/>
        </w:rPr>
        <w:t>– Uczelniany System Obsługi Studiów wraz z aplikacjami stowarzyszonymi</w:t>
      </w:r>
    </w:p>
    <w:p w14:paraId="0A3A8F56" w14:textId="77777777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</w:rPr>
      </w:pPr>
      <w:r w:rsidRPr="0026452E">
        <w:rPr>
          <w:rFonts w:cstheme="minorHAnsi"/>
          <w:b/>
        </w:rPr>
        <w:t xml:space="preserve">APD </w:t>
      </w:r>
      <w:r w:rsidRPr="0026452E">
        <w:rPr>
          <w:rFonts w:cstheme="minorHAnsi"/>
        </w:rPr>
        <w:t>– aplikacja stowarzyszona - Archiwum Prac Dyplomowych</w:t>
      </w:r>
    </w:p>
    <w:p w14:paraId="039984A0" w14:textId="77777777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</w:rPr>
      </w:pPr>
      <w:r w:rsidRPr="0026452E">
        <w:rPr>
          <w:rFonts w:cstheme="minorHAnsi"/>
          <w:b/>
        </w:rPr>
        <w:t xml:space="preserve">EVA </w:t>
      </w:r>
      <w:r w:rsidRPr="0026452E">
        <w:rPr>
          <w:rFonts w:cstheme="minorHAnsi"/>
        </w:rPr>
        <w:t>– aplikacja stowarzyszona - Ewaluacja Nauczycieli Akademickich</w:t>
      </w:r>
    </w:p>
    <w:p w14:paraId="3381B250" w14:textId="0CF936FA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</w:rPr>
      </w:pPr>
      <w:r w:rsidRPr="0026452E">
        <w:rPr>
          <w:rFonts w:cstheme="minorHAnsi"/>
          <w:b/>
        </w:rPr>
        <w:t xml:space="preserve">IRK </w:t>
      </w:r>
      <w:r w:rsidR="007570AF" w:rsidRPr="0026452E">
        <w:rPr>
          <w:rFonts w:cstheme="minorHAnsi"/>
        </w:rPr>
        <w:t>– System Internetowej</w:t>
      </w:r>
      <w:r w:rsidRPr="0026452E">
        <w:rPr>
          <w:rFonts w:cstheme="minorHAnsi"/>
        </w:rPr>
        <w:t xml:space="preserve"> Rekrutacj</w:t>
      </w:r>
      <w:r w:rsidR="007570AF" w:rsidRPr="0026452E">
        <w:rPr>
          <w:rFonts w:cstheme="minorHAnsi"/>
        </w:rPr>
        <w:t>i</w:t>
      </w:r>
      <w:r w:rsidRPr="0026452E">
        <w:rPr>
          <w:rFonts w:cstheme="minorHAnsi"/>
        </w:rPr>
        <w:t xml:space="preserve"> Kandydatów</w:t>
      </w:r>
      <w:r w:rsidR="007570AF" w:rsidRPr="0026452E">
        <w:rPr>
          <w:rFonts w:cstheme="minorHAnsi"/>
        </w:rPr>
        <w:t xml:space="preserve"> na studia</w:t>
      </w:r>
    </w:p>
    <w:p w14:paraId="11A265C8" w14:textId="4FBED017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  <w:lang w:val="en-GB"/>
        </w:rPr>
      </w:pPr>
      <w:r w:rsidRPr="0026452E">
        <w:rPr>
          <w:rFonts w:eastAsia="Times New Roman" w:cstheme="minorHAnsi"/>
          <w:b/>
          <w:bCs/>
        </w:rPr>
        <w:t>KATSTUD</w:t>
      </w:r>
      <w:r w:rsidRPr="0026452E">
        <w:rPr>
          <w:rFonts w:eastAsia="Times New Roman" w:cstheme="minorHAnsi"/>
        </w:rPr>
        <w:t xml:space="preserve"> – moduł</w:t>
      </w:r>
      <w:r w:rsidR="007570AF" w:rsidRPr="0026452E">
        <w:rPr>
          <w:rFonts w:eastAsia="Times New Roman" w:cstheme="minorHAnsi"/>
        </w:rPr>
        <w:t>:</w:t>
      </w:r>
      <w:r w:rsidRPr="0026452E">
        <w:rPr>
          <w:rFonts w:eastAsia="Times New Roman" w:cstheme="minorHAnsi"/>
        </w:rPr>
        <w:t xml:space="preserve"> Katalog Studiów</w:t>
      </w:r>
    </w:p>
    <w:p w14:paraId="158B958E" w14:textId="43D1E7D2" w:rsidR="00041B20" w:rsidRPr="0026452E" w:rsidRDefault="00041B20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  <w:lang w:val="en-GB"/>
        </w:rPr>
      </w:pPr>
      <w:r w:rsidRPr="0026452E">
        <w:rPr>
          <w:rFonts w:eastAsia="Times New Roman" w:cstheme="minorHAnsi"/>
          <w:b/>
          <w:bCs/>
        </w:rPr>
        <w:t>BIRT</w:t>
      </w:r>
      <w:r w:rsidRPr="0026452E">
        <w:rPr>
          <w:rFonts w:cstheme="minorHAnsi"/>
          <w:b/>
          <w:lang w:val="en-GB"/>
        </w:rPr>
        <w:t>–connector</w:t>
      </w:r>
      <w:r w:rsidRPr="0026452E">
        <w:rPr>
          <w:rFonts w:cstheme="minorHAnsi"/>
          <w:lang w:val="en-GB"/>
        </w:rPr>
        <w:t xml:space="preserve"> – connector do </w:t>
      </w:r>
      <w:proofErr w:type="spellStart"/>
      <w:r w:rsidRPr="0026452E">
        <w:rPr>
          <w:rFonts w:cstheme="minorHAnsi"/>
          <w:lang w:val="en-GB"/>
        </w:rPr>
        <w:t>narzędzia</w:t>
      </w:r>
      <w:proofErr w:type="spellEnd"/>
      <w:r w:rsidRPr="0026452E">
        <w:rPr>
          <w:rFonts w:cstheme="minorHAnsi"/>
          <w:lang w:val="en-GB"/>
        </w:rPr>
        <w:t xml:space="preserve"> </w:t>
      </w:r>
      <w:proofErr w:type="spellStart"/>
      <w:r w:rsidRPr="0026452E">
        <w:rPr>
          <w:rFonts w:cstheme="minorHAnsi"/>
          <w:lang w:val="en-GB"/>
        </w:rPr>
        <w:t>raportów</w:t>
      </w:r>
      <w:proofErr w:type="spellEnd"/>
      <w:r w:rsidRPr="0026452E">
        <w:rPr>
          <w:rFonts w:cstheme="minorHAnsi"/>
          <w:color w:val="202122"/>
          <w:shd w:val="clear" w:color="auto" w:fill="FFFFFF"/>
        </w:rPr>
        <w:t xml:space="preserve"> (</w:t>
      </w:r>
      <w:r w:rsidRPr="0026452E">
        <w:rPr>
          <w:rFonts w:eastAsia="Times New Roman" w:cstheme="minorHAnsi"/>
        </w:rPr>
        <w:t xml:space="preserve">Business </w:t>
      </w:r>
      <w:proofErr w:type="spellStart"/>
      <w:r w:rsidRPr="0026452E">
        <w:rPr>
          <w:rFonts w:eastAsia="Times New Roman" w:cstheme="minorHAnsi"/>
        </w:rPr>
        <w:t>Intelligence</w:t>
      </w:r>
      <w:proofErr w:type="spellEnd"/>
      <w:r w:rsidRPr="0026452E">
        <w:rPr>
          <w:rFonts w:eastAsia="Times New Roman" w:cstheme="minorHAnsi"/>
        </w:rPr>
        <w:t xml:space="preserve"> and Reporting Tools)</w:t>
      </w:r>
    </w:p>
    <w:p w14:paraId="66B74A3D" w14:textId="3BC2F14A" w:rsidR="00041B20" w:rsidRPr="0026452E" w:rsidRDefault="00041B20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  <w:b/>
          <w:lang w:val="en-GB"/>
        </w:rPr>
      </w:pPr>
      <w:r w:rsidRPr="0026452E">
        <w:rPr>
          <w:rFonts w:cstheme="minorHAnsi"/>
          <w:b/>
          <w:lang w:val="en-GB"/>
        </w:rPr>
        <w:t xml:space="preserve">CAS – </w:t>
      </w:r>
      <w:r w:rsidRPr="0026452E">
        <w:rPr>
          <w:rFonts w:eastAsia="Calibri" w:cstheme="minorHAnsi"/>
        </w:rPr>
        <w:t>moduł</w:t>
      </w:r>
      <w:r w:rsidR="007570AF" w:rsidRPr="0026452E">
        <w:rPr>
          <w:rFonts w:eastAsia="Calibri" w:cstheme="minorHAnsi"/>
        </w:rPr>
        <w:t>:</w:t>
      </w:r>
      <w:r w:rsidRPr="0026452E">
        <w:rPr>
          <w:rFonts w:eastAsia="Calibri" w:cstheme="minorHAnsi"/>
        </w:rPr>
        <w:t xml:space="preserve"> </w:t>
      </w:r>
      <w:r w:rsidR="007570AF" w:rsidRPr="0026452E">
        <w:rPr>
          <w:rFonts w:eastAsia="Calibri" w:cstheme="minorHAnsi"/>
        </w:rPr>
        <w:t>Centralna Usługa</w:t>
      </w:r>
      <w:r w:rsidRPr="0026452E">
        <w:rPr>
          <w:rFonts w:eastAsia="Calibri" w:cstheme="minorHAnsi"/>
        </w:rPr>
        <w:t xml:space="preserve"> Uwierzytelniania</w:t>
      </w:r>
      <w:r w:rsidR="007570AF" w:rsidRPr="0026452E">
        <w:rPr>
          <w:rFonts w:eastAsia="Calibri" w:cstheme="minorHAnsi"/>
        </w:rPr>
        <w:t xml:space="preserve"> USOS</w:t>
      </w:r>
    </w:p>
    <w:p w14:paraId="675D90D3" w14:textId="77777777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</w:rPr>
      </w:pPr>
      <w:r w:rsidRPr="0026452E">
        <w:rPr>
          <w:rFonts w:eastAsia="Calibri" w:cstheme="minorHAnsi"/>
          <w:b/>
          <w:bCs/>
        </w:rPr>
        <w:t>KIR</w:t>
      </w:r>
      <w:r w:rsidRPr="0026452E">
        <w:rPr>
          <w:rFonts w:eastAsia="Calibri" w:cstheme="minorHAnsi"/>
        </w:rPr>
        <w:t xml:space="preserve">  - Krajowa Izba Rozliczeniowa – dostawca podpisów elektronicznych</w:t>
      </w:r>
    </w:p>
    <w:p w14:paraId="0B89CEB7" w14:textId="39FDFC8A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</w:rPr>
      </w:pPr>
      <w:r w:rsidRPr="0026452E">
        <w:rPr>
          <w:rFonts w:eastAsia="Calibri" w:cstheme="minorHAnsi"/>
          <w:b/>
          <w:bCs/>
        </w:rPr>
        <w:t xml:space="preserve">MINIO  </w:t>
      </w:r>
      <w:r w:rsidRPr="0026452E">
        <w:rPr>
          <w:rFonts w:eastAsia="Calibri" w:cstheme="minorHAnsi"/>
        </w:rPr>
        <w:t xml:space="preserve">- </w:t>
      </w:r>
      <w:r w:rsidR="008D52A3" w:rsidRPr="0026452E">
        <w:rPr>
          <w:rFonts w:eastAsia="Calibri" w:cstheme="minorHAnsi"/>
        </w:rPr>
        <w:t>O</w:t>
      </w:r>
      <w:r w:rsidRPr="0026452E">
        <w:rPr>
          <w:rFonts w:eastAsia="Calibri" w:cstheme="minorHAnsi"/>
        </w:rPr>
        <w:t>biektowy system przechowywania danych</w:t>
      </w:r>
      <w:r w:rsidRPr="0026452E">
        <w:rPr>
          <w:rFonts w:eastAsia="Calibri" w:cstheme="minorHAnsi"/>
          <w:b/>
          <w:bCs/>
        </w:rPr>
        <w:t xml:space="preserve"> </w:t>
      </w:r>
      <w:r w:rsidR="008D52A3" w:rsidRPr="0026452E">
        <w:rPr>
          <w:rFonts w:eastAsia="Calibri" w:cstheme="minorHAnsi"/>
        </w:rPr>
        <w:t>w otwartym formacie Amazon S3</w:t>
      </w:r>
    </w:p>
    <w:p w14:paraId="40CBF0B6" w14:textId="77777777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</w:rPr>
      </w:pPr>
      <w:r w:rsidRPr="0026452E">
        <w:rPr>
          <w:rFonts w:eastAsia="Calibri" w:cstheme="minorHAnsi"/>
          <w:b/>
          <w:bCs/>
        </w:rPr>
        <w:t xml:space="preserve">POLONSYNC  </w:t>
      </w:r>
      <w:r w:rsidRPr="0026452E">
        <w:rPr>
          <w:rFonts w:eastAsia="Calibri" w:cstheme="minorHAnsi"/>
        </w:rPr>
        <w:t>- aplikacja synchronizująca dane pomiędzy USOS, a POLON</w:t>
      </w:r>
    </w:p>
    <w:p w14:paraId="6ADE52BA" w14:textId="4011B62E" w:rsidR="00661D47" w:rsidRPr="0026452E" w:rsidRDefault="00661D47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  <w:lang w:val="en-GB"/>
        </w:rPr>
      </w:pPr>
      <w:r w:rsidRPr="0026452E">
        <w:rPr>
          <w:rFonts w:eastAsia="Calibri" w:cstheme="minorHAnsi"/>
          <w:b/>
          <w:bCs/>
        </w:rPr>
        <w:t xml:space="preserve">Simple  </w:t>
      </w:r>
      <w:r w:rsidR="005A0B3C" w:rsidRPr="0026452E">
        <w:rPr>
          <w:rFonts w:eastAsia="Calibri" w:cstheme="minorHAnsi"/>
        </w:rPr>
        <w:t>- System ERP</w:t>
      </w:r>
    </w:p>
    <w:p w14:paraId="084C9B7B" w14:textId="77777777" w:rsidR="005A0B3C" w:rsidRPr="0026452E" w:rsidRDefault="005A0B3C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  <w:lang w:val="en-GB"/>
        </w:rPr>
      </w:pPr>
      <w:proofErr w:type="spellStart"/>
      <w:r w:rsidRPr="0026452E">
        <w:rPr>
          <w:rFonts w:eastAsia="Times New Roman" w:cstheme="minorHAnsi"/>
          <w:b/>
          <w:bCs/>
        </w:rPr>
        <w:t>OPTICamp</w:t>
      </w:r>
      <w:proofErr w:type="spellEnd"/>
      <w:r w:rsidRPr="0026452E">
        <w:rPr>
          <w:rFonts w:eastAsia="Times New Roman" w:cstheme="minorHAnsi"/>
          <w:b/>
          <w:bCs/>
        </w:rPr>
        <w:t xml:space="preserve"> </w:t>
      </w:r>
      <w:r w:rsidRPr="0026452E">
        <w:rPr>
          <w:rFonts w:cstheme="minorHAnsi"/>
          <w:lang w:val="en-GB"/>
        </w:rPr>
        <w:t xml:space="preserve">- </w:t>
      </w:r>
      <w:r w:rsidRPr="0026452E">
        <w:rPr>
          <w:rFonts w:eastAsia="Calibri" w:cstheme="minorHAnsi"/>
        </w:rPr>
        <w:t xml:space="preserve">System Kartowy firmy </w:t>
      </w:r>
      <w:proofErr w:type="spellStart"/>
      <w:r w:rsidRPr="0026452E">
        <w:rPr>
          <w:rFonts w:eastAsia="Calibri" w:cstheme="minorHAnsi"/>
        </w:rPr>
        <w:t>Opteam</w:t>
      </w:r>
      <w:proofErr w:type="spellEnd"/>
    </w:p>
    <w:p w14:paraId="0286CBFF" w14:textId="703F9B3A" w:rsidR="005A0B3C" w:rsidRPr="0026452E" w:rsidRDefault="00091DE2" w:rsidP="00295F05">
      <w:pPr>
        <w:numPr>
          <w:ilvl w:val="1"/>
          <w:numId w:val="28"/>
        </w:numPr>
        <w:tabs>
          <w:tab w:val="left" w:pos="993"/>
        </w:tabs>
        <w:spacing w:after="0" w:line="276" w:lineRule="auto"/>
        <w:ind w:left="295" w:hanging="295"/>
        <w:jc w:val="both"/>
        <w:rPr>
          <w:rFonts w:cstheme="minorHAnsi"/>
          <w:lang w:val="en-GB"/>
        </w:rPr>
      </w:pPr>
      <w:r w:rsidRPr="0026452E">
        <w:rPr>
          <w:rFonts w:eastAsia="Times New Roman" w:cstheme="minorHAnsi"/>
          <w:b/>
          <w:bCs/>
        </w:rPr>
        <w:t xml:space="preserve">WAR - </w:t>
      </w:r>
      <w:proofErr w:type="spellStart"/>
      <w:r w:rsidRPr="0026452E">
        <w:rPr>
          <w:rFonts w:cstheme="minorHAnsi"/>
          <w:lang w:val="en-GB"/>
        </w:rPr>
        <w:t>Wirtualny</w:t>
      </w:r>
      <w:proofErr w:type="spellEnd"/>
      <w:r w:rsidRPr="0026452E">
        <w:rPr>
          <w:rFonts w:cstheme="minorHAnsi"/>
          <w:lang w:val="en-GB"/>
        </w:rPr>
        <w:t xml:space="preserve"> </w:t>
      </w:r>
      <w:proofErr w:type="spellStart"/>
      <w:r w:rsidRPr="0026452E">
        <w:rPr>
          <w:rFonts w:cstheme="minorHAnsi"/>
          <w:lang w:val="en-GB"/>
        </w:rPr>
        <w:t>Asystent</w:t>
      </w:r>
      <w:proofErr w:type="spellEnd"/>
      <w:r w:rsidRPr="0026452E">
        <w:rPr>
          <w:rFonts w:cstheme="minorHAnsi"/>
          <w:lang w:val="en-GB"/>
        </w:rPr>
        <w:t xml:space="preserve"> </w:t>
      </w:r>
      <w:proofErr w:type="spellStart"/>
      <w:r w:rsidRPr="0026452E">
        <w:rPr>
          <w:rFonts w:cstheme="minorHAnsi"/>
          <w:lang w:val="en-GB"/>
        </w:rPr>
        <w:t>Rekrutacji</w:t>
      </w:r>
      <w:proofErr w:type="spellEnd"/>
      <w:r w:rsidRPr="0026452E">
        <w:rPr>
          <w:rFonts w:cstheme="minorHAnsi"/>
          <w:lang w:val="en-GB"/>
        </w:rPr>
        <w:t xml:space="preserve"> (</w:t>
      </w:r>
      <w:proofErr w:type="spellStart"/>
      <w:r w:rsidRPr="0026452E">
        <w:rPr>
          <w:rFonts w:eastAsia="Times New Roman" w:cstheme="minorHAnsi"/>
          <w:b/>
          <w:bCs/>
        </w:rPr>
        <w:t>OptiBOT</w:t>
      </w:r>
      <w:proofErr w:type="spellEnd"/>
      <w:r w:rsidRPr="0026452E">
        <w:rPr>
          <w:rFonts w:eastAsia="Times New Roman" w:cstheme="minorHAnsi"/>
          <w:b/>
          <w:bCs/>
        </w:rPr>
        <w:t xml:space="preserve"> </w:t>
      </w:r>
      <w:proofErr w:type="spellStart"/>
      <w:r w:rsidR="005A0B3C" w:rsidRPr="0026452E">
        <w:rPr>
          <w:rFonts w:cstheme="minorHAnsi"/>
          <w:lang w:val="en-GB"/>
        </w:rPr>
        <w:t>firm</w:t>
      </w:r>
      <w:r w:rsidRPr="0026452E">
        <w:rPr>
          <w:rFonts w:cstheme="minorHAnsi"/>
          <w:lang w:val="en-GB"/>
        </w:rPr>
        <w:t>y</w:t>
      </w:r>
      <w:proofErr w:type="spellEnd"/>
      <w:r w:rsidR="005A0B3C" w:rsidRPr="0026452E">
        <w:rPr>
          <w:rFonts w:cstheme="minorHAnsi"/>
          <w:lang w:val="en-GB"/>
        </w:rPr>
        <w:t xml:space="preserve"> </w:t>
      </w:r>
      <w:proofErr w:type="spellStart"/>
      <w:r w:rsidR="005A0B3C" w:rsidRPr="0026452E">
        <w:rPr>
          <w:rFonts w:cstheme="minorHAnsi"/>
          <w:lang w:val="en-GB"/>
        </w:rPr>
        <w:t>Opteam</w:t>
      </w:r>
      <w:proofErr w:type="spellEnd"/>
      <w:r w:rsidRPr="0026452E">
        <w:rPr>
          <w:rFonts w:cstheme="minorHAnsi"/>
          <w:lang w:val="en-GB"/>
        </w:rPr>
        <w:t>)</w:t>
      </w:r>
    </w:p>
    <w:p w14:paraId="27D52696" w14:textId="70A751F4" w:rsidR="00B2250A" w:rsidRPr="0026452E" w:rsidRDefault="00B2250A" w:rsidP="00295F05">
      <w:pPr>
        <w:spacing w:before="120"/>
        <w:jc w:val="both"/>
        <w:rPr>
          <w:rFonts w:cstheme="minorHAnsi"/>
        </w:rPr>
      </w:pPr>
      <w:r w:rsidRPr="0026452E">
        <w:rPr>
          <w:rFonts w:cstheme="minorHAnsi"/>
        </w:rPr>
        <w:t xml:space="preserve">Do każdego </w:t>
      </w:r>
      <w:r w:rsidR="0060689E" w:rsidRPr="0026452E">
        <w:rPr>
          <w:rFonts w:cstheme="minorHAnsi"/>
        </w:rPr>
        <w:t>komponentu</w:t>
      </w:r>
      <w:r w:rsidRPr="0026452E">
        <w:rPr>
          <w:rFonts w:cstheme="minorHAnsi"/>
        </w:rPr>
        <w:t xml:space="preserve"> USOS została dedykowana oddzielna </w:t>
      </w:r>
      <w:r w:rsidR="00E266C7" w:rsidRPr="0026452E">
        <w:rPr>
          <w:rFonts w:cstheme="minorHAnsi"/>
        </w:rPr>
        <w:t xml:space="preserve">poniższa </w:t>
      </w:r>
      <w:r w:rsidRPr="0026452E">
        <w:rPr>
          <w:rFonts w:cstheme="minorHAnsi"/>
        </w:rPr>
        <w:t>maszyna wirtualna:</w:t>
      </w:r>
    </w:p>
    <w:tbl>
      <w:tblPr>
        <w:tblW w:w="47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  <w:gridCol w:w="960"/>
        <w:gridCol w:w="773"/>
        <w:gridCol w:w="1487"/>
      </w:tblGrid>
      <w:tr w:rsidR="001F71DF" w:rsidRPr="0026452E" w14:paraId="23E451E4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F00B0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Maszyna VM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468B1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System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11D0D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Dystrybucja</w:t>
            </w:r>
          </w:p>
        </w:tc>
      </w:tr>
      <w:tr w:rsidR="00091DE2" w:rsidRPr="0026452E" w14:paraId="13446C5F" w14:textId="77777777" w:rsidTr="00D0143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97231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USOSdb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E9E09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B01C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10.13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E1124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buster</w:t>
            </w:r>
          </w:p>
        </w:tc>
      </w:tr>
      <w:tr w:rsidR="00091DE2" w:rsidRPr="0026452E" w14:paraId="13670F11" w14:textId="77777777" w:rsidTr="0020410C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3A986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usosadm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B5132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6CAFF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11.7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67EB1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bullseye</w:t>
            </w:r>
            <w:proofErr w:type="spellEnd"/>
          </w:p>
        </w:tc>
      </w:tr>
      <w:tr w:rsidR="00091DE2" w:rsidRPr="0026452E" w14:paraId="7581C629" w14:textId="77777777" w:rsidTr="00136D96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9D893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usosweb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657E5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6B385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10.13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1F285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buster</w:t>
            </w:r>
          </w:p>
        </w:tc>
      </w:tr>
      <w:tr w:rsidR="00091DE2" w:rsidRPr="0026452E" w14:paraId="539296A9" w14:textId="77777777" w:rsidTr="00A1246B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D6288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usosapi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9FBFC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4C0B3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10.13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157D0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buster</w:t>
            </w:r>
          </w:p>
        </w:tc>
      </w:tr>
      <w:tr w:rsidR="001F71DF" w:rsidRPr="0026452E" w14:paraId="577B9BBD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66D53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VM Ankieter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00D7B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61E02F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10.13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21CE7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buster</w:t>
            </w:r>
          </w:p>
        </w:tc>
      </w:tr>
      <w:tr w:rsidR="001F71DF" w:rsidRPr="0026452E" w14:paraId="52B2DF7D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2947D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VM APD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166D8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355A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10.13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A5BD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buster</w:t>
            </w:r>
          </w:p>
        </w:tc>
      </w:tr>
      <w:tr w:rsidR="001F71DF" w:rsidRPr="0026452E" w14:paraId="7F7EF239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49836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birt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5921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341B1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11.7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C1783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bullseye</w:t>
            </w:r>
            <w:proofErr w:type="spellEnd"/>
          </w:p>
        </w:tc>
      </w:tr>
      <w:tr w:rsidR="001F71DF" w:rsidRPr="0026452E" w14:paraId="33180F58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F7BCE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VM CAS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F4AA0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EC8B3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11.6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63626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bullseye</w:t>
            </w:r>
            <w:proofErr w:type="spellEnd"/>
          </w:p>
        </w:tc>
      </w:tr>
      <w:tr w:rsidR="001F71DF" w:rsidRPr="0026452E" w14:paraId="284AB339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17E02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VM ECTS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8BFCA7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866E2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10.13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FF299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buster</w:t>
            </w:r>
          </w:p>
        </w:tc>
      </w:tr>
      <w:tr w:rsidR="001F71DF" w:rsidRPr="0026452E" w14:paraId="12541F81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A4ACD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VM EVA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A9794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5CCBA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10.13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BCBBE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buster</w:t>
            </w:r>
          </w:p>
        </w:tc>
      </w:tr>
      <w:tr w:rsidR="001F71DF" w:rsidRPr="0026452E" w14:paraId="291DF2F1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9456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fs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E41D2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FEC49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11.7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5B93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bullseye</w:t>
            </w:r>
            <w:proofErr w:type="spellEnd"/>
          </w:p>
        </w:tc>
      </w:tr>
      <w:tr w:rsidR="001F71DF" w:rsidRPr="0026452E" w14:paraId="5CB52023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DDE8A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VM IRK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9A08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0DADA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12.7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89552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bookworm</w:t>
            </w:r>
            <w:proofErr w:type="spellEnd"/>
          </w:p>
        </w:tc>
      </w:tr>
      <w:tr w:rsidR="001F71DF" w:rsidRPr="0026452E" w14:paraId="507500BF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EC525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katstud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BC800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46871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10.13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7729F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buster</w:t>
            </w:r>
          </w:p>
        </w:tc>
      </w:tr>
      <w:tr w:rsidR="001F71DF" w:rsidRPr="0026452E" w14:paraId="01B8872E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A8810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revproxy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973C4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AF1E2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11.6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E301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bullseye</w:t>
            </w:r>
            <w:proofErr w:type="spellEnd"/>
          </w:p>
        </w:tc>
      </w:tr>
      <w:tr w:rsidR="001F71DF" w:rsidRPr="0026452E" w14:paraId="24C099F4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69D7F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sentry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DC4E0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6946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11.7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8E546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bullseye</w:t>
            </w:r>
            <w:proofErr w:type="spellEnd"/>
          </w:p>
        </w:tc>
      </w:tr>
      <w:tr w:rsidR="001F71DF" w:rsidRPr="0026452E" w14:paraId="274E71C4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0DAA7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VM WAR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C407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2B33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10.13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2C4A2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buster</w:t>
            </w:r>
          </w:p>
        </w:tc>
      </w:tr>
      <w:tr w:rsidR="001F71DF" w:rsidRPr="0026452E" w14:paraId="3EB15976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F29CC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miniIO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BB9BB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1155F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12.6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DC092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bookworm</w:t>
            </w:r>
            <w:proofErr w:type="spellEnd"/>
          </w:p>
        </w:tc>
      </w:tr>
      <w:tr w:rsidR="001F71DF" w:rsidRPr="0026452E" w14:paraId="33BD1355" w14:textId="77777777" w:rsidTr="001F71DF">
        <w:trPr>
          <w:trHeight w:val="300"/>
          <w:jc w:val="center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1D517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VM </w:t>
            </w: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polonsync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3AF8F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Debian</w:t>
            </w:r>
            <w:proofErr w:type="spellEnd"/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2F0D2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12.7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D6308" w14:textId="77777777" w:rsidR="001F71DF" w:rsidRPr="0026452E" w:rsidRDefault="001F71DF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proofErr w:type="spellStart"/>
            <w:r w:rsidRPr="0026452E">
              <w:rPr>
                <w:rFonts w:eastAsia="Times New Roman" w:cstheme="minorHAnsi"/>
                <w:color w:val="000000"/>
                <w:lang w:eastAsia="pl-PL"/>
              </w:rPr>
              <w:t>bookworm</w:t>
            </w:r>
            <w:proofErr w:type="spellEnd"/>
          </w:p>
        </w:tc>
      </w:tr>
    </w:tbl>
    <w:p w14:paraId="7554E2F2" w14:textId="5C0ACA8D" w:rsidR="0060689E" w:rsidRPr="0026452E" w:rsidRDefault="0060689E" w:rsidP="00295F05">
      <w:pPr>
        <w:spacing w:before="120"/>
        <w:jc w:val="both"/>
        <w:rPr>
          <w:rFonts w:cstheme="minorHAnsi"/>
        </w:rPr>
      </w:pPr>
      <w:r w:rsidRPr="0026452E">
        <w:rPr>
          <w:rFonts w:cstheme="minorHAnsi"/>
        </w:rPr>
        <w:lastRenderedPageBreak/>
        <w:t>Komponenty USOS są zainstalowane w następujących wersjach:</w:t>
      </w:r>
    </w:p>
    <w:tbl>
      <w:tblPr>
        <w:tblW w:w="69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7"/>
        <w:gridCol w:w="3940"/>
      </w:tblGrid>
      <w:tr w:rsidR="00C70791" w:rsidRPr="0026452E" w14:paraId="613D855F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0EB15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Komponent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753FA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wersja</w:t>
            </w:r>
          </w:p>
        </w:tc>
      </w:tr>
      <w:tr w:rsidR="00C70791" w:rsidRPr="0026452E" w14:paraId="0641C2CB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2688E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USOSDB  (szary USOS)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1B74B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7.0.4</w:t>
            </w:r>
          </w:p>
        </w:tc>
      </w:tr>
      <w:tr w:rsidR="00C70791" w:rsidRPr="0026452E" w14:paraId="6DC253B7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DA93AE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USOSADM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03AF4" w14:textId="555B656A" w:rsidR="00C70791" w:rsidRPr="0026452E" w:rsidRDefault="00041B20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7.0.4-5 (15660be)</w:t>
            </w:r>
          </w:p>
        </w:tc>
      </w:tr>
      <w:tr w:rsidR="00C70791" w:rsidRPr="0026452E" w14:paraId="47761370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292B5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USOSWEB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31415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7.0.4.0-5 (2024-07-29)</w:t>
            </w:r>
          </w:p>
        </w:tc>
      </w:tr>
      <w:tr w:rsidR="00C70791" w:rsidRPr="0026452E" w14:paraId="1A057AF9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4972B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USOSAPI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7FA2D" w14:textId="23E9C84A" w:rsidR="00C70791" w:rsidRPr="0026452E" w:rsidRDefault="00041B20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7.0.4.0-4, 244cbf0c</w:t>
            </w:r>
          </w:p>
        </w:tc>
      </w:tr>
      <w:tr w:rsidR="00C70791" w:rsidRPr="0026452E" w14:paraId="3B93FBF5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B6824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ANKIETER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70411" w14:textId="02A5FE56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7.</w:t>
            </w:r>
            <w:r w:rsidR="00041B20" w:rsidRPr="0026452E">
              <w:rPr>
                <w:rFonts w:eastAsia="Times New Roman" w:cstheme="minorHAnsi"/>
                <w:color w:val="000000"/>
                <w:lang w:eastAsia="pl-PL"/>
              </w:rPr>
              <w:t>0.0.0-5 (97584ca7)</w:t>
            </w:r>
          </w:p>
        </w:tc>
      </w:tr>
      <w:tr w:rsidR="00C70791" w:rsidRPr="0026452E" w14:paraId="39B98988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5C28B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APD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50E7D" w14:textId="7091BEED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7.</w:t>
            </w:r>
            <w:r w:rsidR="00041B20" w:rsidRPr="0026452E">
              <w:rPr>
                <w:rFonts w:eastAsia="Times New Roman" w:cstheme="minorHAnsi"/>
                <w:color w:val="000000"/>
                <w:lang w:eastAsia="pl-PL"/>
              </w:rPr>
              <w:t>0.4.0-4 (392ab160)</w:t>
            </w:r>
          </w:p>
        </w:tc>
      </w:tr>
      <w:tr w:rsidR="00091DE2" w:rsidRPr="0026452E" w14:paraId="574A342A" w14:textId="77777777" w:rsidTr="001D34A7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9AD7B" w14:textId="08FDC345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BIRT</w:t>
            </w:r>
            <w:r w:rsidR="00A32CD9" w:rsidRPr="0026452E">
              <w:rPr>
                <w:rFonts w:eastAsia="Times New Roman" w:cstheme="minorHAnsi"/>
                <w:color w:val="000000"/>
                <w:lang w:eastAsia="pl-PL"/>
              </w:rPr>
              <w:t>-</w:t>
            </w:r>
            <w:proofErr w:type="spellStart"/>
            <w:r w:rsidR="00A32CD9" w:rsidRPr="0026452E">
              <w:rPr>
                <w:rFonts w:eastAsia="Times New Roman" w:cstheme="minorHAnsi"/>
                <w:color w:val="000000"/>
                <w:lang w:eastAsia="pl-PL"/>
              </w:rPr>
              <w:t>connector</w:t>
            </w:r>
            <w:proofErr w:type="spellEnd"/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117C9" w14:textId="39C6A678" w:rsidR="00091DE2" w:rsidRPr="0026452E" w:rsidRDefault="00464180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6.8.1</w:t>
            </w:r>
          </w:p>
        </w:tc>
      </w:tr>
      <w:tr w:rsidR="00091DE2" w:rsidRPr="0026452E" w14:paraId="58BA3A1F" w14:textId="77777777" w:rsidTr="001D34A7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E37A5" w14:textId="16033822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CAS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9A4F5" w14:textId="12E14DD6" w:rsidR="00091DE2" w:rsidRPr="0026452E" w:rsidRDefault="00041B20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5.5.4/ 6.4.6.6</w:t>
            </w:r>
          </w:p>
        </w:tc>
      </w:tr>
      <w:tr w:rsidR="00091DE2" w:rsidRPr="0026452E" w14:paraId="0A472B15" w14:textId="77777777" w:rsidTr="001D34A7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AD10D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INFORMATOR_ECTS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2C2C8" w14:textId="77777777" w:rsidR="00091DE2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7.0.0.0-b91196e</w:t>
            </w:r>
          </w:p>
        </w:tc>
      </w:tr>
      <w:tr w:rsidR="00C70791" w:rsidRPr="0026452E" w14:paraId="5E32989B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E021F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EVA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41F53" w14:textId="19652A8C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7.0.4.0-1 (eb919a5) </w:t>
            </w:r>
          </w:p>
        </w:tc>
      </w:tr>
      <w:tr w:rsidR="00C70791" w:rsidRPr="0026452E" w14:paraId="1ED784FE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60242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IRK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186A6" w14:textId="6AEE52D6" w:rsidR="00C70791" w:rsidRPr="0026452E" w:rsidRDefault="00041B20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1.17.1 (d6906b53)</w:t>
            </w:r>
          </w:p>
        </w:tc>
      </w:tr>
      <w:tr w:rsidR="00C70791" w:rsidRPr="0026452E" w14:paraId="4202CA63" w14:textId="77777777" w:rsidTr="001F71DF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5D353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KATSTUD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8E2D4" w14:textId="3C680C33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1.2.3 </w:t>
            </w:r>
          </w:p>
        </w:tc>
      </w:tr>
      <w:tr w:rsidR="00C70791" w:rsidRPr="0026452E" w14:paraId="64E83F53" w14:textId="77777777" w:rsidTr="00391771">
        <w:trPr>
          <w:trHeight w:val="300"/>
          <w:jc w:val="center"/>
        </w:trPr>
        <w:tc>
          <w:tcPr>
            <w:tcW w:w="29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B1CF9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MINIO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32A3D" w14:textId="7836F8BF" w:rsidR="00C70791" w:rsidRPr="0026452E" w:rsidRDefault="00DC16F0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bCs/>
                <w:lang w:eastAsia="pl-PL"/>
              </w:rPr>
              <w:t>2024-08-17T01:24:54Z</w:t>
            </w:r>
          </w:p>
        </w:tc>
      </w:tr>
      <w:tr w:rsidR="00C70791" w:rsidRPr="0026452E" w14:paraId="17D714C9" w14:textId="77777777" w:rsidTr="00391771">
        <w:trPr>
          <w:trHeight w:val="300"/>
          <w:jc w:val="center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24139" w14:textId="77777777" w:rsidR="00C70791" w:rsidRPr="0026452E" w:rsidRDefault="00C7079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POLONSYNC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CFB06" w14:textId="4D00B0E6" w:rsidR="00C70791" w:rsidRPr="0026452E" w:rsidRDefault="00ED1467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 xml:space="preserve">z </w:t>
            </w:r>
            <w:r w:rsidR="00C034CC" w:rsidRPr="0026452E">
              <w:rPr>
                <w:rFonts w:eastAsia="Times New Roman" w:cstheme="minorHAnsi"/>
                <w:color w:val="000000"/>
                <w:lang w:eastAsia="pl-PL"/>
              </w:rPr>
              <w:t>września</w:t>
            </w:r>
            <w:r w:rsidR="00C70791" w:rsidRPr="0026452E">
              <w:rPr>
                <w:rFonts w:eastAsia="Times New Roman" w:cstheme="minorHAnsi"/>
                <w:color w:val="000000"/>
                <w:lang w:eastAsia="pl-PL"/>
              </w:rPr>
              <w:t xml:space="preserve"> 2024</w:t>
            </w:r>
          </w:p>
        </w:tc>
      </w:tr>
      <w:tr w:rsidR="00391771" w:rsidRPr="0026452E" w14:paraId="1E1DB706" w14:textId="77777777" w:rsidTr="00391771">
        <w:trPr>
          <w:trHeight w:val="300"/>
          <w:jc w:val="center"/>
        </w:trPr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A0E6F" w14:textId="3184F218" w:rsidR="00391771" w:rsidRPr="0026452E" w:rsidRDefault="00091DE2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WAR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89B61" w14:textId="43DC2B3C" w:rsidR="00391771" w:rsidRPr="0026452E" w:rsidRDefault="00391771" w:rsidP="00295F05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pl-PL"/>
              </w:rPr>
            </w:pPr>
            <w:r w:rsidRPr="0026452E">
              <w:rPr>
                <w:rFonts w:eastAsia="Times New Roman" w:cstheme="minorHAnsi"/>
                <w:color w:val="000000"/>
                <w:lang w:eastAsia="pl-PL"/>
              </w:rPr>
              <w:t>1.0</w:t>
            </w:r>
          </w:p>
        </w:tc>
      </w:tr>
    </w:tbl>
    <w:p w14:paraId="1A55A7BB" w14:textId="7BB25D3D" w:rsidR="002E06A2" w:rsidRPr="0026452E" w:rsidRDefault="00B43C87" w:rsidP="00295F05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26452E">
        <w:rPr>
          <w:rFonts w:asciiTheme="minorHAnsi" w:hAnsiTheme="minorHAnsi" w:cstheme="minorHAnsi"/>
          <w:sz w:val="22"/>
          <w:szCs w:val="22"/>
        </w:rPr>
        <w:t>Opis usługi wsparcia technicznego</w:t>
      </w:r>
    </w:p>
    <w:p w14:paraId="30124C27" w14:textId="401DFA46" w:rsidR="008D52A3" w:rsidRPr="0026452E" w:rsidRDefault="00B43C87" w:rsidP="00295F05">
      <w:pPr>
        <w:jc w:val="both"/>
        <w:rPr>
          <w:rFonts w:cstheme="minorHAnsi"/>
        </w:rPr>
      </w:pPr>
      <w:r w:rsidRPr="0026452E">
        <w:rPr>
          <w:rFonts w:cstheme="minorHAnsi"/>
        </w:rPr>
        <w:t>Zamawiający oczekuje od Wykonawcy</w:t>
      </w:r>
      <w:r w:rsidR="008D52A3" w:rsidRPr="0026452E">
        <w:rPr>
          <w:rFonts w:cstheme="minorHAnsi"/>
        </w:rPr>
        <w:t xml:space="preserve"> </w:t>
      </w:r>
      <w:r w:rsidRPr="0026452E">
        <w:rPr>
          <w:rFonts w:cstheme="minorHAnsi"/>
        </w:rPr>
        <w:t>przeprowadzenie</w:t>
      </w:r>
      <w:r w:rsidR="008D52A3" w:rsidRPr="0026452E">
        <w:rPr>
          <w:rFonts w:cstheme="minorHAnsi"/>
        </w:rPr>
        <w:t xml:space="preserve"> wsparcia technicznego w zakresie modernizacji, aktualizacji i rozwoju systemu USOS według poniższego szczegółowego wykazu czynności do wykonania (zwane dalej Zadaniami):</w:t>
      </w:r>
    </w:p>
    <w:p w14:paraId="621772C4" w14:textId="329241C3" w:rsidR="007778BF" w:rsidRPr="0026452E" w:rsidRDefault="008D52A3" w:rsidP="00295F05">
      <w:pPr>
        <w:jc w:val="both"/>
        <w:rPr>
          <w:rFonts w:cstheme="minorHAnsi"/>
        </w:rPr>
      </w:pPr>
      <w:r w:rsidRPr="0026452E">
        <w:rPr>
          <w:rFonts w:cstheme="minorHAnsi"/>
        </w:rPr>
        <w:t>Zadania do wykonania:</w:t>
      </w:r>
    </w:p>
    <w:p w14:paraId="4428BC0E" w14:textId="77777777" w:rsidR="007778BF" w:rsidRPr="0026452E" w:rsidRDefault="007778BF" w:rsidP="00295F0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 xml:space="preserve">Aktualizacja do najnowszej wersji następujących komponentów: </w:t>
      </w:r>
    </w:p>
    <w:p w14:paraId="22C36843" w14:textId="2EFFB8DC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USOSDB  (szary USOS)</w:t>
      </w:r>
      <w:r w:rsidR="00C23E7D" w:rsidRPr="0026452E">
        <w:rPr>
          <w:rFonts w:eastAsia="Times New Roman" w:cstheme="minorHAnsi"/>
          <w:color w:val="000000"/>
          <w:lang w:eastAsia="pl-PL"/>
        </w:rPr>
        <w:t>,</w:t>
      </w:r>
    </w:p>
    <w:p w14:paraId="021E1E1A" w14:textId="58186861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 xml:space="preserve">USOSADM; dodatkowo: </w:t>
      </w:r>
      <w:r w:rsidR="00C23E7D" w:rsidRPr="0026452E">
        <w:rPr>
          <w:rFonts w:eastAsia="Times New Roman" w:cstheme="minorHAnsi"/>
          <w:color w:val="000000"/>
          <w:lang w:eastAsia="pl-PL"/>
        </w:rPr>
        <w:t>k</w:t>
      </w:r>
      <w:r w:rsidRPr="0026452E">
        <w:rPr>
          <w:rFonts w:eastAsia="Times New Roman" w:cstheme="minorHAnsi"/>
          <w:color w:val="000000"/>
          <w:lang w:eastAsia="pl-PL"/>
        </w:rPr>
        <w:t xml:space="preserve">onfiguracja i sprawdzenie ustawień </w:t>
      </w:r>
      <w:r w:rsidR="008D52A3" w:rsidRPr="0026452E">
        <w:rPr>
          <w:rFonts w:eastAsia="Times New Roman" w:cstheme="minorHAnsi"/>
          <w:color w:val="000000"/>
          <w:lang w:eastAsia="pl-PL"/>
        </w:rPr>
        <w:t xml:space="preserve">wykorzystania </w:t>
      </w:r>
      <w:proofErr w:type="spellStart"/>
      <w:r w:rsidRPr="0026452E">
        <w:rPr>
          <w:rFonts w:eastAsia="Times New Roman" w:cstheme="minorHAnsi"/>
          <w:color w:val="000000"/>
          <w:lang w:eastAsia="pl-PL"/>
        </w:rPr>
        <w:t>minIO</w:t>
      </w:r>
      <w:proofErr w:type="spellEnd"/>
    </w:p>
    <w:p w14:paraId="42167336" w14:textId="2363A9C3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eastAsia="Times New Roman" w:cstheme="minorHAnsi"/>
          <w:color w:val="000000"/>
          <w:lang w:eastAsia="pl-PL"/>
        </w:rPr>
      </w:pPr>
      <w:r w:rsidRPr="0026452E">
        <w:rPr>
          <w:rFonts w:eastAsia="Times New Roman" w:cstheme="minorHAnsi"/>
          <w:color w:val="000000"/>
          <w:lang w:eastAsia="pl-PL"/>
        </w:rPr>
        <w:t>USOSWEB; dodatkowo</w:t>
      </w:r>
      <w:r w:rsidR="00176F55" w:rsidRPr="0026452E">
        <w:rPr>
          <w:rFonts w:eastAsia="Times New Roman" w:cstheme="minorHAnsi"/>
          <w:color w:val="000000"/>
          <w:lang w:eastAsia="pl-PL"/>
        </w:rPr>
        <w:t>:</w:t>
      </w:r>
      <w:r w:rsidRPr="0026452E">
        <w:rPr>
          <w:rFonts w:eastAsia="Times New Roman" w:cstheme="minorHAnsi"/>
          <w:color w:val="000000"/>
          <w:lang w:eastAsia="pl-PL"/>
        </w:rPr>
        <w:t xml:space="preserve"> wsparcie i asysta uruchomienia </w:t>
      </w:r>
      <w:proofErr w:type="spellStart"/>
      <w:r w:rsidRPr="0026452E">
        <w:rPr>
          <w:rFonts w:eastAsia="Times New Roman" w:cstheme="minorHAnsi"/>
          <w:color w:val="000000"/>
          <w:lang w:eastAsia="pl-PL"/>
        </w:rPr>
        <w:t>mLegitymacji</w:t>
      </w:r>
      <w:proofErr w:type="spellEnd"/>
      <w:r w:rsidRPr="0026452E">
        <w:rPr>
          <w:rFonts w:eastAsia="Times New Roman" w:cstheme="minorHAnsi"/>
          <w:color w:val="000000"/>
          <w:lang w:eastAsia="pl-PL"/>
        </w:rPr>
        <w:t xml:space="preserve"> (proces formalny w sensie złożenia wniosku został już uruchomiony)</w:t>
      </w:r>
      <w:r w:rsidR="00440C20" w:rsidRPr="0026452E">
        <w:rPr>
          <w:rFonts w:eastAsia="Times New Roman" w:cstheme="minorHAnsi"/>
          <w:color w:val="000000"/>
          <w:lang w:eastAsia="pl-PL"/>
        </w:rPr>
        <w:t>, uwzględnienie modyfikacji lokalnych firmy OPTEAM do obsługi stypendiów</w:t>
      </w:r>
      <w:r w:rsidR="00C23E7D" w:rsidRPr="0026452E">
        <w:rPr>
          <w:rFonts w:eastAsia="Times New Roman" w:cstheme="minorHAnsi"/>
          <w:color w:val="000000"/>
          <w:lang w:eastAsia="pl-PL"/>
        </w:rPr>
        <w:t>,</w:t>
      </w:r>
    </w:p>
    <w:p w14:paraId="44F2AD51" w14:textId="41746F83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USOSAPI</w:t>
      </w:r>
      <w:r w:rsidR="00C23E7D" w:rsidRPr="0026452E">
        <w:rPr>
          <w:rFonts w:eastAsia="Times New Roman" w:cstheme="minorHAnsi"/>
          <w:color w:val="000000"/>
          <w:lang w:eastAsia="pl-PL"/>
        </w:rPr>
        <w:t>,</w:t>
      </w:r>
    </w:p>
    <w:p w14:paraId="566804EA" w14:textId="2AE6CDFB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ANKIETER</w:t>
      </w:r>
      <w:r w:rsidR="00C23E7D" w:rsidRPr="0026452E">
        <w:rPr>
          <w:rFonts w:eastAsia="Times New Roman" w:cstheme="minorHAnsi"/>
          <w:color w:val="000000"/>
          <w:lang w:eastAsia="pl-PL"/>
        </w:rPr>
        <w:t>,</w:t>
      </w:r>
    </w:p>
    <w:p w14:paraId="285C7186" w14:textId="379EB44C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APD</w:t>
      </w:r>
      <w:r w:rsidR="00C23E7D" w:rsidRPr="0026452E">
        <w:rPr>
          <w:rFonts w:eastAsia="Times New Roman" w:cstheme="minorHAnsi"/>
          <w:color w:val="000000"/>
          <w:lang w:eastAsia="pl-PL"/>
        </w:rPr>
        <w:t>,</w:t>
      </w:r>
    </w:p>
    <w:p w14:paraId="5E7794A2" w14:textId="34AA4D6B" w:rsidR="00A32CD9" w:rsidRPr="0026452E" w:rsidRDefault="00A32CD9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BIRT-</w:t>
      </w:r>
      <w:proofErr w:type="spellStart"/>
      <w:r w:rsidRPr="0026452E">
        <w:rPr>
          <w:rFonts w:eastAsia="Times New Roman" w:cstheme="minorHAnsi"/>
          <w:color w:val="000000"/>
          <w:lang w:eastAsia="pl-PL"/>
        </w:rPr>
        <w:t>connector</w:t>
      </w:r>
      <w:proofErr w:type="spellEnd"/>
    </w:p>
    <w:p w14:paraId="2FAF8A68" w14:textId="7FDF5BE5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EVA</w:t>
      </w:r>
      <w:r w:rsidR="00C23E7D" w:rsidRPr="0026452E">
        <w:rPr>
          <w:rFonts w:eastAsia="Times New Roman" w:cstheme="minorHAnsi"/>
          <w:color w:val="000000"/>
          <w:lang w:eastAsia="pl-PL"/>
        </w:rPr>
        <w:t>,</w:t>
      </w:r>
    </w:p>
    <w:p w14:paraId="4488F5DD" w14:textId="36D5529C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INFORMATOR_ECTS</w:t>
      </w:r>
      <w:r w:rsidR="00C23E7D" w:rsidRPr="0026452E">
        <w:rPr>
          <w:rFonts w:eastAsia="Times New Roman" w:cstheme="minorHAnsi"/>
          <w:color w:val="000000"/>
          <w:lang w:eastAsia="pl-PL"/>
        </w:rPr>
        <w:t>,</w:t>
      </w:r>
    </w:p>
    <w:p w14:paraId="0788A01C" w14:textId="30CEEC3C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IRK</w:t>
      </w:r>
      <w:r w:rsidR="00176F55" w:rsidRPr="0026452E">
        <w:rPr>
          <w:rFonts w:eastAsia="Times New Roman" w:cstheme="minorHAnsi"/>
          <w:color w:val="000000"/>
          <w:lang w:eastAsia="pl-PL"/>
        </w:rPr>
        <w:t>; dodatkowo: pomoc i asysta w konfiguracji, testach i weryfikacji bramki płatniczej mBank w kontekście IRK</w:t>
      </w:r>
      <w:r w:rsidR="00C23E7D" w:rsidRPr="0026452E">
        <w:rPr>
          <w:rFonts w:eastAsia="Times New Roman" w:cstheme="minorHAnsi"/>
          <w:color w:val="000000"/>
          <w:lang w:eastAsia="pl-PL"/>
        </w:rPr>
        <w:t>,</w:t>
      </w:r>
    </w:p>
    <w:p w14:paraId="60FB99DD" w14:textId="53DA7BF9" w:rsidR="007778BF" w:rsidRPr="0026452E" w:rsidRDefault="007778BF" w:rsidP="00295F05">
      <w:pPr>
        <w:pStyle w:val="Akapitzlist"/>
        <w:numPr>
          <w:ilvl w:val="1"/>
          <w:numId w:val="26"/>
        </w:numPr>
        <w:jc w:val="both"/>
        <w:rPr>
          <w:rFonts w:eastAsia="Times New Roman" w:cstheme="minorHAnsi"/>
          <w:color w:val="000000"/>
          <w:lang w:eastAsia="pl-PL"/>
        </w:rPr>
      </w:pPr>
      <w:r w:rsidRPr="0026452E">
        <w:rPr>
          <w:rFonts w:eastAsia="Times New Roman" w:cstheme="minorHAnsi"/>
          <w:color w:val="000000"/>
          <w:lang w:eastAsia="pl-PL"/>
        </w:rPr>
        <w:t>KATSTUD</w:t>
      </w:r>
      <w:r w:rsidR="00F56ECF" w:rsidRPr="0026452E">
        <w:rPr>
          <w:rFonts w:eastAsia="Times New Roman" w:cstheme="minorHAnsi"/>
          <w:color w:val="000000"/>
          <w:lang w:eastAsia="pl-PL"/>
        </w:rPr>
        <w:t xml:space="preserve"> (do </w:t>
      </w:r>
      <w:r w:rsidR="006447C1" w:rsidRPr="0026452E">
        <w:rPr>
          <w:rFonts w:eastAsia="Times New Roman" w:cstheme="minorHAnsi"/>
          <w:color w:val="000000"/>
          <w:lang w:eastAsia="pl-PL"/>
        </w:rPr>
        <w:t>naj</w:t>
      </w:r>
      <w:r w:rsidR="00041B20" w:rsidRPr="0026452E">
        <w:rPr>
          <w:rFonts w:eastAsia="Times New Roman" w:cstheme="minorHAnsi"/>
          <w:color w:val="000000"/>
          <w:lang w:eastAsia="pl-PL"/>
        </w:rPr>
        <w:t xml:space="preserve">nowszej </w:t>
      </w:r>
      <w:r w:rsidR="007570AF" w:rsidRPr="0026452E">
        <w:rPr>
          <w:rFonts w:eastAsia="Times New Roman" w:cstheme="minorHAnsi"/>
          <w:color w:val="000000"/>
          <w:lang w:eastAsia="pl-PL"/>
        </w:rPr>
        <w:t xml:space="preserve">wersji w przypadku jej dostępności </w:t>
      </w:r>
      <w:r w:rsidR="00F56ECF" w:rsidRPr="0026452E">
        <w:rPr>
          <w:rFonts w:eastAsia="Times New Roman" w:cstheme="minorHAnsi"/>
          <w:color w:val="000000"/>
          <w:lang w:eastAsia="pl-PL"/>
        </w:rPr>
        <w:t>)</w:t>
      </w:r>
      <w:r w:rsidR="008D4BF4" w:rsidRPr="0026452E">
        <w:rPr>
          <w:rFonts w:eastAsia="Times New Roman" w:cstheme="minorHAnsi"/>
          <w:color w:val="000000"/>
          <w:lang w:eastAsia="pl-PL"/>
        </w:rPr>
        <w:t xml:space="preserve"> z zachowaniem aktualnie wdrożonych dodatkowych/rozszerzonych funkcjonalności</w:t>
      </w:r>
      <w:r w:rsidR="007570AF" w:rsidRPr="0026452E">
        <w:rPr>
          <w:rFonts w:eastAsia="Times New Roman" w:cstheme="minorHAnsi"/>
          <w:color w:val="000000"/>
          <w:lang w:eastAsia="pl-PL"/>
        </w:rPr>
        <w:t xml:space="preserve"> dedykowanych UMG,</w:t>
      </w:r>
    </w:p>
    <w:p w14:paraId="78B3375E" w14:textId="4B39A57E" w:rsidR="00391771" w:rsidRPr="0026452E" w:rsidRDefault="006C36E9" w:rsidP="00295F05">
      <w:pPr>
        <w:pStyle w:val="Akapitzlist"/>
        <w:numPr>
          <w:ilvl w:val="1"/>
          <w:numId w:val="26"/>
        </w:numPr>
        <w:jc w:val="both"/>
        <w:rPr>
          <w:rFonts w:eastAsia="Times New Roman" w:cstheme="minorHAnsi"/>
          <w:color w:val="000000"/>
          <w:lang w:eastAsia="pl-PL"/>
        </w:rPr>
      </w:pPr>
      <w:r w:rsidRPr="0026452E">
        <w:rPr>
          <w:rFonts w:eastAsia="Times New Roman" w:cstheme="minorHAnsi"/>
          <w:color w:val="000000"/>
          <w:lang w:eastAsia="pl-PL"/>
        </w:rPr>
        <w:t xml:space="preserve">WAR - </w:t>
      </w:r>
      <w:r w:rsidR="00391771" w:rsidRPr="0026452E">
        <w:rPr>
          <w:rFonts w:eastAsia="Times New Roman" w:cstheme="minorHAnsi"/>
          <w:color w:val="000000"/>
          <w:lang w:eastAsia="pl-PL"/>
        </w:rPr>
        <w:t>MODUŁ WIRTUALNEGO ASYSTENTA REKRUTACJI</w:t>
      </w:r>
    </w:p>
    <w:p w14:paraId="5D144D7E" w14:textId="2430D614" w:rsidR="00F56ECF" w:rsidRPr="0026452E" w:rsidRDefault="00F56ECF" w:rsidP="00295F0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Dostosowanie istniejących komponentów USOS:</w:t>
      </w:r>
    </w:p>
    <w:p w14:paraId="00918AF9" w14:textId="0D9F5711" w:rsidR="00F56ECF" w:rsidRPr="0026452E" w:rsidRDefault="00F56EC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 xml:space="preserve">MINIO - </w:t>
      </w:r>
      <w:r w:rsidR="00C23E7D" w:rsidRPr="0026452E">
        <w:rPr>
          <w:rFonts w:eastAsia="Times New Roman" w:cstheme="minorHAnsi"/>
          <w:color w:val="000000"/>
          <w:lang w:eastAsia="pl-PL"/>
        </w:rPr>
        <w:t>s</w:t>
      </w:r>
      <w:r w:rsidRPr="0026452E">
        <w:rPr>
          <w:rFonts w:eastAsia="Times New Roman" w:cstheme="minorHAnsi"/>
          <w:color w:val="000000"/>
          <w:lang w:eastAsia="pl-PL"/>
        </w:rPr>
        <w:t xml:space="preserve">prawdzenie stanu instalacji i konfiguracji. Podczas aktualizacji innych komponentów - konfiguracja nowego </w:t>
      </w:r>
      <w:proofErr w:type="spellStart"/>
      <w:r w:rsidRPr="0026452E">
        <w:rPr>
          <w:rFonts w:eastAsia="Times New Roman" w:cstheme="minorHAnsi"/>
          <w:color w:val="000000"/>
          <w:lang w:eastAsia="pl-PL"/>
        </w:rPr>
        <w:t>Migratora</w:t>
      </w:r>
      <w:proofErr w:type="spellEnd"/>
      <w:r w:rsidRPr="0026452E">
        <w:rPr>
          <w:rFonts w:eastAsia="Times New Roman" w:cstheme="minorHAnsi"/>
          <w:color w:val="000000"/>
          <w:lang w:eastAsia="pl-PL"/>
        </w:rPr>
        <w:t xml:space="preserve"> BLOB m.in. </w:t>
      </w:r>
      <w:proofErr w:type="spellStart"/>
      <w:r w:rsidRPr="0026452E">
        <w:rPr>
          <w:rFonts w:eastAsia="Times New Roman" w:cstheme="minorHAnsi"/>
          <w:color w:val="000000"/>
          <w:lang w:eastAsia="pl-PL"/>
        </w:rPr>
        <w:t>usosadm</w:t>
      </w:r>
      <w:proofErr w:type="spellEnd"/>
      <w:r w:rsidRPr="0026452E">
        <w:rPr>
          <w:rFonts w:eastAsia="Times New Roman" w:cstheme="minorHAnsi"/>
          <w:color w:val="000000"/>
          <w:lang w:eastAsia="pl-PL"/>
        </w:rPr>
        <w:t xml:space="preserve"> w celu wykorzystania </w:t>
      </w:r>
      <w:proofErr w:type="spellStart"/>
      <w:r w:rsidRPr="0026452E">
        <w:rPr>
          <w:rFonts w:eastAsia="Times New Roman" w:cstheme="minorHAnsi"/>
          <w:color w:val="000000"/>
          <w:lang w:eastAsia="pl-PL"/>
        </w:rPr>
        <w:t>minIO</w:t>
      </w:r>
      <w:proofErr w:type="spellEnd"/>
      <w:r w:rsidRPr="0026452E">
        <w:rPr>
          <w:rFonts w:eastAsia="Times New Roman" w:cstheme="minorHAnsi"/>
          <w:color w:val="000000"/>
          <w:lang w:eastAsia="pl-PL"/>
        </w:rPr>
        <w:t xml:space="preserve"> - Amazon S3 - wykorzystanie wersji już częściowo uruchomionej. Przeprowadzenie testów.</w:t>
      </w:r>
    </w:p>
    <w:p w14:paraId="725EE43B" w14:textId="1DF4E0E5" w:rsidR="00F56ECF" w:rsidRPr="0026452E" w:rsidRDefault="00F56EC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 xml:space="preserve">POLONSYNC - </w:t>
      </w:r>
      <w:r w:rsidR="00C23E7D" w:rsidRPr="0026452E">
        <w:rPr>
          <w:rFonts w:eastAsia="Times New Roman" w:cstheme="minorHAnsi"/>
          <w:color w:val="000000"/>
          <w:lang w:eastAsia="pl-PL"/>
        </w:rPr>
        <w:t>s</w:t>
      </w:r>
      <w:r w:rsidRPr="0026452E">
        <w:rPr>
          <w:rFonts w:eastAsia="Times New Roman" w:cstheme="minorHAnsi"/>
          <w:color w:val="000000"/>
          <w:lang w:eastAsia="pl-PL"/>
        </w:rPr>
        <w:t xml:space="preserve">prawdzenie stanu instalacji i konfiguracji. Podczas aktualizacji komponentów - pomoc i asysta w konfiguracji, testach, </w:t>
      </w:r>
      <w:r w:rsidR="00C23E7D" w:rsidRPr="0026452E">
        <w:rPr>
          <w:rFonts w:eastAsia="Times New Roman" w:cstheme="minorHAnsi"/>
          <w:color w:val="000000"/>
          <w:lang w:eastAsia="pl-PL"/>
        </w:rPr>
        <w:t xml:space="preserve">weryfikacji </w:t>
      </w:r>
      <w:proofErr w:type="spellStart"/>
      <w:r w:rsidR="00C23E7D" w:rsidRPr="0026452E">
        <w:rPr>
          <w:rFonts w:eastAsia="Times New Roman" w:cstheme="minorHAnsi"/>
          <w:color w:val="000000"/>
          <w:lang w:eastAsia="pl-PL"/>
        </w:rPr>
        <w:t>polonsync</w:t>
      </w:r>
      <w:proofErr w:type="spellEnd"/>
      <w:r w:rsidR="00C23E7D" w:rsidRPr="0026452E">
        <w:rPr>
          <w:rFonts w:eastAsia="Times New Roman" w:cstheme="minorHAnsi"/>
          <w:color w:val="000000"/>
          <w:lang w:eastAsia="pl-PL"/>
        </w:rPr>
        <w:t xml:space="preserve"> z POLON (</w:t>
      </w:r>
      <w:r w:rsidRPr="0026452E">
        <w:rPr>
          <w:rFonts w:eastAsia="Times New Roman" w:cstheme="minorHAnsi"/>
          <w:color w:val="000000"/>
          <w:lang w:eastAsia="pl-PL"/>
        </w:rPr>
        <w:t>raporty porównawcze na bazie produkcyjnej natomiast sam skrypt synchronizacji między polon a USOS należy przetestować na bazie testowej).</w:t>
      </w:r>
    </w:p>
    <w:p w14:paraId="5523BE72" w14:textId="28E87725" w:rsidR="00F56ECF" w:rsidRPr="0026452E" w:rsidRDefault="00F56ECF" w:rsidP="00295F0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Wdrożenie nowego komponentu:</w:t>
      </w:r>
    </w:p>
    <w:p w14:paraId="792F90FE" w14:textId="11540B67" w:rsidR="00F56ECF" w:rsidRPr="0026452E" w:rsidRDefault="00F56EC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lastRenderedPageBreak/>
        <w:t>EDORECZENIA - Wdrożenie i konfiguracja Wersji 2.0</w:t>
      </w:r>
      <w:r w:rsidR="00C23E7D" w:rsidRPr="0026452E">
        <w:rPr>
          <w:rFonts w:eastAsia="Times New Roman" w:cstheme="minorHAnsi"/>
          <w:color w:val="000000"/>
          <w:lang w:eastAsia="pl-PL"/>
        </w:rPr>
        <w:t>.x nowej VM - USOS doręczenia z </w:t>
      </w:r>
      <w:r w:rsidRPr="0026452E">
        <w:rPr>
          <w:rFonts w:eastAsia="Times New Roman" w:cstheme="minorHAnsi"/>
          <w:color w:val="000000"/>
          <w:lang w:eastAsia="pl-PL"/>
        </w:rPr>
        <w:t xml:space="preserve">uwzględnieniem weryfikacji działania USOS-SIGN w kontekście podpisów np. decyzji administracyjnych. Instalacja </w:t>
      </w:r>
      <w:proofErr w:type="spellStart"/>
      <w:r w:rsidRPr="0026452E">
        <w:rPr>
          <w:rFonts w:eastAsia="Times New Roman" w:cstheme="minorHAnsi"/>
          <w:color w:val="000000"/>
          <w:lang w:eastAsia="pl-PL"/>
        </w:rPr>
        <w:t>UsosSign</w:t>
      </w:r>
      <w:proofErr w:type="spellEnd"/>
      <w:r w:rsidRPr="0026452E">
        <w:rPr>
          <w:rFonts w:eastAsia="Times New Roman" w:cstheme="minorHAnsi"/>
          <w:color w:val="000000"/>
          <w:lang w:eastAsia="pl-PL"/>
        </w:rPr>
        <w:t xml:space="preserve"> na jednym stanowisku.</w:t>
      </w:r>
    </w:p>
    <w:p w14:paraId="60462590" w14:textId="4DAFD198" w:rsidR="008D4BF4" w:rsidRPr="0026452E" w:rsidRDefault="008D4BF4" w:rsidP="00295F05">
      <w:pPr>
        <w:pStyle w:val="Akapitzlist"/>
        <w:numPr>
          <w:ilvl w:val="0"/>
          <w:numId w:val="26"/>
        </w:numPr>
        <w:jc w:val="both"/>
        <w:rPr>
          <w:rFonts w:eastAsia="Times New Roman" w:cstheme="minorHAnsi"/>
          <w:color w:val="000000"/>
          <w:lang w:eastAsia="pl-PL"/>
        </w:rPr>
      </w:pPr>
      <w:r w:rsidRPr="0026452E">
        <w:rPr>
          <w:rFonts w:eastAsia="Times New Roman" w:cstheme="minorHAnsi"/>
          <w:color w:val="000000"/>
          <w:lang w:eastAsia="pl-PL"/>
        </w:rPr>
        <w:t xml:space="preserve">Aktualizacji Systemu </w:t>
      </w:r>
      <w:r w:rsidR="00391771" w:rsidRPr="0026452E">
        <w:rPr>
          <w:rFonts w:eastAsia="Times New Roman" w:cstheme="minorHAnsi"/>
          <w:color w:val="000000"/>
          <w:lang w:eastAsia="pl-PL"/>
        </w:rPr>
        <w:t>Obsługi Legitymacji elektronicznych</w:t>
      </w:r>
      <w:r w:rsidRPr="0026452E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Pr="0026452E">
        <w:rPr>
          <w:rFonts w:eastAsia="Times New Roman" w:cstheme="minorHAnsi"/>
          <w:color w:val="000000"/>
          <w:lang w:eastAsia="pl-PL"/>
        </w:rPr>
        <w:t>OPTICamp</w:t>
      </w:r>
      <w:proofErr w:type="spellEnd"/>
      <w:r w:rsidRPr="0026452E">
        <w:rPr>
          <w:rFonts w:eastAsia="Times New Roman" w:cstheme="minorHAnsi"/>
          <w:color w:val="000000"/>
          <w:lang w:eastAsia="pl-PL"/>
        </w:rPr>
        <w:t xml:space="preserve"> do najnowszej wersji obsługującej nowe certyfikaty wydane przez KIR (Krajowa Izba Rozliczeniowa),</w:t>
      </w:r>
    </w:p>
    <w:p w14:paraId="58B0C564" w14:textId="6DAC1E1B" w:rsidR="00553FAA" w:rsidRPr="0026452E" w:rsidRDefault="00553FAA" w:rsidP="00295F0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Weryfikacja kompatybilności komponentu USOSADM z oprogramowaniem</w:t>
      </w:r>
      <w:r w:rsidR="00C23E7D" w:rsidRPr="0026452E">
        <w:rPr>
          <w:rFonts w:eastAsia="Times New Roman" w:cstheme="minorHAnsi"/>
          <w:color w:val="000000"/>
          <w:lang w:eastAsia="pl-PL"/>
        </w:rPr>
        <w:t xml:space="preserve"> </w:t>
      </w:r>
      <w:proofErr w:type="spellStart"/>
      <w:r w:rsidR="00C23E7D" w:rsidRPr="0026452E">
        <w:rPr>
          <w:rFonts w:eastAsia="Times New Roman" w:cstheme="minorHAnsi"/>
          <w:color w:val="000000"/>
          <w:lang w:eastAsia="pl-PL"/>
        </w:rPr>
        <w:t>OptiCAMP</w:t>
      </w:r>
      <w:proofErr w:type="spellEnd"/>
      <w:r w:rsidRPr="0026452E">
        <w:rPr>
          <w:rFonts w:eastAsia="Times New Roman" w:cstheme="minorHAnsi"/>
          <w:color w:val="000000"/>
          <w:lang w:eastAsia="pl-PL"/>
        </w:rPr>
        <w:t xml:space="preserve"> wykorzystywanym do wydruku i przedłużania legitymac</w:t>
      </w:r>
      <w:r w:rsidR="00C23E7D" w:rsidRPr="0026452E">
        <w:rPr>
          <w:rFonts w:eastAsia="Times New Roman" w:cstheme="minorHAnsi"/>
          <w:color w:val="000000"/>
          <w:lang w:eastAsia="pl-PL"/>
        </w:rPr>
        <w:t>ji studenckich, doktoranckich i </w:t>
      </w:r>
      <w:r w:rsidRPr="0026452E">
        <w:rPr>
          <w:rFonts w:eastAsia="Times New Roman" w:cstheme="minorHAnsi"/>
          <w:color w:val="000000"/>
          <w:lang w:eastAsia="pl-PL"/>
        </w:rPr>
        <w:t>nauczycielskich.</w:t>
      </w:r>
    </w:p>
    <w:p w14:paraId="197447F0" w14:textId="307C54DA" w:rsidR="00553FAA" w:rsidRPr="0026452E" w:rsidRDefault="00553FAA" w:rsidP="00295F0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 xml:space="preserve">Weryfikacja działania serwisu </w:t>
      </w:r>
      <w:r w:rsidR="006C36E9" w:rsidRPr="0026452E">
        <w:rPr>
          <w:rFonts w:cstheme="minorHAnsi"/>
        </w:rPr>
        <w:t>WAR (</w:t>
      </w:r>
      <w:r w:rsidR="009A439C" w:rsidRPr="0026452E">
        <w:rPr>
          <w:rFonts w:cstheme="minorHAnsi"/>
        </w:rPr>
        <w:t>W</w:t>
      </w:r>
      <w:r w:rsidR="006C36E9" w:rsidRPr="0026452E">
        <w:rPr>
          <w:rFonts w:cstheme="minorHAnsi"/>
        </w:rPr>
        <w:t>irtualnego Asystenta Rekrutacji</w:t>
      </w:r>
      <w:r w:rsidR="006447C1" w:rsidRPr="0026452E">
        <w:rPr>
          <w:rFonts w:cstheme="minorHAnsi"/>
        </w:rPr>
        <w:t>)</w:t>
      </w:r>
      <w:r w:rsidR="00E266C7" w:rsidRPr="0026452E">
        <w:rPr>
          <w:rFonts w:eastAsia="Times New Roman" w:cstheme="minorHAnsi"/>
          <w:color w:val="000000"/>
          <w:lang w:eastAsia="pl-PL"/>
        </w:rPr>
        <w:t xml:space="preserve"> </w:t>
      </w:r>
      <w:r w:rsidRPr="0026452E">
        <w:rPr>
          <w:rFonts w:cstheme="minorHAnsi"/>
        </w:rPr>
        <w:t>w połączeniu z komponentem IRK.</w:t>
      </w:r>
    </w:p>
    <w:p w14:paraId="6DBC51C7" w14:textId="77777777" w:rsidR="00391771" w:rsidRPr="0026452E" w:rsidRDefault="00391771" w:rsidP="00295F05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before="80" w:after="160"/>
        <w:jc w:val="both"/>
        <w:rPr>
          <w:rFonts w:eastAsia="Calibri" w:cstheme="minorHAnsi"/>
        </w:rPr>
      </w:pPr>
      <w:r w:rsidRPr="0026452E">
        <w:rPr>
          <w:rFonts w:eastAsia="Calibri" w:cstheme="minorHAnsi"/>
        </w:rPr>
        <w:t>Przeprowadzenia testów aktualizowanych modułów/funkcjonalności przed wdrożeniem na środowisko produkcyjne, ze szczególnym uwzględnieniem:</w:t>
      </w:r>
    </w:p>
    <w:p w14:paraId="67EF0A2C" w14:textId="76610B58" w:rsidR="00B2072E" w:rsidRPr="0026452E" w:rsidRDefault="00B2072E" w:rsidP="00295F05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before="80" w:after="160"/>
        <w:jc w:val="both"/>
        <w:rPr>
          <w:rFonts w:eastAsia="Calibri" w:cstheme="minorHAnsi"/>
        </w:rPr>
      </w:pPr>
      <w:r w:rsidRPr="0026452E">
        <w:rPr>
          <w:rFonts w:eastAsia="Calibri" w:cstheme="minorHAnsi"/>
        </w:rPr>
        <w:t>IRK - weryfikacji działania bramki płatniczej mBank (zadanie priorytetowe),</w:t>
      </w:r>
    </w:p>
    <w:p w14:paraId="6C9A43EA" w14:textId="10E365E0" w:rsidR="00391771" w:rsidRPr="0026452E" w:rsidRDefault="00391771" w:rsidP="00295F05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before="80" w:after="160"/>
        <w:jc w:val="both"/>
        <w:rPr>
          <w:rFonts w:eastAsia="Calibri" w:cstheme="minorHAnsi"/>
        </w:rPr>
      </w:pPr>
      <w:proofErr w:type="spellStart"/>
      <w:r w:rsidRPr="0026452E">
        <w:rPr>
          <w:rFonts w:eastAsia="Calibri" w:cstheme="minorHAnsi"/>
        </w:rPr>
        <w:t>mLegitymacji</w:t>
      </w:r>
      <w:proofErr w:type="spellEnd"/>
      <w:r w:rsidRPr="0026452E">
        <w:rPr>
          <w:rFonts w:eastAsia="Calibri" w:cstheme="minorHAnsi"/>
        </w:rPr>
        <w:t xml:space="preserve"> – USOSWEB na podstawie danych</w:t>
      </w:r>
      <w:r w:rsidR="000E45D8" w:rsidRPr="0026452E">
        <w:rPr>
          <w:rFonts w:eastAsia="Calibri" w:cstheme="minorHAnsi"/>
        </w:rPr>
        <w:t xml:space="preserve"> pochodzących</w:t>
      </w:r>
      <w:r w:rsidRPr="0026452E">
        <w:rPr>
          <w:rFonts w:eastAsia="Calibri" w:cstheme="minorHAnsi"/>
        </w:rPr>
        <w:t xml:space="preserve"> z </w:t>
      </w:r>
      <w:proofErr w:type="spellStart"/>
      <w:r w:rsidRPr="0026452E">
        <w:rPr>
          <w:rFonts w:eastAsia="Calibri" w:cstheme="minorHAnsi"/>
        </w:rPr>
        <w:t>OPTICamp</w:t>
      </w:r>
      <w:proofErr w:type="spellEnd"/>
      <w:r w:rsidRPr="0026452E">
        <w:rPr>
          <w:rFonts w:eastAsia="Calibri" w:cstheme="minorHAnsi"/>
        </w:rPr>
        <w:t>,</w:t>
      </w:r>
    </w:p>
    <w:p w14:paraId="7F7D61BE" w14:textId="3DBABC13" w:rsidR="00391771" w:rsidRPr="0026452E" w:rsidRDefault="006C36E9" w:rsidP="00295F05">
      <w:pPr>
        <w:pStyle w:val="Akapitzlist"/>
        <w:numPr>
          <w:ilvl w:val="1"/>
          <w:numId w:val="26"/>
        </w:numPr>
        <w:autoSpaceDE w:val="0"/>
        <w:autoSpaceDN w:val="0"/>
        <w:adjustRightInd w:val="0"/>
        <w:spacing w:before="80" w:after="160"/>
        <w:jc w:val="both"/>
        <w:rPr>
          <w:rFonts w:eastAsia="Calibri" w:cstheme="minorHAnsi"/>
        </w:rPr>
      </w:pPr>
      <w:r w:rsidRPr="0026452E">
        <w:rPr>
          <w:rFonts w:eastAsia="Calibri" w:cstheme="minorHAnsi"/>
        </w:rPr>
        <w:t>WAR (</w:t>
      </w:r>
      <w:r w:rsidR="00391771" w:rsidRPr="0026452E">
        <w:rPr>
          <w:rFonts w:eastAsia="Calibri" w:cstheme="minorHAnsi"/>
        </w:rPr>
        <w:t>Wirtualnego Asystenta Rekrutacji</w:t>
      </w:r>
      <w:r w:rsidRPr="0026452E">
        <w:rPr>
          <w:rFonts w:eastAsia="Calibri" w:cstheme="minorHAnsi"/>
        </w:rPr>
        <w:t>)</w:t>
      </w:r>
      <w:r w:rsidR="00391771" w:rsidRPr="0026452E">
        <w:rPr>
          <w:rFonts w:eastAsia="Calibri" w:cstheme="minorHAnsi"/>
        </w:rPr>
        <w:t>,</w:t>
      </w:r>
    </w:p>
    <w:p w14:paraId="6E345976" w14:textId="1C574E5B" w:rsidR="00F56ECF" w:rsidRPr="0026452E" w:rsidRDefault="00F56ECF" w:rsidP="00295F0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26452E">
        <w:rPr>
          <w:rFonts w:eastAsia="Times New Roman" w:cstheme="minorHAnsi"/>
          <w:color w:val="000000"/>
          <w:lang w:eastAsia="pl-PL"/>
        </w:rPr>
        <w:t>Organizacja spotkań roboczych w postaci telekonferencji online (16 godzin)</w:t>
      </w:r>
      <w:r w:rsidR="00C23E7D" w:rsidRPr="0026452E">
        <w:rPr>
          <w:rFonts w:eastAsia="Times New Roman" w:cstheme="minorHAnsi"/>
          <w:color w:val="000000"/>
          <w:lang w:eastAsia="pl-PL"/>
        </w:rPr>
        <w:t>.</w:t>
      </w:r>
    </w:p>
    <w:p w14:paraId="5C65BB38" w14:textId="0F8BC770" w:rsidR="0062687C" w:rsidRPr="0026452E" w:rsidRDefault="0062687C" w:rsidP="00295F05">
      <w:pPr>
        <w:pStyle w:val="Akapitzlist"/>
        <w:numPr>
          <w:ilvl w:val="0"/>
          <w:numId w:val="26"/>
        </w:numPr>
        <w:jc w:val="both"/>
        <w:rPr>
          <w:rFonts w:eastAsia="Times New Roman" w:cstheme="minorHAnsi"/>
          <w:color w:val="000000"/>
          <w:lang w:eastAsia="pl-PL"/>
        </w:rPr>
      </w:pPr>
      <w:r w:rsidRPr="0026452E">
        <w:rPr>
          <w:rFonts w:eastAsia="Times New Roman" w:cstheme="minorHAnsi"/>
          <w:color w:val="000000"/>
          <w:lang w:eastAsia="pl-PL"/>
        </w:rPr>
        <w:t xml:space="preserve">Zapewnienia asysty technicznej w trakcie wdrażania aktualizacji na środowisko </w:t>
      </w:r>
      <w:r w:rsidR="00B61A2B" w:rsidRPr="0026452E">
        <w:rPr>
          <w:rFonts w:eastAsia="Times New Roman" w:cstheme="minorHAnsi"/>
          <w:color w:val="000000"/>
          <w:lang w:eastAsia="pl-PL"/>
        </w:rPr>
        <w:t>produkcyjne,</w:t>
      </w:r>
    </w:p>
    <w:p w14:paraId="66519AB9" w14:textId="366E9A17" w:rsidR="005F1B5E" w:rsidRPr="0026452E" w:rsidRDefault="005F1B5E" w:rsidP="00295F0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>Szkolenia:</w:t>
      </w:r>
    </w:p>
    <w:p w14:paraId="3DC0DED7" w14:textId="3D1EFCBD" w:rsidR="005F1B5E" w:rsidRPr="0026452E" w:rsidRDefault="005F1B5E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>Użytkowników i administratorów modułów POLONSYNC, EDORECZENIA, MINIO.</w:t>
      </w:r>
    </w:p>
    <w:p w14:paraId="0BC71CA4" w14:textId="2706EFED" w:rsidR="005F1B5E" w:rsidRPr="0026452E" w:rsidRDefault="005F1B5E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 xml:space="preserve">Użytkowników i administratorów z obsługi technicznej </w:t>
      </w:r>
      <w:proofErr w:type="spellStart"/>
      <w:r w:rsidRPr="0026452E">
        <w:rPr>
          <w:rFonts w:cstheme="minorHAnsi"/>
        </w:rPr>
        <w:t>mLegitymacji</w:t>
      </w:r>
      <w:proofErr w:type="spellEnd"/>
      <w:r w:rsidRPr="0026452E">
        <w:rPr>
          <w:rFonts w:cstheme="minorHAnsi"/>
        </w:rPr>
        <w:t xml:space="preserve"> oraz bramki płatniczej mBank.</w:t>
      </w:r>
      <w:r w:rsidR="001358ED" w:rsidRPr="0026452E">
        <w:rPr>
          <w:rFonts w:cstheme="minorHAnsi"/>
        </w:rPr>
        <w:t>,</w:t>
      </w:r>
    </w:p>
    <w:p w14:paraId="22975D34" w14:textId="63DD6EAC" w:rsidR="001358ED" w:rsidRPr="0026452E" w:rsidRDefault="007570AF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 xml:space="preserve">Użytkowników </w:t>
      </w:r>
      <w:r w:rsidR="001358ED" w:rsidRPr="0026452E">
        <w:rPr>
          <w:rFonts w:cstheme="minorHAnsi"/>
        </w:rPr>
        <w:t>z nowego modułu e-doręczeń,</w:t>
      </w:r>
    </w:p>
    <w:p w14:paraId="034C30FF" w14:textId="77777777" w:rsidR="00553FAA" w:rsidRPr="0026452E" w:rsidRDefault="00553FAA" w:rsidP="00295F05">
      <w:pPr>
        <w:pStyle w:val="Akapitzlist"/>
        <w:numPr>
          <w:ilvl w:val="0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>Przygotowanie dokumentacji technicznej:</w:t>
      </w:r>
    </w:p>
    <w:p w14:paraId="32EF6C4E" w14:textId="35222877" w:rsidR="00553FAA" w:rsidRPr="0026452E" w:rsidRDefault="00553FAA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>opis aktualnych wersji komponentów USOS z uwzględnieniem dodatkowych modyfikacji lokalnych</w:t>
      </w:r>
      <w:r w:rsidR="00C23E7D" w:rsidRPr="0026452E">
        <w:rPr>
          <w:rFonts w:cstheme="minorHAnsi"/>
        </w:rPr>
        <w:t>,</w:t>
      </w:r>
    </w:p>
    <w:p w14:paraId="35322AC8" w14:textId="165B27B2" w:rsidR="00553FAA" w:rsidRPr="0026452E" w:rsidRDefault="00553FAA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>przekazanie odpowiedni</w:t>
      </w:r>
      <w:r w:rsidR="00C23E7D" w:rsidRPr="0026452E">
        <w:rPr>
          <w:rFonts w:cstheme="minorHAnsi"/>
        </w:rPr>
        <w:t>ch kont i haseł dla nowych VM</w:t>
      </w:r>
      <w:r w:rsidR="00BC0442" w:rsidRPr="0026452E">
        <w:rPr>
          <w:rFonts w:cstheme="minorHAnsi"/>
        </w:rPr>
        <w:t xml:space="preserve"> oraz skonfigurowanych tożsamości niezbędnych do działania odpowiednich usług</w:t>
      </w:r>
      <w:r w:rsidR="00C23E7D" w:rsidRPr="0026452E">
        <w:rPr>
          <w:rFonts w:cstheme="minorHAnsi"/>
        </w:rPr>
        <w:t>,</w:t>
      </w:r>
    </w:p>
    <w:p w14:paraId="1E2E74A5" w14:textId="30267A14" w:rsidR="00553FAA" w:rsidRPr="0026452E" w:rsidRDefault="00553FAA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>wskazanie miejsca konfiguracji bramki płatności, m</w:t>
      </w:r>
      <w:r w:rsidR="006E5ADE" w:rsidRPr="0026452E">
        <w:rPr>
          <w:rFonts w:cstheme="minorHAnsi"/>
        </w:rPr>
        <w:t>-</w:t>
      </w:r>
      <w:r w:rsidRPr="0026452E">
        <w:rPr>
          <w:rFonts w:cstheme="minorHAnsi"/>
        </w:rPr>
        <w:t>legitymacji, e</w:t>
      </w:r>
      <w:r w:rsidR="006E5ADE" w:rsidRPr="0026452E">
        <w:rPr>
          <w:rFonts w:cstheme="minorHAnsi"/>
        </w:rPr>
        <w:t>-</w:t>
      </w:r>
      <w:r w:rsidRPr="0026452E">
        <w:rPr>
          <w:rFonts w:cstheme="minorHAnsi"/>
        </w:rPr>
        <w:t>dor</w:t>
      </w:r>
      <w:r w:rsidR="006E5ADE" w:rsidRPr="0026452E">
        <w:rPr>
          <w:rFonts w:cstheme="minorHAnsi"/>
        </w:rPr>
        <w:t>ęc</w:t>
      </w:r>
      <w:r w:rsidRPr="0026452E">
        <w:rPr>
          <w:rFonts w:cstheme="minorHAnsi"/>
        </w:rPr>
        <w:t xml:space="preserve">zeń, </w:t>
      </w:r>
      <w:proofErr w:type="spellStart"/>
      <w:r w:rsidRPr="0026452E">
        <w:rPr>
          <w:rFonts w:cstheme="minorHAnsi"/>
        </w:rPr>
        <w:t>minIO</w:t>
      </w:r>
      <w:proofErr w:type="spellEnd"/>
      <w:r w:rsidR="00BC0442" w:rsidRPr="0026452E">
        <w:rPr>
          <w:rFonts w:cstheme="minorHAnsi"/>
        </w:rPr>
        <w:t xml:space="preserve"> wraz ze wskazaniem i wyjaśnieniem kluczowych elementów tej konfiguracji</w:t>
      </w:r>
    </w:p>
    <w:p w14:paraId="3A55AEF4" w14:textId="41902019" w:rsidR="00440C20" w:rsidRPr="0026452E" w:rsidRDefault="00440C20" w:rsidP="00295F05">
      <w:pPr>
        <w:pStyle w:val="Akapitzlist"/>
        <w:numPr>
          <w:ilvl w:val="1"/>
          <w:numId w:val="26"/>
        </w:numPr>
        <w:jc w:val="both"/>
        <w:rPr>
          <w:rFonts w:cstheme="minorHAnsi"/>
        </w:rPr>
      </w:pPr>
      <w:r w:rsidRPr="0026452E">
        <w:rPr>
          <w:rFonts w:cstheme="minorHAnsi"/>
        </w:rPr>
        <w:t>przygotowanie protokołu odbioru prac</w:t>
      </w:r>
      <w:r w:rsidR="00C23E7D" w:rsidRPr="0026452E">
        <w:rPr>
          <w:rFonts w:cstheme="minorHAnsi"/>
        </w:rPr>
        <w:t>.</w:t>
      </w:r>
    </w:p>
    <w:p w14:paraId="3BE585F1" w14:textId="62C74CAE" w:rsidR="00E85BD5" w:rsidRPr="0026452E" w:rsidRDefault="00E85BD5" w:rsidP="00295F05">
      <w:pPr>
        <w:jc w:val="both"/>
        <w:rPr>
          <w:rFonts w:cstheme="minorHAnsi"/>
        </w:rPr>
      </w:pPr>
      <w:r w:rsidRPr="0026452E">
        <w:rPr>
          <w:rFonts w:cstheme="minorHAnsi"/>
        </w:rPr>
        <w:t xml:space="preserve">Niezbędne do realizacji zadania aktualizacje lub podwyższenia wersji systemu </w:t>
      </w:r>
      <w:proofErr w:type="spellStart"/>
      <w:r w:rsidRPr="0026452E">
        <w:rPr>
          <w:rFonts w:cstheme="minorHAnsi"/>
        </w:rPr>
        <w:t>Debian</w:t>
      </w:r>
      <w:proofErr w:type="spellEnd"/>
      <w:r w:rsidRPr="0026452E">
        <w:rPr>
          <w:rFonts w:cstheme="minorHAnsi"/>
        </w:rPr>
        <w:t xml:space="preserve"> na maszynie wirtualnej powinien zrealizować Wykonawca. Dotyczy to również doinstalowania brakujących pakietów i ich</w:t>
      </w:r>
      <w:r w:rsidR="00BC0442" w:rsidRPr="0026452E">
        <w:rPr>
          <w:rFonts w:cstheme="minorHAnsi"/>
        </w:rPr>
        <w:t xml:space="preserve"> odpowiedniej</w:t>
      </w:r>
      <w:r w:rsidRPr="0026452E">
        <w:rPr>
          <w:rFonts w:cstheme="minorHAnsi"/>
        </w:rPr>
        <w:t xml:space="preserve"> konfiguracji.</w:t>
      </w:r>
    </w:p>
    <w:p w14:paraId="3FABD20B" w14:textId="5DABCAD5" w:rsidR="002E06A2" w:rsidRPr="0026452E" w:rsidRDefault="006F0FE7" w:rsidP="00295F05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26452E">
        <w:rPr>
          <w:rFonts w:asciiTheme="minorHAnsi" w:hAnsiTheme="minorHAnsi" w:cstheme="minorHAnsi"/>
          <w:sz w:val="22"/>
          <w:szCs w:val="22"/>
        </w:rPr>
        <w:t>Realizacja zamówienia</w:t>
      </w:r>
    </w:p>
    <w:p w14:paraId="22912A84" w14:textId="1E6B982A" w:rsidR="001E2576" w:rsidRPr="0026452E" w:rsidRDefault="001E2576" w:rsidP="00295F05">
      <w:pPr>
        <w:jc w:val="both"/>
        <w:rPr>
          <w:rFonts w:cstheme="minorHAnsi"/>
          <w:lang w:eastAsia="pl-PL"/>
        </w:rPr>
      </w:pPr>
      <w:r w:rsidRPr="0026452E">
        <w:rPr>
          <w:rFonts w:cstheme="minorHAnsi"/>
          <w:lang w:eastAsia="pl-PL"/>
        </w:rPr>
        <w:t>W ramach realizacji zamówienia należy:</w:t>
      </w:r>
    </w:p>
    <w:p w14:paraId="20B93995" w14:textId="018BB533" w:rsidR="001E2576" w:rsidRPr="0026452E" w:rsidRDefault="00C23E7D" w:rsidP="00295F05">
      <w:pPr>
        <w:pStyle w:val="Akapitzlist"/>
        <w:numPr>
          <w:ilvl w:val="0"/>
          <w:numId w:val="27"/>
        </w:numPr>
        <w:jc w:val="both"/>
        <w:rPr>
          <w:rFonts w:cstheme="minorHAnsi"/>
          <w:lang w:eastAsia="pl-PL"/>
        </w:rPr>
      </w:pPr>
      <w:r w:rsidRPr="0026452E">
        <w:rPr>
          <w:rFonts w:cstheme="minorHAnsi"/>
          <w:lang w:eastAsia="pl-PL"/>
        </w:rPr>
        <w:t>o</w:t>
      </w:r>
      <w:r w:rsidR="001E2576" w:rsidRPr="0026452E">
        <w:rPr>
          <w:rFonts w:cstheme="minorHAnsi"/>
          <w:lang w:eastAsia="pl-PL"/>
        </w:rPr>
        <w:t>pracować harmonogram realizacji zadań</w:t>
      </w:r>
      <w:r w:rsidR="000E058A" w:rsidRPr="0026452E">
        <w:rPr>
          <w:rFonts w:cstheme="minorHAnsi"/>
          <w:lang w:eastAsia="pl-PL"/>
        </w:rPr>
        <w:t xml:space="preserve"> wspólnie z przedstawicielami Zamawiającego</w:t>
      </w:r>
      <w:r w:rsidRPr="0026452E">
        <w:rPr>
          <w:rFonts w:cstheme="minorHAnsi"/>
          <w:lang w:eastAsia="pl-PL"/>
        </w:rPr>
        <w:t>,</w:t>
      </w:r>
    </w:p>
    <w:p w14:paraId="54A074B2" w14:textId="22750250" w:rsidR="001E2576" w:rsidRPr="0026452E" w:rsidRDefault="00C23E7D" w:rsidP="00295F05">
      <w:pPr>
        <w:pStyle w:val="Akapitzlist"/>
        <w:numPr>
          <w:ilvl w:val="0"/>
          <w:numId w:val="27"/>
        </w:numPr>
        <w:jc w:val="both"/>
        <w:rPr>
          <w:rFonts w:cstheme="minorHAnsi"/>
          <w:lang w:eastAsia="pl-PL"/>
        </w:rPr>
      </w:pPr>
      <w:r w:rsidRPr="0026452E">
        <w:rPr>
          <w:rFonts w:cstheme="minorHAnsi"/>
          <w:lang w:eastAsia="pl-PL"/>
        </w:rPr>
        <w:t>z</w:t>
      </w:r>
      <w:r w:rsidR="001E2576" w:rsidRPr="0026452E">
        <w:rPr>
          <w:rFonts w:cstheme="minorHAnsi"/>
          <w:lang w:eastAsia="pl-PL"/>
        </w:rPr>
        <w:t>aplanować i uzgodnić z zamawiającym sposób komunikacji, realizacji szkoleń i spotkań roboczych</w:t>
      </w:r>
      <w:r w:rsidR="002F3225" w:rsidRPr="0026452E">
        <w:rPr>
          <w:rFonts w:cstheme="minorHAnsi"/>
          <w:lang w:eastAsia="pl-PL"/>
        </w:rPr>
        <w:t xml:space="preserve"> (Zamawiający dopuszcza realizację spotkań roboczych oraz szkoleń w formie zdalnej za pomocą ustalonych platform wideokonferencji)</w:t>
      </w:r>
    </w:p>
    <w:p w14:paraId="205E0A61" w14:textId="5770AB01" w:rsidR="0062687C" w:rsidRPr="0026452E" w:rsidRDefault="00B43C87" w:rsidP="00295F05">
      <w:pPr>
        <w:pStyle w:val="Akapitzlist"/>
        <w:numPr>
          <w:ilvl w:val="0"/>
          <w:numId w:val="27"/>
        </w:numPr>
        <w:jc w:val="both"/>
        <w:rPr>
          <w:rFonts w:cstheme="minorHAnsi"/>
          <w:lang w:eastAsia="pl-PL"/>
        </w:rPr>
      </w:pPr>
      <w:r w:rsidRPr="0026452E">
        <w:rPr>
          <w:rFonts w:cstheme="minorHAnsi"/>
          <w:lang w:eastAsia="pl-PL"/>
        </w:rPr>
        <w:t xml:space="preserve">wykonać zadania opisane w punkcie 2 – „Opis usługi wsparcia technicznego” </w:t>
      </w:r>
      <w:r w:rsidR="0062687C" w:rsidRPr="0026452E">
        <w:rPr>
          <w:rFonts w:cstheme="minorHAnsi"/>
          <w:lang w:eastAsia="pl-PL"/>
        </w:rPr>
        <w:t>w taki sposób, aby nie zakłócić działania istniejących integracji systemu USOS z następującymi systemami:</w:t>
      </w:r>
    </w:p>
    <w:p w14:paraId="52C0EE39" w14:textId="77777777" w:rsidR="0062687C" w:rsidRPr="0026452E" w:rsidRDefault="0062687C" w:rsidP="00295F05">
      <w:pPr>
        <w:numPr>
          <w:ilvl w:val="1"/>
          <w:numId w:val="27"/>
        </w:numPr>
        <w:autoSpaceDE w:val="0"/>
        <w:autoSpaceDN w:val="0"/>
        <w:adjustRightInd w:val="0"/>
        <w:spacing w:before="80" w:after="0" w:line="276" w:lineRule="auto"/>
        <w:jc w:val="both"/>
        <w:rPr>
          <w:rFonts w:eastAsia="Calibri" w:cstheme="minorHAnsi"/>
        </w:rPr>
      </w:pPr>
      <w:r w:rsidRPr="0026452E">
        <w:rPr>
          <w:rFonts w:cstheme="minorHAnsi"/>
        </w:rPr>
        <w:t xml:space="preserve">Systemem Kartowym </w:t>
      </w:r>
      <w:proofErr w:type="spellStart"/>
      <w:r w:rsidRPr="0026452E">
        <w:rPr>
          <w:rFonts w:cstheme="minorHAnsi"/>
        </w:rPr>
        <w:t>OPTICamp</w:t>
      </w:r>
      <w:proofErr w:type="spellEnd"/>
      <w:r w:rsidRPr="0026452E">
        <w:rPr>
          <w:rFonts w:cstheme="minorHAnsi"/>
        </w:rPr>
        <w:t xml:space="preserve"> (dwukierunkowa integracja</w:t>
      </w:r>
      <w:r w:rsidRPr="0026452E">
        <w:rPr>
          <w:rFonts w:eastAsia="Calibri" w:cstheme="minorHAnsi"/>
        </w:rPr>
        <w:t>),</w:t>
      </w:r>
    </w:p>
    <w:p w14:paraId="1B304BA5" w14:textId="77777777" w:rsidR="0062687C" w:rsidRPr="0026452E" w:rsidRDefault="0062687C" w:rsidP="00295F05">
      <w:pPr>
        <w:numPr>
          <w:ilvl w:val="1"/>
          <w:numId w:val="27"/>
        </w:numPr>
        <w:autoSpaceDE w:val="0"/>
        <w:autoSpaceDN w:val="0"/>
        <w:adjustRightInd w:val="0"/>
        <w:spacing w:before="80" w:after="0" w:line="276" w:lineRule="auto"/>
        <w:jc w:val="both"/>
        <w:rPr>
          <w:rFonts w:cstheme="minorHAnsi"/>
          <w:lang w:eastAsia="pl-PL"/>
        </w:rPr>
      </w:pPr>
      <w:r w:rsidRPr="0026452E">
        <w:rPr>
          <w:rFonts w:cstheme="minorHAnsi"/>
        </w:rPr>
        <w:t>System ERP Simple (dwukierunkowa integracja),</w:t>
      </w:r>
    </w:p>
    <w:p w14:paraId="0E9A8581" w14:textId="541CAB78" w:rsidR="0062687C" w:rsidRPr="0026452E" w:rsidRDefault="0062687C" w:rsidP="00295F05">
      <w:pPr>
        <w:numPr>
          <w:ilvl w:val="1"/>
          <w:numId w:val="27"/>
        </w:numPr>
        <w:autoSpaceDE w:val="0"/>
        <w:autoSpaceDN w:val="0"/>
        <w:adjustRightInd w:val="0"/>
        <w:spacing w:before="80" w:after="0" w:line="276" w:lineRule="auto"/>
        <w:jc w:val="both"/>
        <w:rPr>
          <w:rFonts w:cstheme="minorHAnsi"/>
          <w:lang w:eastAsia="pl-PL"/>
        </w:rPr>
      </w:pPr>
      <w:proofErr w:type="spellStart"/>
      <w:r w:rsidRPr="0026452E">
        <w:rPr>
          <w:rFonts w:eastAsia="Calibri" w:cstheme="minorHAnsi"/>
        </w:rPr>
        <w:t>POLONSync</w:t>
      </w:r>
      <w:proofErr w:type="spellEnd"/>
      <w:r w:rsidR="00BC0442" w:rsidRPr="0026452E">
        <w:rPr>
          <w:rFonts w:eastAsia="Calibri" w:cstheme="minorHAnsi"/>
        </w:rPr>
        <w:tab/>
        <w:t>dotyczy komunikacji API z systemem POLON</w:t>
      </w:r>
    </w:p>
    <w:p w14:paraId="51CEDE93" w14:textId="7BBFEFF2" w:rsidR="001E2576" w:rsidRPr="0026452E" w:rsidRDefault="00C23E7D" w:rsidP="00295F05">
      <w:pPr>
        <w:pStyle w:val="Akapitzlist"/>
        <w:numPr>
          <w:ilvl w:val="0"/>
          <w:numId w:val="27"/>
        </w:numPr>
        <w:jc w:val="both"/>
        <w:rPr>
          <w:rFonts w:cstheme="minorHAnsi"/>
          <w:lang w:eastAsia="pl-PL"/>
        </w:rPr>
      </w:pPr>
      <w:r w:rsidRPr="0026452E">
        <w:rPr>
          <w:rFonts w:cstheme="minorHAnsi"/>
          <w:lang w:eastAsia="pl-PL"/>
        </w:rPr>
        <w:t>d</w:t>
      </w:r>
      <w:r w:rsidR="001E2576" w:rsidRPr="0026452E">
        <w:rPr>
          <w:rFonts w:cstheme="minorHAnsi"/>
          <w:lang w:eastAsia="pl-PL"/>
        </w:rPr>
        <w:t>ostarczyć dokumentację techniczną z ustaleniami wynikającymi z wykonanych czynności</w:t>
      </w:r>
      <w:r w:rsidR="0062687C" w:rsidRPr="0026452E">
        <w:rPr>
          <w:rFonts w:cstheme="minorHAnsi"/>
          <w:lang w:eastAsia="pl-PL"/>
        </w:rPr>
        <w:t>.</w:t>
      </w:r>
    </w:p>
    <w:p w14:paraId="0D650450" w14:textId="19548C4E" w:rsidR="0062687C" w:rsidRPr="0026452E" w:rsidRDefault="0062687C" w:rsidP="00295F05">
      <w:pPr>
        <w:jc w:val="both"/>
        <w:rPr>
          <w:rFonts w:cstheme="minorHAnsi"/>
        </w:rPr>
      </w:pPr>
      <w:r w:rsidRPr="0026452E">
        <w:rPr>
          <w:rFonts w:cstheme="minorHAnsi"/>
        </w:rPr>
        <w:t>Po aktualizacji wszystkie dotychczasowe integracje muszą działać w sposób niezmieniony, a ich funkcjonalność nie może zostać ograniczona.</w:t>
      </w:r>
      <w:r w:rsidR="000E058A" w:rsidRPr="0026452E">
        <w:rPr>
          <w:rFonts w:cstheme="minorHAnsi"/>
        </w:rPr>
        <w:t xml:space="preserve"> </w:t>
      </w:r>
    </w:p>
    <w:p w14:paraId="2B8DA62A" w14:textId="219DD771" w:rsidR="001E2576" w:rsidRPr="0026452E" w:rsidRDefault="001E2576" w:rsidP="00295F05">
      <w:pPr>
        <w:jc w:val="both"/>
        <w:rPr>
          <w:rFonts w:cstheme="minorHAnsi"/>
          <w:lang w:eastAsia="pl-PL"/>
        </w:rPr>
      </w:pPr>
      <w:r w:rsidRPr="0026452E">
        <w:rPr>
          <w:rFonts w:cstheme="minorHAnsi"/>
          <w:lang w:eastAsia="pl-PL"/>
        </w:rPr>
        <w:t xml:space="preserve">Odbiór pracy powinien </w:t>
      </w:r>
      <w:r w:rsidR="000E058A" w:rsidRPr="0026452E">
        <w:rPr>
          <w:rFonts w:cstheme="minorHAnsi"/>
          <w:lang w:eastAsia="pl-PL"/>
        </w:rPr>
        <w:t>zostać</w:t>
      </w:r>
      <w:r w:rsidRPr="0026452E">
        <w:rPr>
          <w:rFonts w:cstheme="minorHAnsi"/>
          <w:lang w:eastAsia="pl-PL"/>
        </w:rPr>
        <w:t xml:space="preserve"> ud</w:t>
      </w:r>
      <w:r w:rsidR="00BC0442" w:rsidRPr="0026452E">
        <w:rPr>
          <w:rFonts w:cstheme="minorHAnsi"/>
          <w:lang w:eastAsia="pl-PL"/>
        </w:rPr>
        <w:t>okumentowany Protokołem Odbioru.</w:t>
      </w:r>
    </w:p>
    <w:p w14:paraId="0EB9B0A2" w14:textId="63D3A3BE" w:rsidR="00BC0442" w:rsidRPr="0026452E" w:rsidRDefault="00BC0442" w:rsidP="00295F05">
      <w:pPr>
        <w:spacing w:before="120"/>
        <w:jc w:val="both"/>
        <w:rPr>
          <w:rFonts w:cstheme="minorHAnsi"/>
          <w:lang w:eastAsia="pl-PL"/>
        </w:rPr>
      </w:pPr>
      <w:r w:rsidRPr="0026452E">
        <w:rPr>
          <w:rFonts w:cstheme="minorHAnsi"/>
          <w:lang w:eastAsia="pl-PL"/>
        </w:rPr>
        <w:lastRenderedPageBreak/>
        <w:t xml:space="preserve">Zamawiający dopuszcza realizację poszczególnych </w:t>
      </w:r>
      <w:r w:rsidR="00DD714A" w:rsidRPr="0026452E">
        <w:rPr>
          <w:rFonts w:cstheme="minorHAnsi"/>
          <w:lang w:eastAsia="pl-PL"/>
        </w:rPr>
        <w:t>zadań w sposób zdalny z wykorzystaniem</w:t>
      </w:r>
      <w:r w:rsidR="00B43C87" w:rsidRPr="0026452E">
        <w:rPr>
          <w:rFonts w:cstheme="minorHAnsi"/>
          <w:lang w:eastAsia="pl-PL"/>
        </w:rPr>
        <w:t xml:space="preserve"> połączeń zdalnych za pomocą</w:t>
      </w:r>
      <w:r w:rsidR="00DD714A" w:rsidRPr="0026452E">
        <w:rPr>
          <w:rFonts w:cstheme="minorHAnsi"/>
          <w:lang w:eastAsia="pl-PL"/>
        </w:rPr>
        <w:t xml:space="preserve"> VPN.</w:t>
      </w:r>
      <w:r w:rsidR="00B43C87" w:rsidRPr="0026452E">
        <w:rPr>
          <w:rFonts w:cstheme="minorHAnsi"/>
          <w:lang w:eastAsia="pl-PL"/>
        </w:rPr>
        <w:t xml:space="preserve"> </w:t>
      </w:r>
      <w:r w:rsidR="00091DE2" w:rsidRPr="0026452E">
        <w:rPr>
          <w:rFonts w:cstheme="minorHAnsi"/>
        </w:rPr>
        <w:t xml:space="preserve">Zamawiający zapewni dostęp do maszyn wirtualnych Wykonawcy. </w:t>
      </w:r>
      <w:r w:rsidR="00B43C87" w:rsidRPr="0026452E">
        <w:rPr>
          <w:rFonts w:cstheme="minorHAnsi"/>
          <w:lang w:eastAsia="pl-PL"/>
        </w:rPr>
        <w:t>Wszelkie parametry dostępowe dla</w:t>
      </w:r>
      <w:r w:rsidR="000E058A" w:rsidRPr="0026452E">
        <w:rPr>
          <w:rFonts w:cstheme="minorHAnsi"/>
          <w:lang w:eastAsia="pl-PL"/>
        </w:rPr>
        <w:t xml:space="preserve"> maszyn wirtualnych </w:t>
      </w:r>
      <w:r w:rsidR="00B43C87" w:rsidRPr="0026452E">
        <w:rPr>
          <w:rFonts w:cstheme="minorHAnsi"/>
          <w:lang w:eastAsia="pl-PL"/>
        </w:rPr>
        <w:t>oraz połączeń VPN Zamawiający przekaże Wykonawcy na początku realizacji umowy.</w:t>
      </w:r>
    </w:p>
    <w:p w14:paraId="0255EAAC" w14:textId="106DCCB0" w:rsidR="006F0FE7" w:rsidRPr="0026452E" w:rsidRDefault="000D705C" w:rsidP="00295F05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26452E">
        <w:rPr>
          <w:rFonts w:asciiTheme="minorHAnsi" w:hAnsiTheme="minorHAnsi" w:cstheme="minorHAnsi"/>
          <w:sz w:val="22"/>
          <w:szCs w:val="22"/>
        </w:rPr>
        <w:t>Wsparcie i gwarancja na wykonan</w:t>
      </w:r>
      <w:r w:rsidR="001F71DF" w:rsidRPr="0026452E">
        <w:rPr>
          <w:rFonts w:asciiTheme="minorHAnsi" w:hAnsiTheme="minorHAnsi" w:cstheme="minorHAnsi"/>
          <w:sz w:val="22"/>
          <w:szCs w:val="22"/>
        </w:rPr>
        <w:t>ą</w:t>
      </w:r>
      <w:r w:rsidRPr="0026452E">
        <w:rPr>
          <w:rFonts w:asciiTheme="minorHAnsi" w:hAnsiTheme="minorHAnsi" w:cstheme="minorHAnsi"/>
          <w:sz w:val="22"/>
          <w:szCs w:val="22"/>
        </w:rPr>
        <w:t xml:space="preserve"> usługę oraz komponenty USOS</w:t>
      </w:r>
    </w:p>
    <w:p w14:paraId="75374EB1" w14:textId="687CA25E" w:rsidR="00697F41" w:rsidRPr="0026452E" w:rsidRDefault="00731705" w:rsidP="00295F05">
      <w:pPr>
        <w:jc w:val="both"/>
        <w:rPr>
          <w:rFonts w:cstheme="minorHAnsi"/>
        </w:rPr>
      </w:pPr>
      <w:r w:rsidRPr="0026452E">
        <w:rPr>
          <w:rFonts w:cstheme="minorHAnsi"/>
        </w:rPr>
        <w:t>Wykonawca winien zapewnić gwarancję i wsparcie techniczne na wykonane modyfikacje przez okres 6 miesięcy.</w:t>
      </w:r>
    </w:p>
    <w:p w14:paraId="57D97A92" w14:textId="4F29C51D" w:rsidR="00B8447D" w:rsidRPr="0026452E" w:rsidRDefault="00B8447D" w:rsidP="00295F05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26452E">
        <w:rPr>
          <w:rFonts w:asciiTheme="minorHAnsi" w:hAnsiTheme="minorHAnsi" w:cstheme="minorHAnsi"/>
          <w:sz w:val="22"/>
          <w:szCs w:val="22"/>
        </w:rPr>
        <w:t>Wymagania od Wykonawcy</w:t>
      </w:r>
    </w:p>
    <w:p w14:paraId="01400780" w14:textId="42AD904F" w:rsidR="00825D75" w:rsidRPr="0026452E" w:rsidRDefault="00825D75" w:rsidP="00295F05">
      <w:pPr>
        <w:jc w:val="both"/>
        <w:rPr>
          <w:rFonts w:cstheme="minorHAnsi"/>
        </w:rPr>
      </w:pPr>
      <w:r w:rsidRPr="0026452E">
        <w:rPr>
          <w:rFonts w:cstheme="minorHAnsi"/>
        </w:rPr>
        <w:t>Zamawiający wymaga, aby Wykonawca posiadał</w:t>
      </w:r>
      <w:r w:rsidR="00B61A2B" w:rsidRPr="0026452E">
        <w:rPr>
          <w:rFonts w:cstheme="minorHAnsi"/>
        </w:rPr>
        <w:t xml:space="preserve"> podpisaną umowę o współpracy z </w:t>
      </w:r>
      <w:r w:rsidRPr="0026452E">
        <w:rPr>
          <w:rFonts w:cstheme="minorHAnsi"/>
        </w:rPr>
        <w:t xml:space="preserve">Międzyuniwersyteckim Centrum Informatycznym (MUCI) na dzień złożenia oferty w przedmiotowym postepowaniu. Zamawiający wymaga, aby Wykonawca przedłożył umowę o współpracy z MUCI, najpóźniej w dniu podpisania z Zamawiającym umowy na wdrożenie systemu USOS. </w:t>
      </w:r>
    </w:p>
    <w:p w14:paraId="106C79DE" w14:textId="2DDE1E08" w:rsidR="00825D75" w:rsidRDefault="00825D75" w:rsidP="00295F05">
      <w:pPr>
        <w:jc w:val="both"/>
        <w:rPr>
          <w:rFonts w:cstheme="minorHAnsi"/>
        </w:rPr>
      </w:pPr>
      <w:r w:rsidRPr="0026452E">
        <w:rPr>
          <w:rFonts w:cstheme="minorHAnsi"/>
        </w:rPr>
        <w:t xml:space="preserve">Zamawiający oświadcza, że jest członkiem stowarzyszonym MUCI i udostępni Wykonawcy pliki instalacyjne systemu USOS. </w:t>
      </w:r>
    </w:p>
    <w:p w14:paraId="3D32EC14" w14:textId="7E6CB15E" w:rsidR="00295F05" w:rsidRPr="00295F05" w:rsidRDefault="00295F05" w:rsidP="00295F05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295F05">
        <w:rPr>
          <w:rFonts w:asciiTheme="minorHAnsi" w:hAnsiTheme="minorHAnsi" w:cstheme="minorHAnsi"/>
          <w:sz w:val="22"/>
          <w:szCs w:val="22"/>
        </w:rPr>
        <w:t>Termin realizacji</w:t>
      </w:r>
    </w:p>
    <w:p w14:paraId="6D3CFD52" w14:textId="277816EC" w:rsidR="00295F05" w:rsidRDefault="00295F05" w:rsidP="00295F05">
      <w:pPr>
        <w:jc w:val="both"/>
        <w:rPr>
          <w:lang w:eastAsia="pl-PL"/>
        </w:rPr>
      </w:pPr>
      <w:r>
        <w:rPr>
          <w:lang w:eastAsia="pl-PL"/>
        </w:rPr>
        <w:t xml:space="preserve">Realizacji </w:t>
      </w:r>
      <w:r>
        <w:rPr>
          <w:lang w:eastAsia="pl-PL"/>
        </w:rPr>
        <w:t xml:space="preserve">w terminie </w:t>
      </w:r>
      <w:r>
        <w:rPr>
          <w:lang w:eastAsia="pl-PL"/>
        </w:rPr>
        <w:t xml:space="preserve">od zawarcia umowy </w:t>
      </w:r>
      <w:bookmarkStart w:id="0" w:name="_GoBack"/>
      <w:bookmarkEnd w:id="0"/>
      <w:r>
        <w:rPr>
          <w:lang w:eastAsia="pl-PL"/>
        </w:rPr>
        <w:t>do dnia 30.05.2025 roku, z zastrzeżeniem, że:</w:t>
      </w:r>
    </w:p>
    <w:p w14:paraId="2ADD6EBE" w14:textId="3F7DD358" w:rsidR="00295F05" w:rsidRPr="00295F05" w:rsidRDefault="00295F05" w:rsidP="00295F05">
      <w:pPr>
        <w:jc w:val="both"/>
        <w:rPr>
          <w:lang w:eastAsia="pl-PL"/>
        </w:rPr>
      </w:pPr>
      <w:r>
        <w:rPr>
          <w:lang w:eastAsia="pl-PL"/>
        </w:rPr>
        <w:t xml:space="preserve">Moduł internetowa rekrutacja (IRK2) ma zostać zaktualizowany nie później niż do dnia 25.04.2025 r. </w:t>
      </w:r>
      <w:r>
        <w:rPr>
          <w:lang w:eastAsia="pl-PL"/>
        </w:rPr>
        <w:br/>
      </w:r>
      <w:r>
        <w:rPr>
          <w:lang w:eastAsia="pl-PL"/>
        </w:rPr>
        <w:t>(z przetestowaną i działającą płatnością online za pomocą bramki płatniczej).</w:t>
      </w:r>
    </w:p>
    <w:sectPr w:rsidR="00295F05" w:rsidRPr="00295F05" w:rsidSect="00E266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CACEB3" w14:textId="77777777" w:rsidR="00E547BE" w:rsidRDefault="00E547BE" w:rsidP="00E266C7">
      <w:pPr>
        <w:spacing w:after="0" w:line="240" w:lineRule="auto"/>
      </w:pPr>
      <w:r>
        <w:separator/>
      </w:r>
    </w:p>
  </w:endnote>
  <w:endnote w:type="continuationSeparator" w:id="0">
    <w:p w14:paraId="378A811E" w14:textId="77777777" w:rsidR="00E547BE" w:rsidRDefault="00E547BE" w:rsidP="00E266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F12E59" w14:textId="77777777" w:rsidR="00E547BE" w:rsidRDefault="00E547BE" w:rsidP="00E266C7">
      <w:pPr>
        <w:spacing w:after="0" w:line="240" w:lineRule="auto"/>
      </w:pPr>
      <w:r>
        <w:separator/>
      </w:r>
    </w:p>
  </w:footnote>
  <w:footnote w:type="continuationSeparator" w:id="0">
    <w:p w14:paraId="1DB8F8E6" w14:textId="77777777" w:rsidR="00E547BE" w:rsidRDefault="00E547BE" w:rsidP="00E266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D4674"/>
    <w:multiLevelType w:val="multilevel"/>
    <w:tmpl w:val="5A7A7AA8"/>
    <w:lvl w:ilvl="0">
      <w:start w:val="1"/>
      <w:numFmt w:val="decimal"/>
      <w:pStyle w:val="Nagwek1"/>
      <w:lvlText w:val="%1"/>
      <w:lvlJc w:val="left"/>
      <w:pPr>
        <w:ind w:left="3268" w:hanging="432"/>
      </w:pPr>
    </w:lvl>
    <w:lvl w:ilvl="1">
      <w:start w:val="1"/>
      <w:numFmt w:val="decimal"/>
      <w:lvlText w:val="%1.%2"/>
      <w:lvlJc w:val="left"/>
      <w:pPr>
        <w:ind w:left="2703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9430F29"/>
    <w:multiLevelType w:val="hybridMultilevel"/>
    <w:tmpl w:val="911EA4E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14512"/>
    <w:multiLevelType w:val="hybridMultilevel"/>
    <w:tmpl w:val="23C0E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0698A"/>
    <w:multiLevelType w:val="hybridMultilevel"/>
    <w:tmpl w:val="4B487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64249"/>
    <w:multiLevelType w:val="multilevel"/>
    <w:tmpl w:val="3D7C2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4D322F3"/>
    <w:multiLevelType w:val="hybridMultilevel"/>
    <w:tmpl w:val="B248E108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2496" w:hanging="360"/>
      </w:pPr>
    </w:lvl>
    <w:lvl w:ilvl="2" w:tplc="FFFFFFFF">
      <w:start w:val="1"/>
      <w:numFmt w:val="lowerRoman"/>
      <w:lvlText w:val="%3."/>
      <w:lvlJc w:val="right"/>
      <w:pPr>
        <w:ind w:left="3216" w:hanging="180"/>
      </w:pPr>
    </w:lvl>
    <w:lvl w:ilvl="3" w:tplc="FFFFFFFF">
      <w:start w:val="1"/>
      <w:numFmt w:val="decimal"/>
      <w:lvlText w:val="%4."/>
      <w:lvlJc w:val="left"/>
      <w:pPr>
        <w:ind w:left="3936" w:hanging="360"/>
      </w:pPr>
    </w:lvl>
    <w:lvl w:ilvl="4" w:tplc="FFFFFFFF">
      <w:start w:val="1"/>
      <w:numFmt w:val="lowerLetter"/>
      <w:lvlText w:val="%5."/>
      <w:lvlJc w:val="left"/>
      <w:pPr>
        <w:ind w:left="4656" w:hanging="360"/>
      </w:pPr>
    </w:lvl>
    <w:lvl w:ilvl="5" w:tplc="FFFFFFFF">
      <w:start w:val="1"/>
      <w:numFmt w:val="lowerRoman"/>
      <w:lvlText w:val="%6."/>
      <w:lvlJc w:val="right"/>
      <w:pPr>
        <w:ind w:left="5376" w:hanging="180"/>
      </w:pPr>
    </w:lvl>
    <w:lvl w:ilvl="6" w:tplc="FFFFFFFF">
      <w:start w:val="1"/>
      <w:numFmt w:val="decimal"/>
      <w:lvlText w:val="%7."/>
      <w:lvlJc w:val="left"/>
      <w:pPr>
        <w:ind w:left="6096" w:hanging="360"/>
      </w:pPr>
    </w:lvl>
    <w:lvl w:ilvl="7" w:tplc="FFFFFFFF">
      <w:start w:val="1"/>
      <w:numFmt w:val="lowerLetter"/>
      <w:lvlText w:val="%8."/>
      <w:lvlJc w:val="left"/>
      <w:pPr>
        <w:ind w:left="6816" w:hanging="360"/>
      </w:pPr>
    </w:lvl>
    <w:lvl w:ilvl="8" w:tplc="FFFFFFFF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95A4808"/>
    <w:multiLevelType w:val="hybridMultilevel"/>
    <w:tmpl w:val="F7703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B3BAE"/>
    <w:multiLevelType w:val="hybridMultilevel"/>
    <w:tmpl w:val="C7F6B65E"/>
    <w:lvl w:ilvl="0" w:tplc="CBC023E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9D3D6E"/>
    <w:multiLevelType w:val="hybridMultilevel"/>
    <w:tmpl w:val="C34E1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F8671A"/>
    <w:multiLevelType w:val="hybridMultilevel"/>
    <w:tmpl w:val="CACA4CD4"/>
    <w:lvl w:ilvl="0" w:tplc="ED7093A0">
      <w:start w:val="1"/>
      <w:numFmt w:val="upp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2F5AB1"/>
    <w:multiLevelType w:val="hybridMultilevel"/>
    <w:tmpl w:val="E584A8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31ADC"/>
    <w:multiLevelType w:val="hybridMultilevel"/>
    <w:tmpl w:val="292CC6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257444"/>
    <w:multiLevelType w:val="hybridMultilevel"/>
    <w:tmpl w:val="0BC60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5F11E9"/>
    <w:multiLevelType w:val="hybridMultilevel"/>
    <w:tmpl w:val="0F3003AE"/>
    <w:lvl w:ilvl="0" w:tplc="D7543FB4">
      <w:start w:val="1"/>
      <w:numFmt w:val="decimal"/>
      <w:pStyle w:val="Nagwek2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26344"/>
    <w:multiLevelType w:val="hybridMultilevel"/>
    <w:tmpl w:val="B300ABC6"/>
    <w:lvl w:ilvl="0" w:tplc="5A4C746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AD4C85"/>
    <w:multiLevelType w:val="multilevel"/>
    <w:tmpl w:val="88F6D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2992DC0"/>
    <w:multiLevelType w:val="hybridMultilevel"/>
    <w:tmpl w:val="48C62398"/>
    <w:lvl w:ilvl="0" w:tplc="CF6C03D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F5DBD"/>
    <w:multiLevelType w:val="hybridMultilevel"/>
    <w:tmpl w:val="D6E0F0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CF30B1"/>
    <w:multiLevelType w:val="multilevel"/>
    <w:tmpl w:val="58A08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50F1C8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5755625"/>
    <w:multiLevelType w:val="hybridMultilevel"/>
    <w:tmpl w:val="16761F48"/>
    <w:lvl w:ilvl="0" w:tplc="8B06D9C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0AF29A">
      <w:start w:val="1"/>
      <w:numFmt w:val="bullet"/>
      <w:lvlText w:val="•"/>
      <w:lvlJc w:val="left"/>
      <w:pPr>
        <w:ind w:left="10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22CC02E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92CCF0A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902010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10EEDB8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172E23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2BE9A4C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A27DEA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A41626E"/>
    <w:multiLevelType w:val="hybridMultilevel"/>
    <w:tmpl w:val="63AC2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1A49B3"/>
    <w:multiLevelType w:val="multilevel"/>
    <w:tmpl w:val="1F2E8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0D11DD4"/>
    <w:multiLevelType w:val="hybridMultilevel"/>
    <w:tmpl w:val="2E8047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66554"/>
    <w:multiLevelType w:val="multilevel"/>
    <w:tmpl w:val="3C5A9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88B17CC"/>
    <w:multiLevelType w:val="hybridMultilevel"/>
    <w:tmpl w:val="40820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1D49F7"/>
    <w:multiLevelType w:val="hybridMultilevel"/>
    <w:tmpl w:val="B3A0AA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847F63"/>
    <w:multiLevelType w:val="hybridMultilevel"/>
    <w:tmpl w:val="565EE9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C00F48"/>
    <w:multiLevelType w:val="multilevel"/>
    <w:tmpl w:val="D3D0754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530E6A"/>
    <w:multiLevelType w:val="hybridMultilevel"/>
    <w:tmpl w:val="45A43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7A0087"/>
    <w:multiLevelType w:val="hybridMultilevel"/>
    <w:tmpl w:val="B1EE6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CCC0BAB"/>
    <w:multiLevelType w:val="hybridMultilevel"/>
    <w:tmpl w:val="32100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90A9B"/>
    <w:multiLevelType w:val="multilevel"/>
    <w:tmpl w:val="C908D5AA"/>
    <w:styleLink w:val="Listapunktowana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ind w:left="357" w:firstLine="3"/>
      </w:pPr>
      <w:rPr>
        <w:rFonts w:cs="Times New Roman" w:hint="default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3"/>
      </w:pPr>
      <w:rPr>
        <w:rFonts w:ascii="Symbol" w:hAnsi="Symbol" w:hint="default"/>
      </w:rPr>
    </w:lvl>
    <w:lvl w:ilvl="3">
      <w:start w:val="1"/>
      <w:numFmt w:val="none"/>
      <w:suff w:val="nothing"/>
      <w:lvlText w:val=""/>
      <w:lvlJc w:val="left"/>
      <w:pPr>
        <w:ind w:left="720"/>
      </w:pPr>
      <w:rPr>
        <w:rFonts w:cs="Times New Roman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3" w15:restartNumberingAfterBreak="0">
    <w:nsid w:val="743271D2"/>
    <w:multiLevelType w:val="hybridMultilevel"/>
    <w:tmpl w:val="9AB81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0"/>
  </w:num>
  <w:num w:numId="3">
    <w:abstractNumId w:val="6"/>
  </w:num>
  <w:num w:numId="4">
    <w:abstractNumId w:val="32"/>
  </w:num>
  <w:num w:numId="5">
    <w:abstractNumId w:val="10"/>
  </w:num>
  <w:num w:numId="6">
    <w:abstractNumId w:val="26"/>
  </w:num>
  <w:num w:numId="7">
    <w:abstractNumId w:val="33"/>
  </w:num>
  <w:num w:numId="8">
    <w:abstractNumId w:val="7"/>
  </w:num>
  <w:num w:numId="9">
    <w:abstractNumId w:val="18"/>
  </w:num>
  <w:num w:numId="10">
    <w:abstractNumId w:val="4"/>
  </w:num>
  <w:num w:numId="11">
    <w:abstractNumId w:val="15"/>
  </w:num>
  <w:num w:numId="12">
    <w:abstractNumId w:val="24"/>
  </w:num>
  <w:num w:numId="13">
    <w:abstractNumId w:val="22"/>
  </w:num>
  <w:num w:numId="14">
    <w:abstractNumId w:val="11"/>
  </w:num>
  <w:num w:numId="15">
    <w:abstractNumId w:val="29"/>
  </w:num>
  <w:num w:numId="16">
    <w:abstractNumId w:val="0"/>
  </w:num>
  <w:num w:numId="17">
    <w:abstractNumId w:val="0"/>
  </w:num>
  <w:num w:numId="18">
    <w:abstractNumId w:val="30"/>
  </w:num>
  <w:num w:numId="19">
    <w:abstractNumId w:val="8"/>
  </w:num>
  <w:num w:numId="20">
    <w:abstractNumId w:val="13"/>
  </w:num>
  <w:num w:numId="21">
    <w:abstractNumId w:val="13"/>
  </w:num>
  <w:num w:numId="22">
    <w:abstractNumId w:val="13"/>
    <w:lvlOverride w:ilvl="0">
      <w:startOverride w:val="1"/>
    </w:lvlOverride>
  </w:num>
  <w:num w:numId="23">
    <w:abstractNumId w:val="13"/>
  </w:num>
  <w:num w:numId="24">
    <w:abstractNumId w:val="13"/>
    <w:lvlOverride w:ilvl="0">
      <w:startOverride w:val="1"/>
    </w:lvlOverride>
  </w:num>
  <w:num w:numId="25">
    <w:abstractNumId w:val="13"/>
  </w:num>
  <w:num w:numId="26">
    <w:abstractNumId w:val="2"/>
  </w:num>
  <w:num w:numId="27">
    <w:abstractNumId w:val="21"/>
  </w:num>
  <w:num w:numId="28">
    <w:abstractNumId w:val="20"/>
  </w:num>
  <w:num w:numId="29">
    <w:abstractNumId w:val="27"/>
  </w:num>
  <w:num w:numId="30">
    <w:abstractNumId w:val="28"/>
  </w:num>
  <w:num w:numId="31">
    <w:abstractNumId w:val="12"/>
  </w:num>
  <w:num w:numId="32">
    <w:abstractNumId w:val="3"/>
  </w:num>
  <w:num w:numId="33">
    <w:abstractNumId w:val="13"/>
    <w:lvlOverride w:ilvl="0">
      <w:startOverride w:val="1"/>
    </w:lvlOverride>
  </w:num>
  <w:num w:numId="34">
    <w:abstractNumId w:val="31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"/>
  </w:num>
  <w:num w:numId="42">
    <w:abstractNumId w:val="13"/>
  </w:num>
  <w:num w:numId="43">
    <w:abstractNumId w:val="5"/>
  </w:num>
  <w:num w:numId="44">
    <w:abstractNumId w:val="17"/>
  </w:num>
  <w:num w:numId="45">
    <w:abstractNumId w:val="13"/>
    <w:lvlOverride w:ilvl="0">
      <w:startOverride w:val="1"/>
    </w:lvlOverride>
  </w:num>
  <w:num w:numId="46">
    <w:abstractNumId w:val="13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7B9"/>
    <w:rsid w:val="0001715D"/>
    <w:rsid w:val="0003064F"/>
    <w:rsid w:val="00031104"/>
    <w:rsid w:val="00040B53"/>
    <w:rsid w:val="00041B20"/>
    <w:rsid w:val="00064393"/>
    <w:rsid w:val="00082A7C"/>
    <w:rsid w:val="000861B0"/>
    <w:rsid w:val="00091DE2"/>
    <w:rsid w:val="000A1581"/>
    <w:rsid w:val="000A379F"/>
    <w:rsid w:val="000B1852"/>
    <w:rsid w:val="000C6393"/>
    <w:rsid w:val="000D705C"/>
    <w:rsid w:val="000E058A"/>
    <w:rsid w:val="000E45D8"/>
    <w:rsid w:val="000F2643"/>
    <w:rsid w:val="000F3894"/>
    <w:rsid w:val="000F62C3"/>
    <w:rsid w:val="001019B0"/>
    <w:rsid w:val="0011494A"/>
    <w:rsid w:val="001267D5"/>
    <w:rsid w:val="001358ED"/>
    <w:rsid w:val="00146F46"/>
    <w:rsid w:val="00167CC2"/>
    <w:rsid w:val="00176F55"/>
    <w:rsid w:val="00193759"/>
    <w:rsid w:val="001953B5"/>
    <w:rsid w:val="001A5CFA"/>
    <w:rsid w:val="001C115A"/>
    <w:rsid w:val="001D5E27"/>
    <w:rsid w:val="001E2576"/>
    <w:rsid w:val="001E46AB"/>
    <w:rsid w:val="001F27B9"/>
    <w:rsid w:val="001F71DF"/>
    <w:rsid w:val="002205A0"/>
    <w:rsid w:val="002237E7"/>
    <w:rsid w:val="00236373"/>
    <w:rsid w:val="002405E6"/>
    <w:rsid w:val="00253929"/>
    <w:rsid w:val="00262109"/>
    <w:rsid w:val="00262E2E"/>
    <w:rsid w:val="0026452E"/>
    <w:rsid w:val="00292F9E"/>
    <w:rsid w:val="00295A3B"/>
    <w:rsid w:val="00295F05"/>
    <w:rsid w:val="002A4253"/>
    <w:rsid w:val="002C1D26"/>
    <w:rsid w:val="002D61CC"/>
    <w:rsid w:val="002E06A2"/>
    <w:rsid w:val="002E1AF9"/>
    <w:rsid w:val="002F3225"/>
    <w:rsid w:val="0031703D"/>
    <w:rsid w:val="00324B4C"/>
    <w:rsid w:val="0038592E"/>
    <w:rsid w:val="00391771"/>
    <w:rsid w:val="003C2BC9"/>
    <w:rsid w:val="003D3BD0"/>
    <w:rsid w:val="003F12FC"/>
    <w:rsid w:val="00434882"/>
    <w:rsid w:val="00440C20"/>
    <w:rsid w:val="00443FAA"/>
    <w:rsid w:val="00444475"/>
    <w:rsid w:val="00453B1A"/>
    <w:rsid w:val="00456BE3"/>
    <w:rsid w:val="004636CE"/>
    <w:rsid w:val="00464180"/>
    <w:rsid w:val="00466B0F"/>
    <w:rsid w:val="00487FD1"/>
    <w:rsid w:val="004A35D9"/>
    <w:rsid w:val="004A602C"/>
    <w:rsid w:val="004B2068"/>
    <w:rsid w:val="005069E1"/>
    <w:rsid w:val="00510506"/>
    <w:rsid w:val="005147C4"/>
    <w:rsid w:val="00535FB9"/>
    <w:rsid w:val="0053794E"/>
    <w:rsid w:val="00553FAA"/>
    <w:rsid w:val="005709E3"/>
    <w:rsid w:val="005A0B3C"/>
    <w:rsid w:val="005B60FD"/>
    <w:rsid w:val="005C0880"/>
    <w:rsid w:val="005D250A"/>
    <w:rsid w:val="005D7CAF"/>
    <w:rsid w:val="005F1B5E"/>
    <w:rsid w:val="00605851"/>
    <w:rsid w:val="0060689E"/>
    <w:rsid w:val="0062687C"/>
    <w:rsid w:val="006447C1"/>
    <w:rsid w:val="00661D47"/>
    <w:rsid w:val="006746F9"/>
    <w:rsid w:val="00676BB6"/>
    <w:rsid w:val="00683ADD"/>
    <w:rsid w:val="00697F41"/>
    <w:rsid w:val="006A4E95"/>
    <w:rsid w:val="006C36E9"/>
    <w:rsid w:val="006D7E4A"/>
    <w:rsid w:val="006E0871"/>
    <w:rsid w:val="006E16F6"/>
    <w:rsid w:val="006E2170"/>
    <w:rsid w:val="006E379C"/>
    <w:rsid w:val="006E5ADE"/>
    <w:rsid w:val="006E6B13"/>
    <w:rsid w:val="006F0FE7"/>
    <w:rsid w:val="0070040C"/>
    <w:rsid w:val="007073A3"/>
    <w:rsid w:val="00707977"/>
    <w:rsid w:val="00711FFB"/>
    <w:rsid w:val="00725459"/>
    <w:rsid w:val="00727B4A"/>
    <w:rsid w:val="00731705"/>
    <w:rsid w:val="0074117F"/>
    <w:rsid w:val="00756AA7"/>
    <w:rsid w:val="007570AF"/>
    <w:rsid w:val="007617E8"/>
    <w:rsid w:val="007742B9"/>
    <w:rsid w:val="007778BF"/>
    <w:rsid w:val="007A0EA0"/>
    <w:rsid w:val="007A5733"/>
    <w:rsid w:val="007B48C5"/>
    <w:rsid w:val="007B6CAA"/>
    <w:rsid w:val="007C3CC5"/>
    <w:rsid w:val="007D60A5"/>
    <w:rsid w:val="007D7E1F"/>
    <w:rsid w:val="007F417F"/>
    <w:rsid w:val="00802CFC"/>
    <w:rsid w:val="00825D75"/>
    <w:rsid w:val="008275A3"/>
    <w:rsid w:val="008376A6"/>
    <w:rsid w:val="0085740F"/>
    <w:rsid w:val="008C6F6B"/>
    <w:rsid w:val="008D4BF4"/>
    <w:rsid w:val="008D52A3"/>
    <w:rsid w:val="008F293E"/>
    <w:rsid w:val="008F7B2A"/>
    <w:rsid w:val="0091381A"/>
    <w:rsid w:val="00934A0F"/>
    <w:rsid w:val="00937386"/>
    <w:rsid w:val="00946C57"/>
    <w:rsid w:val="00967517"/>
    <w:rsid w:val="00973B3E"/>
    <w:rsid w:val="009A439C"/>
    <w:rsid w:val="009B25E4"/>
    <w:rsid w:val="009B333D"/>
    <w:rsid w:val="009C327E"/>
    <w:rsid w:val="009D1B26"/>
    <w:rsid w:val="00A038EA"/>
    <w:rsid w:val="00A154C4"/>
    <w:rsid w:val="00A237A2"/>
    <w:rsid w:val="00A32CD9"/>
    <w:rsid w:val="00A3559C"/>
    <w:rsid w:val="00A73A77"/>
    <w:rsid w:val="00A77E6E"/>
    <w:rsid w:val="00A807A8"/>
    <w:rsid w:val="00AE1DA4"/>
    <w:rsid w:val="00AE4DBA"/>
    <w:rsid w:val="00AF0424"/>
    <w:rsid w:val="00B05211"/>
    <w:rsid w:val="00B2072E"/>
    <w:rsid w:val="00B2250A"/>
    <w:rsid w:val="00B43C87"/>
    <w:rsid w:val="00B5031C"/>
    <w:rsid w:val="00B61A2B"/>
    <w:rsid w:val="00B72051"/>
    <w:rsid w:val="00B8447D"/>
    <w:rsid w:val="00BC0442"/>
    <w:rsid w:val="00BC2080"/>
    <w:rsid w:val="00BC68CA"/>
    <w:rsid w:val="00C019FF"/>
    <w:rsid w:val="00C034CC"/>
    <w:rsid w:val="00C22C05"/>
    <w:rsid w:val="00C23E7D"/>
    <w:rsid w:val="00C32DBE"/>
    <w:rsid w:val="00C35AED"/>
    <w:rsid w:val="00C70791"/>
    <w:rsid w:val="00C839EF"/>
    <w:rsid w:val="00CA7CD2"/>
    <w:rsid w:val="00CF22E0"/>
    <w:rsid w:val="00D0148B"/>
    <w:rsid w:val="00D0760F"/>
    <w:rsid w:val="00D17426"/>
    <w:rsid w:val="00D50D5E"/>
    <w:rsid w:val="00D63B66"/>
    <w:rsid w:val="00D66E3C"/>
    <w:rsid w:val="00D8017F"/>
    <w:rsid w:val="00D865DE"/>
    <w:rsid w:val="00DC16F0"/>
    <w:rsid w:val="00DD714A"/>
    <w:rsid w:val="00E20904"/>
    <w:rsid w:val="00E266C7"/>
    <w:rsid w:val="00E547BE"/>
    <w:rsid w:val="00E77839"/>
    <w:rsid w:val="00E85BD5"/>
    <w:rsid w:val="00EB26E4"/>
    <w:rsid w:val="00ED1467"/>
    <w:rsid w:val="00ED64ED"/>
    <w:rsid w:val="00EE4BE2"/>
    <w:rsid w:val="00EE4F86"/>
    <w:rsid w:val="00F050A6"/>
    <w:rsid w:val="00F30E04"/>
    <w:rsid w:val="00F30E7C"/>
    <w:rsid w:val="00F324FB"/>
    <w:rsid w:val="00F414BE"/>
    <w:rsid w:val="00F56ECF"/>
    <w:rsid w:val="00FD5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02860"/>
  <w15:chartTrackingRefBased/>
  <w15:docId w15:val="{EB499D0F-DD8B-4490-8EEC-20D46D73C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27B9"/>
  </w:style>
  <w:style w:type="paragraph" w:styleId="Nagwek1">
    <w:name w:val="heading 1"/>
    <w:basedOn w:val="Normalny"/>
    <w:next w:val="Normalny"/>
    <w:link w:val="Nagwek1Znak"/>
    <w:uiPriority w:val="9"/>
    <w:qFormat/>
    <w:rsid w:val="001F27B9"/>
    <w:pPr>
      <w:keepNext/>
      <w:keepLines/>
      <w:numPr>
        <w:numId w:val="2"/>
      </w:numPr>
      <w:spacing w:before="480" w:after="0"/>
      <w:ind w:left="432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E06A2"/>
    <w:pPr>
      <w:keepNext/>
      <w:keepLines/>
      <w:numPr>
        <w:numId w:val="20"/>
      </w:numPr>
      <w:spacing w:before="200" w:after="0" w:line="276" w:lineRule="auto"/>
      <w:jc w:val="both"/>
      <w:outlineLvl w:val="1"/>
    </w:pPr>
    <w:rPr>
      <w:rFonts w:ascii="Arial" w:eastAsiaTheme="majorEastAsia" w:hAnsi="Arial" w:cs="Arial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F27B9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b/>
      <w:color w:val="1F4D78" w:themeColor="accent1" w:themeShade="7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F27B9"/>
    <w:pPr>
      <w:keepNext/>
      <w:keepLines/>
      <w:numPr>
        <w:ilvl w:val="3"/>
        <w:numId w:val="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F27B9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F27B9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F27B9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F27B9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F27B9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L1,Akapit z listą5,Kolorowa lista — akcent 11,Odstavec,CW_Lista,List Paragraph1,wypunktowanie,Nag 1,Wypunktowanie,2 heading,A_wyliczenie,K-P_odwolanie,maz_wyliczenie,opis dzialania,lp1,BulletC"/>
    <w:basedOn w:val="Normalny"/>
    <w:link w:val="AkapitzlistZnak"/>
    <w:uiPriority w:val="34"/>
    <w:qFormat/>
    <w:rsid w:val="001F27B9"/>
    <w:pPr>
      <w:spacing w:after="200" w:line="276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1F27B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E06A2"/>
    <w:rPr>
      <w:rFonts w:ascii="Arial" w:eastAsiaTheme="majorEastAsia" w:hAnsi="Arial" w:cs="Arial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F27B9"/>
    <w:rPr>
      <w:rFonts w:asciiTheme="majorHAnsi" w:eastAsiaTheme="majorEastAsia" w:hAnsiTheme="majorHAnsi" w:cstheme="majorBidi"/>
      <w:b/>
      <w:color w:val="1F4D78" w:themeColor="accent1" w:themeShade="7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1F27B9"/>
    <w:rPr>
      <w:rFonts w:asciiTheme="majorHAnsi" w:eastAsiaTheme="majorEastAsia" w:hAnsiTheme="majorHAnsi" w:cstheme="majorBidi"/>
      <w:b/>
      <w:bCs/>
      <w:i/>
      <w:iCs/>
      <w:color w:val="5B9BD5" w:themeColor="accent1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F27B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F27B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F27B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F27B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F27B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Listapunktowana1">
    <w:name w:val="Lista punktowana1"/>
    <w:rsid w:val="001F27B9"/>
    <w:pPr>
      <w:numPr>
        <w:numId w:val="4"/>
      </w:numPr>
    </w:pPr>
  </w:style>
  <w:style w:type="table" w:customStyle="1" w:styleId="Zwykatabela11">
    <w:name w:val="Zwykła tabela 11"/>
    <w:basedOn w:val="Standardowy"/>
    <w:uiPriority w:val="41"/>
    <w:rsid w:val="000F38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676BB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03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503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503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03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031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0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31C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Numerowanie Znak,List Paragraph Znak,Akapit z listą BS Znak,L1 Znak,Akapit z listą5 Znak,Kolorowa lista — akcent 11 Znak,Odstavec Znak,CW_Lista Znak,List Paragraph1 Znak,wypunktowanie Znak,Nag 1 Znak,Wypunktowanie Znak,2 heading Znak"/>
    <w:basedOn w:val="Domylnaczcionkaakapitu"/>
    <w:link w:val="Akapitzlist"/>
    <w:uiPriority w:val="34"/>
    <w:qFormat/>
    <w:rsid w:val="001953B5"/>
  </w:style>
  <w:style w:type="paragraph" w:customStyle="1" w:styleId="Style22">
    <w:name w:val="Style22"/>
    <w:basedOn w:val="Normalny"/>
    <w:uiPriority w:val="99"/>
    <w:rsid w:val="00F050A6"/>
    <w:pPr>
      <w:widowControl w:val="0"/>
      <w:autoSpaceDE w:val="0"/>
      <w:autoSpaceDN w:val="0"/>
      <w:adjustRightInd w:val="0"/>
      <w:spacing w:after="0" w:line="281" w:lineRule="exact"/>
      <w:ind w:hanging="1123"/>
      <w:jc w:val="both"/>
    </w:pPr>
    <w:rPr>
      <w:rFonts w:ascii="Arial Unicode MS" w:eastAsia="Times New Roman" w:hAnsi="Calibri" w:cs="Times New Roman"/>
      <w:sz w:val="24"/>
      <w:szCs w:val="24"/>
      <w:lang w:eastAsia="pl-PL"/>
    </w:rPr>
  </w:style>
  <w:style w:type="character" w:customStyle="1" w:styleId="FontStyle61">
    <w:name w:val="Font Style61"/>
    <w:uiPriority w:val="99"/>
    <w:rsid w:val="00F050A6"/>
    <w:rPr>
      <w:rFonts w:ascii="Arial Narrow" w:hAnsi="Arial Narrow" w:cs="Arial Narrow" w:hint="default"/>
      <w:b/>
      <w:bCs/>
      <w:sz w:val="22"/>
      <w:szCs w:val="22"/>
    </w:rPr>
  </w:style>
  <w:style w:type="character" w:customStyle="1" w:styleId="FontStyle62">
    <w:name w:val="Font Style62"/>
    <w:basedOn w:val="Domylnaczcionkaakapitu"/>
    <w:uiPriority w:val="99"/>
    <w:rsid w:val="00F050A6"/>
    <w:rPr>
      <w:rFonts w:ascii="Arial Narrow" w:hAnsi="Arial Narrow" w:cs="Arial Narrow" w:hint="default"/>
      <w:sz w:val="22"/>
      <w:szCs w:val="22"/>
    </w:rPr>
  </w:style>
  <w:style w:type="paragraph" w:customStyle="1" w:styleId="Style27">
    <w:name w:val="Style27"/>
    <w:basedOn w:val="Normalny"/>
    <w:uiPriority w:val="99"/>
    <w:rsid w:val="00F050A6"/>
    <w:pPr>
      <w:widowControl w:val="0"/>
      <w:autoSpaceDE w:val="0"/>
      <w:autoSpaceDN w:val="0"/>
      <w:adjustRightInd w:val="0"/>
      <w:spacing w:after="0" w:line="274" w:lineRule="exact"/>
      <w:ind w:hanging="437"/>
    </w:pPr>
    <w:rPr>
      <w:rFonts w:ascii="Arial Narrow" w:eastAsiaTheme="minorEastAsia" w:hAnsi="Arial Narrow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26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66C7"/>
  </w:style>
  <w:style w:type="paragraph" w:styleId="Stopka">
    <w:name w:val="footer"/>
    <w:basedOn w:val="Normalny"/>
    <w:link w:val="StopkaZnak"/>
    <w:uiPriority w:val="99"/>
    <w:unhideWhenUsed/>
    <w:rsid w:val="00E266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66C7"/>
  </w:style>
  <w:style w:type="character" w:styleId="Pogrubienie">
    <w:name w:val="Strong"/>
    <w:basedOn w:val="Domylnaczcionkaakapitu"/>
    <w:uiPriority w:val="22"/>
    <w:qFormat/>
    <w:rsid w:val="00DC16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9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861075">
          <w:marLeft w:val="0"/>
          <w:marRight w:val="0"/>
          <w:marTop w:val="300"/>
          <w:marBottom w:val="0"/>
          <w:divBdr>
            <w:top w:val="single" w:sz="6" w:space="15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43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393222">
                      <w:marLeft w:val="0"/>
                      <w:marRight w:val="0"/>
                      <w:marTop w:val="15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73437">
                          <w:marLeft w:val="0"/>
                          <w:marRight w:val="0"/>
                          <w:marTop w:val="3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670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57840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699599">
                      <w:marLeft w:val="0"/>
                      <w:marRight w:val="0"/>
                      <w:marTop w:val="3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1236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irekm</dc:creator>
  <cp:keywords/>
  <dc:description/>
  <cp:lastModifiedBy>Kolesińska Anna</cp:lastModifiedBy>
  <cp:revision>3</cp:revision>
  <dcterms:created xsi:type="dcterms:W3CDTF">2025-03-21T12:37:00Z</dcterms:created>
  <dcterms:modified xsi:type="dcterms:W3CDTF">2025-03-21T12:39:00Z</dcterms:modified>
</cp:coreProperties>
</file>