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9A2E5" w14:textId="7D28D674" w:rsidR="00CF1CBC" w:rsidRDefault="0010402A" w:rsidP="0010402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Załącznik nr 6</w:t>
      </w:r>
    </w:p>
    <w:p w14:paraId="5CFAE3C3" w14:textId="77777777" w:rsidR="00CF1CBC" w:rsidRDefault="00CF1CBC" w:rsidP="00CF1CB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1E7AC5">
        <w:rPr>
          <w:rFonts w:ascii="Times New Roman" w:eastAsia="Calibri" w:hAnsi="Times New Roman" w:cs="Times New Roman"/>
          <w:b/>
          <w:bCs/>
        </w:rPr>
        <w:t>HARMONOGRAM PRAC</w:t>
      </w:r>
    </w:p>
    <w:p w14:paraId="507AC0B3" w14:textId="77777777" w:rsidR="00CF1CBC" w:rsidRPr="001E7AC5" w:rsidRDefault="00CF1CBC" w:rsidP="00CF1CB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913"/>
        <w:gridCol w:w="1447"/>
        <w:gridCol w:w="4105"/>
      </w:tblGrid>
      <w:tr w:rsidR="00CF1CBC" w:rsidRPr="001E7AC5" w14:paraId="0DEAE4F3" w14:textId="77777777" w:rsidTr="00934F8D">
        <w:tc>
          <w:tcPr>
            <w:tcW w:w="597" w:type="dxa"/>
            <w:shd w:val="pct10" w:color="auto" w:fill="auto"/>
          </w:tcPr>
          <w:p w14:paraId="103F7ABB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>L.p.</w:t>
            </w:r>
          </w:p>
        </w:tc>
        <w:tc>
          <w:tcPr>
            <w:tcW w:w="2913" w:type="dxa"/>
            <w:shd w:val="pct10" w:color="auto" w:fill="auto"/>
          </w:tcPr>
          <w:p w14:paraId="6E541A64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>Nazwa kamienia milowego</w:t>
            </w:r>
          </w:p>
        </w:tc>
        <w:tc>
          <w:tcPr>
            <w:tcW w:w="1447" w:type="dxa"/>
            <w:shd w:val="pct10" w:color="auto" w:fill="auto"/>
          </w:tcPr>
          <w:p w14:paraId="2B8572F4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>Termin realizacji</w:t>
            </w:r>
          </w:p>
        </w:tc>
        <w:tc>
          <w:tcPr>
            <w:tcW w:w="4105" w:type="dxa"/>
            <w:shd w:val="pct10" w:color="auto" w:fill="auto"/>
          </w:tcPr>
          <w:p w14:paraId="3997C199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 xml:space="preserve">Zakres prac – Rezultat prac </w:t>
            </w:r>
          </w:p>
        </w:tc>
      </w:tr>
      <w:tr w:rsidR="00CF1CBC" w:rsidRPr="001E7AC5" w14:paraId="10ADE623" w14:textId="77777777" w:rsidTr="00934F8D">
        <w:tc>
          <w:tcPr>
            <w:tcW w:w="597" w:type="dxa"/>
          </w:tcPr>
          <w:p w14:paraId="075DF401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E7AC5">
              <w:rPr>
                <w:rFonts w:ascii="Times New Roman" w:eastAsia="Calibri" w:hAnsi="Times New Roman" w:cs="Times New Roman"/>
                <w:bCs/>
              </w:rPr>
              <w:t>I</w:t>
            </w:r>
          </w:p>
        </w:tc>
        <w:tc>
          <w:tcPr>
            <w:tcW w:w="2913" w:type="dxa"/>
          </w:tcPr>
          <w:p w14:paraId="3A6686E8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Przygotowanie projektu systemu rejestracji i archiwizacji danych pomiarowych w akustyce podwodnej opartego na technologii Przemysł 4.0 i modułach </w:t>
            </w:r>
            <w:proofErr w:type="spellStart"/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IoT</w:t>
            </w:r>
            <w:proofErr w:type="spellEnd"/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wraz z dokumentacją techniczną </w:t>
            </w:r>
          </w:p>
          <w:p w14:paraId="0A524322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7" w:type="dxa"/>
            <w:vAlign w:val="center"/>
          </w:tcPr>
          <w:p w14:paraId="10E62275" w14:textId="27864814" w:rsidR="00CF1CBC" w:rsidRPr="00D33663" w:rsidRDefault="0096220F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Do </w:t>
            </w:r>
            <w:r w:rsidR="005958B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……… (max. 60) dni </w:t>
            </w:r>
            <w:r w:rsidR="00A43225"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od dn. zawarcia umowy</w:t>
            </w:r>
          </w:p>
        </w:tc>
        <w:tc>
          <w:tcPr>
            <w:tcW w:w="4105" w:type="dxa"/>
          </w:tcPr>
          <w:p w14:paraId="67C49155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……………………….</w:t>
            </w:r>
          </w:p>
          <w:p w14:paraId="7B0857DF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0A1FF8BB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 ……………………….</w:t>
            </w:r>
          </w:p>
          <w:p w14:paraId="0795D502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1A19749D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 ………………………</w:t>
            </w:r>
          </w:p>
          <w:p w14:paraId="5D9B5811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2B8E6463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Rezultat prac: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Dokumentacja projektowo-techniczna z uwzględnieniem schematu prototypu, listy części proponowanych do budowy prototypu, wykorzystanego oprogramowania i szczegółowego opisu funkcjonalności</w:t>
            </w: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CF1CBC" w:rsidRPr="001E7AC5" w14:paraId="2E16E53A" w14:textId="77777777" w:rsidTr="00934F8D">
        <w:tc>
          <w:tcPr>
            <w:tcW w:w="597" w:type="dxa"/>
          </w:tcPr>
          <w:p w14:paraId="7A627AB8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E7AC5">
              <w:rPr>
                <w:rFonts w:ascii="Times New Roman" w:eastAsia="Calibri" w:hAnsi="Times New Roman" w:cs="Times New Roman"/>
                <w:bCs/>
              </w:rPr>
              <w:t>II</w:t>
            </w:r>
          </w:p>
        </w:tc>
        <w:tc>
          <w:tcPr>
            <w:tcW w:w="2913" w:type="dxa"/>
          </w:tcPr>
          <w:p w14:paraId="2F0AD2EA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Wykonanie i uruchomienie prototypu modułu pomiarowego wraz z dokumentacją techniczną </w:t>
            </w:r>
          </w:p>
        </w:tc>
        <w:tc>
          <w:tcPr>
            <w:tcW w:w="1447" w:type="dxa"/>
            <w:vAlign w:val="center"/>
          </w:tcPr>
          <w:p w14:paraId="4D4A2E67" w14:textId="575D5FA9" w:rsidR="00CF1CBC" w:rsidRPr="00D33663" w:rsidRDefault="0096220F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Do </w:t>
            </w:r>
            <w:r w:rsidR="005958B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 (max. 1</w:t>
            </w:r>
            <w:r w:rsidR="000B68C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</w:t>
            </w:r>
            <w:bookmarkStart w:id="0" w:name="_GoBack"/>
            <w:bookmarkEnd w:id="0"/>
            <w:r w:rsidR="005958B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0) dni </w:t>
            </w:r>
            <w:r w:rsidR="005958B6"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A43225"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od dn. zawarcia umowy</w:t>
            </w:r>
          </w:p>
        </w:tc>
        <w:tc>
          <w:tcPr>
            <w:tcW w:w="4105" w:type="dxa"/>
          </w:tcPr>
          <w:p w14:paraId="31E305A1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  <w:p w14:paraId="6D5BADA7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7121DA66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</w:t>
            </w:r>
          </w:p>
          <w:p w14:paraId="3AC46946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1C0783C4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</w:p>
          <w:p w14:paraId="6756A7CE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02706D1F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Rezultat prac: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1 </w:t>
            </w:r>
            <w:proofErr w:type="spellStart"/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kpl</w:t>
            </w:r>
            <w:proofErr w:type="spellEnd"/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. działającego prototypu urządzenia wraz ze zaktualizowaną  dokumentacja projektowo-techniczną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 xml:space="preserve">z uwzględnieniem schematu zbudowanego prototypu, listą części użytych do budowy prototypu, wykorzystanego oprogramowania 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>i szczegółowym opisem funkcjonalności prototypu oraz raportem z testów i podsumowaniem sposobu działania z koniecznością ewentualnego usprawnienia funkcjonalności.</w:t>
            </w:r>
          </w:p>
        </w:tc>
      </w:tr>
      <w:tr w:rsidR="00CF1CBC" w:rsidRPr="001E7AC5" w14:paraId="3D1764A3" w14:textId="77777777" w:rsidTr="00934F8D">
        <w:tc>
          <w:tcPr>
            <w:tcW w:w="597" w:type="dxa"/>
          </w:tcPr>
          <w:p w14:paraId="3F64A6EF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E7AC5">
              <w:rPr>
                <w:rFonts w:ascii="Times New Roman" w:eastAsia="Calibri" w:hAnsi="Times New Roman" w:cs="Times New Roman"/>
                <w:bCs/>
              </w:rPr>
              <w:t>III</w:t>
            </w:r>
          </w:p>
        </w:tc>
        <w:tc>
          <w:tcPr>
            <w:tcW w:w="2913" w:type="dxa"/>
          </w:tcPr>
          <w:p w14:paraId="1364E689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Opracowanie i wykonanie oprogramowania do monitorowania mierzonych paramentów na podstawie algorytmów przetwarzania sygnałów dostarczonych przez Zamawiającego wraz z dokumentacją techniczną i szkoleniem </w:t>
            </w:r>
          </w:p>
        </w:tc>
        <w:tc>
          <w:tcPr>
            <w:tcW w:w="1447" w:type="dxa"/>
            <w:vAlign w:val="center"/>
          </w:tcPr>
          <w:p w14:paraId="20ECC2BB" w14:textId="0DD57EFE" w:rsidR="00CF1CBC" w:rsidRPr="00D33663" w:rsidRDefault="0096220F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Do </w:t>
            </w:r>
            <w:r w:rsidR="005958B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……… (max. 180) dni </w:t>
            </w:r>
            <w:r w:rsidR="005958B6"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A43225" w:rsidRPr="00D3366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od dn. zawarcia umowy</w:t>
            </w:r>
          </w:p>
        </w:tc>
        <w:tc>
          <w:tcPr>
            <w:tcW w:w="4105" w:type="dxa"/>
          </w:tcPr>
          <w:p w14:paraId="35F732D0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  <w:p w14:paraId="676515D9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2C042031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</w:t>
            </w:r>
          </w:p>
          <w:p w14:paraId="3553C308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696DCB77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</w:p>
          <w:p w14:paraId="342391F6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53A35C43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Rezultat prac: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Rozszerzenie uruchomionego prototypu o sposób przesyłania, gromadzenia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 xml:space="preserve">i wizualizacji danych pomiarowych wraz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 xml:space="preserve">z dokumentacją techniczną zawierającą opis oprogramowania z kodami źródłowymi, opis funkcjonalności oraz raport z testów końcowych i podsumowania finalnego sposobu działania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>w aspekcie ewentualnego dalszego usprawnienia funkcjonalności.</w:t>
            </w:r>
          </w:p>
        </w:tc>
      </w:tr>
    </w:tbl>
    <w:p w14:paraId="640AEAD4" w14:textId="22B81CF9" w:rsidR="00C06E7C" w:rsidRDefault="00C06E7C"/>
    <w:p w14:paraId="0C3C479D" w14:textId="75A8D70C" w:rsidR="0010402A" w:rsidRDefault="0010402A"/>
    <w:p w14:paraId="694ECE29" w14:textId="77777777" w:rsidR="0010402A" w:rsidRDefault="0010402A"/>
    <w:p w14:paraId="30389D03" w14:textId="03ED87EF" w:rsidR="00E8633F" w:rsidRPr="00E8633F" w:rsidRDefault="00E8633F" w:rsidP="00E744B3">
      <w:pPr>
        <w:tabs>
          <w:tab w:val="left" w:pos="284"/>
        </w:tabs>
        <w:rPr>
          <w:rFonts w:ascii="Times New Roman" w:hAnsi="Times New Roman" w:cs="Times New Roman"/>
        </w:rPr>
      </w:pPr>
    </w:p>
    <w:sectPr w:rsidR="00E8633F" w:rsidRPr="00E8633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0F9BFC" w14:textId="77777777" w:rsidR="00475D18" w:rsidRDefault="00475D18" w:rsidP="00CF1CBC">
      <w:pPr>
        <w:spacing w:after="0" w:line="240" w:lineRule="auto"/>
      </w:pPr>
      <w:r>
        <w:separator/>
      </w:r>
    </w:p>
  </w:endnote>
  <w:endnote w:type="continuationSeparator" w:id="0">
    <w:p w14:paraId="1ACF11D9" w14:textId="77777777" w:rsidR="00475D18" w:rsidRDefault="00475D18" w:rsidP="00CF1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9955C" w14:textId="77777777" w:rsidR="00475D18" w:rsidRDefault="00475D18" w:rsidP="00CF1CBC">
      <w:pPr>
        <w:spacing w:after="0" w:line="240" w:lineRule="auto"/>
      </w:pPr>
      <w:r>
        <w:separator/>
      </w:r>
    </w:p>
  </w:footnote>
  <w:footnote w:type="continuationSeparator" w:id="0">
    <w:p w14:paraId="06AE59A4" w14:textId="77777777" w:rsidR="00475D18" w:rsidRDefault="00475D18" w:rsidP="00CF1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012C1" w14:textId="7CEBE2D3" w:rsidR="0010402A" w:rsidRDefault="004A5137" w:rsidP="0010402A">
    <w:pPr>
      <w:pStyle w:val="Nagwek"/>
    </w:pPr>
    <w:r>
      <w:rPr>
        <w:noProof/>
      </w:rPr>
      <w:drawing>
        <wp:inline distT="0" distB="0" distL="0" distR="0" wp14:anchorId="449BA539" wp14:editId="5EF5207A">
          <wp:extent cx="5760720" cy="619125"/>
          <wp:effectExtent l="0" t="0" r="0" b="9525"/>
          <wp:docPr id="35908" name="Obraz 2">
            <a:extLst xmlns:a="http://schemas.openxmlformats.org/drawingml/2006/main">
              <a:ext uri="{FF2B5EF4-FFF2-40B4-BE49-F238E27FC236}">
                <a16:creationId xmlns:a16="http://schemas.microsoft.com/office/drawing/2014/main" id="{FDFDD65F-6988-4C24-AE7C-88DC8C97CBE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908" name="Obraz 2">
                    <a:extLst>
                      <a:ext uri="{FF2B5EF4-FFF2-40B4-BE49-F238E27FC236}">
                        <a16:creationId xmlns:a16="http://schemas.microsoft.com/office/drawing/2014/main" id="{FDFDD65F-6988-4C24-AE7C-88DC8C97CBE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045C5FBE" w14:textId="77777777" w:rsidR="0010402A" w:rsidRDefault="00104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0D"/>
    <w:rsid w:val="000B68C8"/>
    <w:rsid w:val="0010402A"/>
    <w:rsid w:val="0031045A"/>
    <w:rsid w:val="00451107"/>
    <w:rsid w:val="00475D18"/>
    <w:rsid w:val="004A5137"/>
    <w:rsid w:val="005958B6"/>
    <w:rsid w:val="0096220F"/>
    <w:rsid w:val="009814EB"/>
    <w:rsid w:val="00990F02"/>
    <w:rsid w:val="00A43225"/>
    <w:rsid w:val="00C06E7C"/>
    <w:rsid w:val="00CF1CBC"/>
    <w:rsid w:val="00D0137A"/>
    <w:rsid w:val="00D24BAF"/>
    <w:rsid w:val="00D33663"/>
    <w:rsid w:val="00DF4B0D"/>
    <w:rsid w:val="00E744B3"/>
    <w:rsid w:val="00E8633F"/>
    <w:rsid w:val="00FC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8314"/>
  <w15:chartTrackingRefBased/>
  <w15:docId w15:val="{7E977B1F-E12D-4068-804B-39376B6B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1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CBC"/>
  </w:style>
  <w:style w:type="paragraph" w:styleId="Stopka">
    <w:name w:val="footer"/>
    <w:basedOn w:val="Normalny"/>
    <w:link w:val="StopkaZnak"/>
    <w:uiPriority w:val="99"/>
    <w:unhideWhenUsed/>
    <w:rsid w:val="00CF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CBC"/>
  </w:style>
  <w:style w:type="table" w:styleId="Tabela-Siatka">
    <w:name w:val="Table Grid"/>
    <w:basedOn w:val="Standardowy"/>
    <w:uiPriority w:val="39"/>
    <w:rsid w:val="00CF1CBC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Kukowska-Kaszuba Magdalena</dc:creator>
  <cp:keywords/>
  <dc:description/>
  <cp:lastModifiedBy>Anita Brunowicz</cp:lastModifiedBy>
  <cp:revision>2</cp:revision>
  <cp:lastPrinted>2025-03-21T09:57:00Z</cp:lastPrinted>
  <dcterms:created xsi:type="dcterms:W3CDTF">2025-03-21T09:57:00Z</dcterms:created>
  <dcterms:modified xsi:type="dcterms:W3CDTF">2025-03-21T09:57:00Z</dcterms:modified>
</cp:coreProperties>
</file>